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3C" w:rsidRPr="004C693C" w:rsidRDefault="004C693C" w:rsidP="004C693C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4C693C">
        <w:rPr>
          <w:rFonts w:ascii="Arial" w:hAnsi="Arial" w:cs="Arial"/>
          <w:sz w:val="28"/>
          <w:szCs w:val="28"/>
        </w:rPr>
        <w:t>Обнародовано на информационном стенде 1</w:t>
      </w:r>
      <w:r>
        <w:rPr>
          <w:rFonts w:ascii="Arial" w:hAnsi="Arial" w:cs="Arial"/>
          <w:sz w:val="28"/>
          <w:szCs w:val="28"/>
        </w:rPr>
        <w:t>8</w:t>
      </w:r>
      <w:r w:rsidRPr="004C693C">
        <w:rPr>
          <w:rFonts w:ascii="Arial" w:hAnsi="Arial" w:cs="Arial"/>
          <w:sz w:val="28"/>
          <w:szCs w:val="28"/>
        </w:rPr>
        <w:t xml:space="preserve"> августа 2023 года</w:t>
      </w:r>
    </w:p>
    <w:p w:rsidR="004C693C" w:rsidRPr="004C693C" w:rsidRDefault="004C693C" w:rsidP="004C693C">
      <w:pPr>
        <w:widowControl w:val="0"/>
        <w:jc w:val="center"/>
        <w:rPr>
          <w:rFonts w:ascii="Arial" w:hAnsi="Arial" w:cs="Arial"/>
        </w:rPr>
      </w:pPr>
    </w:p>
    <w:p w:rsidR="004C693C" w:rsidRPr="004C693C" w:rsidRDefault="004C693C" w:rsidP="004C693C">
      <w:pPr>
        <w:widowControl w:val="0"/>
        <w:jc w:val="center"/>
        <w:rPr>
          <w:rFonts w:ascii="Arial" w:hAnsi="Arial" w:cs="Arial"/>
        </w:rPr>
      </w:pPr>
    </w:p>
    <w:p w:rsidR="004C693C" w:rsidRPr="004C693C" w:rsidRDefault="004C693C" w:rsidP="004C693C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4C693C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:rsidR="004C693C" w:rsidRPr="004C693C" w:rsidRDefault="004C693C" w:rsidP="004C693C">
      <w:pPr>
        <w:widowControl w:val="0"/>
        <w:rPr>
          <w:rFonts w:ascii="Arial" w:hAnsi="Arial" w:cs="Arial"/>
          <w:color w:val="00000A"/>
        </w:rPr>
      </w:pPr>
    </w:p>
    <w:p w:rsidR="004C693C" w:rsidRPr="004C693C" w:rsidRDefault="004C693C" w:rsidP="004C693C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4C693C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:rsidR="004C693C" w:rsidRPr="004C693C" w:rsidRDefault="004C693C" w:rsidP="004C693C">
      <w:pPr>
        <w:widowControl w:val="0"/>
        <w:ind w:firstLine="2694"/>
        <w:jc w:val="both"/>
        <w:rPr>
          <w:rFonts w:ascii="Arial" w:hAnsi="Arial" w:cs="Arial"/>
        </w:rPr>
      </w:pPr>
      <w:r w:rsidRPr="004C693C">
        <w:rPr>
          <w:rFonts w:ascii="Arial" w:hAnsi="Arial" w:cs="Arial"/>
          <w:b/>
          <w:color w:val="000000"/>
          <w:sz w:val="32"/>
          <w:szCs w:val="32"/>
        </w:rPr>
        <w:t>от 1</w:t>
      </w:r>
      <w:r>
        <w:rPr>
          <w:rFonts w:ascii="Arial" w:hAnsi="Arial" w:cs="Arial"/>
          <w:b/>
          <w:color w:val="000000"/>
          <w:sz w:val="32"/>
          <w:szCs w:val="32"/>
        </w:rPr>
        <w:t>8</w:t>
      </w:r>
      <w:r w:rsidRPr="004C693C">
        <w:rPr>
          <w:rFonts w:ascii="Arial" w:hAnsi="Arial" w:cs="Arial"/>
          <w:b/>
          <w:color w:val="000000"/>
          <w:sz w:val="32"/>
          <w:szCs w:val="32"/>
        </w:rPr>
        <w:t xml:space="preserve"> августа 2023 г № 7</w:t>
      </w:r>
      <w:r>
        <w:rPr>
          <w:rFonts w:ascii="Arial" w:hAnsi="Arial" w:cs="Arial"/>
          <w:b/>
          <w:color w:val="000000"/>
          <w:sz w:val="32"/>
          <w:szCs w:val="32"/>
        </w:rPr>
        <w:t>40</w:t>
      </w:r>
    </w:p>
    <w:p w:rsidR="004C693C" w:rsidRPr="004C693C" w:rsidRDefault="004C693C" w:rsidP="004C693C">
      <w:pPr>
        <w:widowControl w:val="0"/>
        <w:jc w:val="both"/>
        <w:rPr>
          <w:rFonts w:ascii="Arial" w:hAnsi="Arial" w:cs="Arial"/>
        </w:rPr>
      </w:pPr>
    </w:p>
    <w:p w:rsidR="0055368F" w:rsidRPr="004C693C" w:rsidRDefault="004C693C" w:rsidP="004C693C">
      <w:pPr>
        <w:widowControl w:val="0"/>
        <w:ind w:left="-284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4C693C">
        <w:rPr>
          <w:rFonts w:ascii="Arial" w:hAnsi="Arial" w:cs="Arial"/>
          <w:b/>
          <w:sz w:val="32"/>
          <w:szCs w:val="32"/>
        </w:rPr>
        <w:t xml:space="preserve">О ВНЕСЕНИИ ИЗМЕНЕНИЯ В </w:t>
      </w:r>
      <w:bookmarkStart w:id="0" w:name="_Hlk98745929"/>
      <w:r w:rsidRPr="004C693C">
        <w:rPr>
          <w:rFonts w:ascii="Arial" w:hAnsi="Arial" w:cs="Arial"/>
          <w:b/>
          <w:sz w:val="32"/>
          <w:szCs w:val="32"/>
        </w:rPr>
        <w:t>ПОЛОЖЕНИЕ О МЕЖВЕДОМСТВЕННОЙ КОМИССИИ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C693C">
        <w:rPr>
          <w:rFonts w:ascii="Arial" w:hAnsi="Arial" w:cs="Arial"/>
          <w:b/>
          <w:sz w:val="32"/>
          <w:szCs w:val="32"/>
        </w:rPr>
        <w:t>ПО ПРОФИЛАКТИКЕ ПРАВОНАРУШЕНИЙ НА ТЕРРИТОРИИ</w:t>
      </w:r>
      <w:proofErr w:type="gramEnd"/>
      <w:r w:rsidRPr="004C693C">
        <w:rPr>
          <w:rFonts w:ascii="Arial" w:hAnsi="Arial" w:cs="Arial"/>
          <w:b/>
          <w:sz w:val="32"/>
          <w:szCs w:val="32"/>
        </w:rPr>
        <w:t xml:space="preserve">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C693C">
        <w:rPr>
          <w:rFonts w:ascii="Arial" w:hAnsi="Arial" w:cs="Arial"/>
          <w:b/>
          <w:sz w:val="32"/>
          <w:szCs w:val="32"/>
        </w:rPr>
        <w:t xml:space="preserve">ОТ 05 МАРТА 2021 ГОДА № </w:t>
      </w:r>
      <w:bookmarkEnd w:id="0"/>
      <w:r w:rsidRPr="004C693C">
        <w:rPr>
          <w:rFonts w:ascii="Arial" w:hAnsi="Arial" w:cs="Arial"/>
          <w:b/>
          <w:sz w:val="32"/>
          <w:szCs w:val="32"/>
        </w:rPr>
        <w:t>105</w:t>
      </w:r>
    </w:p>
    <w:p w:rsidR="0055368F" w:rsidRPr="004C693C" w:rsidRDefault="0055368F" w:rsidP="004C693C">
      <w:pPr>
        <w:widowControl w:val="0"/>
        <w:tabs>
          <w:tab w:val="left" w:pos="2820"/>
        </w:tabs>
        <w:ind w:left="-284"/>
        <w:jc w:val="both"/>
        <w:rPr>
          <w:rFonts w:ascii="Arial" w:hAnsi="Arial" w:cs="Arial"/>
        </w:rPr>
      </w:pPr>
    </w:p>
    <w:p w:rsidR="0055368F" w:rsidRPr="004C693C" w:rsidRDefault="0055368F" w:rsidP="004C693C">
      <w:pPr>
        <w:widowControl w:val="0"/>
        <w:ind w:left="-284"/>
        <w:jc w:val="both"/>
        <w:rPr>
          <w:rFonts w:ascii="Arial" w:hAnsi="Arial" w:cs="Arial"/>
        </w:rPr>
      </w:pPr>
    </w:p>
    <w:p w:rsidR="0055368F" w:rsidRPr="004C693C" w:rsidRDefault="0055368F" w:rsidP="00C71798">
      <w:pPr>
        <w:widowControl w:val="0"/>
        <w:ind w:left="-284" w:firstLine="851"/>
        <w:jc w:val="both"/>
        <w:rPr>
          <w:rFonts w:ascii="Arial" w:hAnsi="Arial" w:cs="Arial"/>
        </w:rPr>
      </w:pPr>
      <w:r w:rsidRPr="004C693C">
        <w:rPr>
          <w:rFonts w:ascii="Arial" w:hAnsi="Arial" w:cs="Arial"/>
        </w:rPr>
        <w:t xml:space="preserve">Администрация Грачевского муниципального округа Ставропольского края </w:t>
      </w:r>
    </w:p>
    <w:p w:rsidR="0055368F" w:rsidRPr="004C693C" w:rsidRDefault="0055368F" w:rsidP="004C693C">
      <w:pPr>
        <w:widowControl w:val="0"/>
        <w:ind w:left="-284" w:firstLine="567"/>
        <w:jc w:val="both"/>
        <w:rPr>
          <w:rFonts w:ascii="Arial" w:hAnsi="Arial" w:cs="Arial"/>
        </w:rPr>
      </w:pPr>
    </w:p>
    <w:p w:rsidR="0055368F" w:rsidRPr="004C693C" w:rsidRDefault="0055368F" w:rsidP="004C693C">
      <w:pPr>
        <w:widowControl w:val="0"/>
        <w:ind w:left="-284"/>
        <w:jc w:val="both"/>
        <w:rPr>
          <w:rFonts w:ascii="Arial" w:hAnsi="Arial" w:cs="Arial"/>
        </w:rPr>
      </w:pPr>
      <w:r w:rsidRPr="004C693C">
        <w:rPr>
          <w:rFonts w:ascii="Arial" w:hAnsi="Arial" w:cs="Arial"/>
        </w:rPr>
        <w:t>ПОСТАНОВЛЯЕТ:</w:t>
      </w:r>
    </w:p>
    <w:p w:rsidR="0055368F" w:rsidRPr="004C693C" w:rsidRDefault="0055368F" w:rsidP="004C693C">
      <w:pPr>
        <w:widowControl w:val="0"/>
        <w:ind w:left="-284"/>
        <w:jc w:val="both"/>
        <w:rPr>
          <w:rFonts w:ascii="Arial" w:hAnsi="Arial" w:cs="Arial"/>
        </w:rPr>
      </w:pPr>
    </w:p>
    <w:p w:rsidR="0055368F" w:rsidRPr="004C693C" w:rsidRDefault="0055368F" w:rsidP="00B9020D">
      <w:pPr>
        <w:widowControl w:val="0"/>
        <w:ind w:left="-284" w:firstLine="851"/>
        <w:jc w:val="both"/>
        <w:rPr>
          <w:rFonts w:ascii="Arial" w:hAnsi="Arial" w:cs="Arial"/>
        </w:rPr>
      </w:pPr>
      <w:r w:rsidRPr="004C693C">
        <w:rPr>
          <w:rFonts w:ascii="Arial" w:hAnsi="Arial" w:cs="Arial"/>
        </w:rPr>
        <w:t xml:space="preserve">1. </w:t>
      </w:r>
      <w:proofErr w:type="gramStart"/>
      <w:r w:rsidRPr="004C693C">
        <w:rPr>
          <w:rFonts w:ascii="Arial" w:hAnsi="Arial" w:cs="Arial"/>
        </w:rPr>
        <w:t xml:space="preserve">Внести изменение в Положение о межведомственной </w:t>
      </w:r>
      <w:bookmarkStart w:id="1" w:name="_Hlk98746068"/>
      <w:r w:rsidRPr="004C693C">
        <w:rPr>
          <w:rFonts w:ascii="Arial" w:hAnsi="Arial" w:cs="Arial"/>
        </w:rPr>
        <w:t>комиссии</w:t>
      </w:r>
      <w:r w:rsidR="004C693C">
        <w:rPr>
          <w:rFonts w:ascii="Arial" w:hAnsi="Arial" w:cs="Arial"/>
        </w:rPr>
        <w:t xml:space="preserve"> </w:t>
      </w:r>
      <w:r w:rsidRPr="004C693C">
        <w:rPr>
          <w:rFonts w:ascii="Arial" w:hAnsi="Arial" w:cs="Arial"/>
        </w:rPr>
        <w:t xml:space="preserve">по </w:t>
      </w:r>
      <w:bookmarkStart w:id="2" w:name="_GoBack"/>
      <w:bookmarkEnd w:id="2"/>
      <w:r w:rsidRPr="004C693C">
        <w:rPr>
          <w:rFonts w:ascii="Arial" w:hAnsi="Arial" w:cs="Arial"/>
        </w:rPr>
        <w:t>профилактике правонарушений на территории Грачевского муниципального округа Ставропольского края</w:t>
      </w:r>
      <w:bookmarkEnd w:id="1"/>
      <w:r w:rsidRPr="004C693C">
        <w:rPr>
          <w:rFonts w:ascii="Arial" w:hAnsi="Arial" w:cs="Arial"/>
        </w:rPr>
        <w:t>, утвержденный постановлением администрации Грачевского муниципального округа Ставропольского края</w:t>
      </w:r>
      <w:r w:rsidR="004C693C">
        <w:rPr>
          <w:rFonts w:ascii="Arial" w:hAnsi="Arial" w:cs="Arial"/>
        </w:rPr>
        <w:t xml:space="preserve"> </w:t>
      </w:r>
      <w:r w:rsidRPr="004C693C">
        <w:rPr>
          <w:rFonts w:ascii="Arial" w:hAnsi="Arial" w:cs="Arial"/>
        </w:rPr>
        <w:t>от 05 марта 2021 года № 105 «О создании межведомственной комиссии по профилактике правонарушений на территории Грачевского муниципального округа Ставропольского края», изложив</w:t>
      </w:r>
      <w:r w:rsidR="004C693C">
        <w:rPr>
          <w:rFonts w:ascii="Arial" w:hAnsi="Arial" w:cs="Arial"/>
        </w:rPr>
        <w:t xml:space="preserve"> </w:t>
      </w:r>
      <w:r w:rsidRPr="004C693C">
        <w:rPr>
          <w:rFonts w:ascii="Arial" w:hAnsi="Arial" w:cs="Arial"/>
        </w:rPr>
        <w:t>пункт 11 в новой редакции:</w:t>
      </w:r>
      <w:proofErr w:type="gramEnd"/>
    </w:p>
    <w:p w:rsidR="0055368F" w:rsidRPr="004C693C" w:rsidRDefault="0055368F" w:rsidP="00C71798">
      <w:pPr>
        <w:widowControl w:val="0"/>
        <w:ind w:left="-284" w:firstLine="851"/>
        <w:jc w:val="both"/>
        <w:rPr>
          <w:rFonts w:ascii="Arial" w:hAnsi="Arial" w:cs="Arial"/>
        </w:rPr>
      </w:pPr>
      <w:r w:rsidRPr="004C693C">
        <w:rPr>
          <w:rFonts w:ascii="Arial" w:hAnsi="Arial" w:cs="Arial"/>
        </w:rPr>
        <w:t xml:space="preserve">«11. Организационно-техническое обеспечение деятельности комиссии осуществляет 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края». </w:t>
      </w:r>
    </w:p>
    <w:p w:rsidR="0055368F" w:rsidRPr="004C693C" w:rsidRDefault="0055368F" w:rsidP="004C693C">
      <w:pPr>
        <w:widowControl w:val="0"/>
        <w:ind w:left="-284" w:firstLine="567"/>
        <w:jc w:val="both"/>
        <w:rPr>
          <w:rFonts w:ascii="Arial" w:hAnsi="Arial" w:cs="Arial"/>
        </w:rPr>
      </w:pPr>
    </w:p>
    <w:p w:rsidR="0055368F" w:rsidRPr="004C693C" w:rsidRDefault="0055368F" w:rsidP="00B9020D">
      <w:pPr>
        <w:widowControl w:val="0"/>
        <w:ind w:left="-284" w:firstLine="851"/>
        <w:jc w:val="both"/>
        <w:rPr>
          <w:rFonts w:ascii="Arial" w:hAnsi="Arial" w:cs="Arial"/>
        </w:rPr>
      </w:pPr>
      <w:r w:rsidRPr="004C693C">
        <w:rPr>
          <w:rFonts w:ascii="Arial" w:hAnsi="Arial" w:cs="Arial"/>
        </w:rPr>
        <w:t>2. Настоящее постановление вступает в силу со дня его подписания.</w:t>
      </w:r>
    </w:p>
    <w:p w:rsidR="0055368F" w:rsidRPr="004C693C" w:rsidRDefault="0055368F" w:rsidP="004C693C">
      <w:pPr>
        <w:widowControl w:val="0"/>
        <w:ind w:left="-284"/>
        <w:jc w:val="both"/>
        <w:rPr>
          <w:rFonts w:ascii="Arial" w:hAnsi="Arial" w:cs="Arial"/>
        </w:rPr>
      </w:pPr>
    </w:p>
    <w:p w:rsidR="0055368F" w:rsidRPr="004C693C" w:rsidRDefault="0055368F" w:rsidP="004C693C">
      <w:pPr>
        <w:widowControl w:val="0"/>
        <w:ind w:left="-284"/>
        <w:jc w:val="both"/>
        <w:rPr>
          <w:rFonts w:ascii="Arial" w:hAnsi="Arial" w:cs="Arial"/>
        </w:rPr>
      </w:pPr>
    </w:p>
    <w:p w:rsidR="0055368F" w:rsidRPr="004C693C" w:rsidRDefault="0055368F" w:rsidP="004C693C">
      <w:pPr>
        <w:widowControl w:val="0"/>
        <w:ind w:left="-284"/>
        <w:jc w:val="both"/>
        <w:rPr>
          <w:rFonts w:ascii="Arial" w:hAnsi="Arial" w:cs="Arial"/>
        </w:rPr>
      </w:pPr>
    </w:p>
    <w:p w:rsidR="0055368F" w:rsidRPr="004C693C" w:rsidRDefault="0055368F" w:rsidP="004C693C">
      <w:pPr>
        <w:widowControl w:val="0"/>
        <w:ind w:left="-284"/>
        <w:jc w:val="right"/>
        <w:rPr>
          <w:rFonts w:ascii="Arial" w:hAnsi="Arial" w:cs="Arial"/>
        </w:rPr>
      </w:pPr>
      <w:r w:rsidRPr="004C693C">
        <w:rPr>
          <w:rFonts w:ascii="Arial" w:hAnsi="Arial" w:cs="Arial"/>
        </w:rPr>
        <w:t>Глава Грачевского</w:t>
      </w:r>
    </w:p>
    <w:p w:rsidR="0055368F" w:rsidRPr="004C693C" w:rsidRDefault="0055368F" w:rsidP="004C693C">
      <w:pPr>
        <w:widowControl w:val="0"/>
        <w:ind w:left="-284"/>
        <w:jc w:val="right"/>
        <w:rPr>
          <w:rFonts w:ascii="Arial" w:hAnsi="Arial" w:cs="Arial"/>
        </w:rPr>
      </w:pPr>
      <w:r w:rsidRPr="004C693C">
        <w:rPr>
          <w:rFonts w:ascii="Arial" w:hAnsi="Arial" w:cs="Arial"/>
        </w:rPr>
        <w:t>муниципального округа</w:t>
      </w:r>
    </w:p>
    <w:p w:rsidR="0055368F" w:rsidRPr="004C693C" w:rsidRDefault="0055368F" w:rsidP="004C693C">
      <w:pPr>
        <w:widowControl w:val="0"/>
        <w:ind w:left="-284"/>
        <w:jc w:val="right"/>
        <w:rPr>
          <w:rFonts w:ascii="Arial" w:hAnsi="Arial" w:cs="Arial"/>
        </w:rPr>
      </w:pPr>
      <w:r w:rsidRPr="004C693C">
        <w:rPr>
          <w:rFonts w:ascii="Arial" w:hAnsi="Arial" w:cs="Arial"/>
        </w:rPr>
        <w:t>Ставропольск</w:t>
      </w:r>
      <w:r w:rsidRPr="004C693C">
        <w:rPr>
          <w:rFonts w:ascii="Arial" w:hAnsi="Arial" w:cs="Arial"/>
        </w:rPr>
        <w:t>ого края</w:t>
      </w:r>
    </w:p>
    <w:p w:rsidR="0005101F" w:rsidRPr="004C693C" w:rsidRDefault="0055368F" w:rsidP="00127B4E">
      <w:pPr>
        <w:widowControl w:val="0"/>
        <w:ind w:left="-284"/>
        <w:jc w:val="right"/>
        <w:rPr>
          <w:rFonts w:ascii="Arial" w:hAnsi="Arial" w:cs="Arial"/>
        </w:rPr>
      </w:pPr>
      <w:r w:rsidRPr="004C693C">
        <w:rPr>
          <w:rFonts w:ascii="Arial" w:hAnsi="Arial" w:cs="Arial"/>
        </w:rPr>
        <w:t>С.Л.ФИЛИЧКИН</w:t>
      </w:r>
    </w:p>
    <w:sectPr w:rsidR="0005101F" w:rsidRPr="004C693C" w:rsidSect="00B9020D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06"/>
    <w:rsid w:val="0005101F"/>
    <w:rsid w:val="00127B4E"/>
    <w:rsid w:val="004C693C"/>
    <w:rsid w:val="0055368F"/>
    <w:rsid w:val="006D5F06"/>
    <w:rsid w:val="00B9020D"/>
    <w:rsid w:val="00C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5368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36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55368F"/>
    <w:pPr>
      <w:jc w:val="center"/>
    </w:pPr>
  </w:style>
  <w:style w:type="character" w:customStyle="1" w:styleId="20">
    <w:name w:val="Основной текст 2 Знак"/>
    <w:basedOn w:val="a0"/>
    <w:link w:val="2"/>
    <w:rsid w:val="005536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5368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36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55368F"/>
    <w:pPr>
      <w:jc w:val="center"/>
    </w:pPr>
  </w:style>
  <w:style w:type="character" w:customStyle="1" w:styleId="20">
    <w:name w:val="Основной текст 2 Знак"/>
    <w:basedOn w:val="a0"/>
    <w:link w:val="2"/>
    <w:rsid w:val="005536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7</cp:revision>
  <dcterms:created xsi:type="dcterms:W3CDTF">2023-08-29T12:59:00Z</dcterms:created>
  <dcterms:modified xsi:type="dcterms:W3CDTF">2023-08-29T13:05:00Z</dcterms:modified>
</cp:coreProperties>
</file>