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0E2D" w:rsidRDefault="00BC0E2D" w:rsidP="009A7C07">
      <w:pPr>
        <w:widowControl w:val="0"/>
        <w:spacing w:after="0" w:line="240" w:lineRule="auto"/>
        <w:jc w:val="center"/>
        <w:rPr>
          <w:rFonts w:ascii="Arial" w:eastAsia="Times New Roman" w:hAnsi="Arial" w:cs="Arial"/>
          <w:sz w:val="28"/>
          <w:szCs w:val="28"/>
          <w:lang w:eastAsia="ru-RU"/>
        </w:rPr>
      </w:pPr>
    </w:p>
    <w:p w:rsidR="009A7C07" w:rsidRPr="005F1422" w:rsidRDefault="009A7C07" w:rsidP="009A7C07">
      <w:pPr>
        <w:widowControl w:val="0"/>
        <w:spacing w:after="0" w:line="240" w:lineRule="auto"/>
        <w:jc w:val="center"/>
        <w:rPr>
          <w:rFonts w:ascii="Arial" w:eastAsia="Times New Roman" w:hAnsi="Arial" w:cs="Arial"/>
          <w:sz w:val="28"/>
          <w:szCs w:val="28"/>
          <w:lang w:eastAsia="ru-RU"/>
        </w:rPr>
      </w:pPr>
      <w:r w:rsidRPr="005F1422">
        <w:rPr>
          <w:rFonts w:ascii="Arial" w:eastAsia="Times New Roman" w:hAnsi="Arial" w:cs="Arial"/>
          <w:sz w:val="28"/>
          <w:szCs w:val="28"/>
          <w:lang w:eastAsia="ru-RU"/>
        </w:rPr>
        <w:t xml:space="preserve">Обнародовано на информационном стенде </w:t>
      </w:r>
      <w:r>
        <w:rPr>
          <w:rFonts w:ascii="Arial" w:eastAsia="Times New Roman" w:hAnsi="Arial" w:cs="Arial"/>
          <w:sz w:val="28"/>
          <w:szCs w:val="28"/>
          <w:lang w:eastAsia="ru-RU"/>
        </w:rPr>
        <w:t>08</w:t>
      </w:r>
      <w:r w:rsidRPr="005F1422">
        <w:rPr>
          <w:rFonts w:ascii="Arial" w:eastAsia="Times New Roman" w:hAnsi="Arial" w:cs="Arial"/>
          <w:sz w:val="28"/>
          <w:szCs w:val="28"/>
          <w:lang w:eastAsia="ru-RU"/>
        </w:rPr>
        <w:t xml:space="preserve"> </w:t>
      </w:r>
      <w:r>
        <w:rPr>
          <w:rFonts w:ascii="Arial" w:eastAsia="Times New Roman" w:hAnsi="Arial" w:cs="Arial"/>
          <w:sz w:val="28"/>
          <w:szCs w:val="28"/>
          <w:lang w:eastAsia="ru-RU"/>
        </w:rPr>
        <w:t>августа</w:t>
      </w:r>
      <w:r w:rsidRPr="005F1422">
        <w:rPr>
          <w:rFonts w:ascii="Arial" w:eastAsia="Times New Roman" w:hAnsi="Arial" w:cs="Arial"/>
          <w:sz w:val="28"/>
          <w:szCs w:val="28"/>
          <w:lang w:eastAsia="ru-RU"/>
        </w:rPr>
        <w:t xml:space="preserve"> 2023 года</w:t>
      </w:r>
    </w:p>
    <w:p w:rsidR="009A7C07" w:rsidRPr="005F1422" w:rsidRDefault="009A7C07" w:rsidP="009A7C07">
      <w:pPr>
        <w:widowControl w:val="0"/>
        <w:spacing w:after="0" w:line="240" w:lineRule="auto"/>
        <w:jc w:val="center"/>
        <w:rPr>
          <w:rFonts w:ascii="Arial" w:eastAsia="Times New Roman" w:hAnsi="Arial" w:cs="Arial"/>
          <w:sz w:val="24"/>
          <w:szCs w:val="24"/>
          <w:lang w:eastAsia="ru-RU"/>
        </w:rPr>
      </w:pPr>
    </w:p>
    <w:p w:rsidR="009A7C07" w:rsidRPr="005F1422" w:rsidRDefault="009A7C07" w:rsidP="009A7C07">
      <w:pPr>
        <w:widowControl w:val="0"/>
        <w:spacing w:after="0" w:line="240" w:lineRule="auto"/>
        <w:jc w:val="center"/>
        <w:rPr>
          <w:rFonts w:ascii="Arial" w:eastAsia="Times New Roman" w:hAnsi="Arial" w:cs="Arial"/>
          <w:sz w:val="24"/>
          <w:szCs w:val="24"/>
          <w:lang w:eastAsia="ru-RU"/>
        </w:rPr>
      </w:pPr>
    </w:p>
    <w:p w:rsidR="009A7C07" w:rsidRPr="005F1422" w:rsidRDefault="009A7C07" w:rsidP="009A7C07">
      <w:pPr>
        <w:widowControl w:val="0"/>
        <w:spacing w:after="0" w:line="240" w:lineRule="auto"/>
        <w:jc w:val="center"/>
        <w:rPr>
          <w:rFonts w:ascii="Arial" w:eastAsia="Times New Roman" w:hAnsi="Arial" w:cs="Arial"/>
          <w:b/>
          <w:sz w:val="32"/>
          <w:szCs w:val="32"/>
          <w:lang w:eastAsia="ru-RU"/>
        </w:rPr>
      </w:pPr>
      <w:r w:rsidRPr="005F1422">
        <w:rPr>
          <w:rFonts w:ascii="Arial" w:eastAsia="Times New Roman" w:hAnsi="Arial" w:cs="Arial"/>
          <w:b/>
          <w:sz w:val="32"/>
          <w:szCs w:val="32"/>
          <w:lang w:eastAsia="ru-RU"/>
        </w:rPr>
        <w:t>АДМИНИСТРАЦИЯ ГРАЧЕВСКОГО МУНИЦИПАЛЬНОГО ОКРУГА СТАВРОПОЛЬСКОГО КРАЯ</w:t>
      </w:r>
    </w:p>
    <w:p w:rsidR="009A7C07" w:rsidRPr="005F1422" w:rsidRDefault="009A7C07" w:rsidP="009A7C07">
      <w:pPr>
        <w:widowControl w:val="0"/>
        <w:spacing w:after="0" w:line="240" w:lineRule="auto"/>
        <w:rPr>
          <w:rFonts w:ascii="Arial" w:eastAsia="Times New Roman" w:hAnsi="Arial" w:cs="Arial"/>
          <w:color w:val="00000A"/>
          <w:sz w:val="24"/>
          <w:szCs w:val="24"/>
          <w:lang w:eastAsia="ru-RU"/>
        </w:rPr>
      </w:pPr>
    </w:p>
    <w:p w:rsidR="009A7C07" w:rsidRPr="005F1422" w:rsidRDefault="009A7C07" w:rsidP="009A7C07">
      <w:pPr>
        <w:widowControl w:val="0"/>
        <w:tabs>
          <w:tab w:val="left" w:pos="567"/>
        </w:tabs>
        <w:spacing w:after="0" w:line="240" w:lineRule="auto"/>
        <w:jc w:val="center"/>
        <w:rPr>
          <w:rFonts w:ascii="Arial" w:eastAsia="Times New Roman" w:hAnsi="Arial" w:cs="Arial"/>
          <w:b/>
          <w:color w:val="00000A"/>
          <w:sz w:val="32"/>
          <w:szCs w:val="32"/>
          <w:lang w:eastAsia="ru-RU"/>
        </w:rPr>
      </w:pPr>
      <w:r w:rsidRPr="005F1422">
        <w:rPr>
          <w:rFonts w:ascii="Arial" w:eastAsia="Times New Roman" w:hAnsi="Arial" w:cs="Arial"/>
          <w:b/>
          <w:color w:val="00000A"/>
          <w:sz w:val="32"/>
          <w:szCs w:val="32"/>
          <w:lang w:eastAsia="ru-RU"/>
        </w:rPr>
        <w:t>ПОСТАНОВЛЕНИЕ</w:t>
      </w:r>
    </w:p>
    <w:p w:rsidR="00AA1D24" w:rsidRPr="00AA1D24" w:rsidRDefault="009A7C07" w:rsidP="009A7C07">
      <w:pPr>
        <w:widowControl w:val="0"/>
        <w:spacing w:after="0" w:line="240" w:lineRule="auto"/>
        <w:ind w:firstLine="2977"/>
        <w:jc w:val="both"/>
        <w:rPr>
          <w:rFonts w:ascii="Arial" w:eastAsia="Times New Roman" w:hAnsi="Arial" w:cs="Arial"/>
          <w:sz w:val="24"/>
          <w:szCs w:val="24"/>
          <w:lang w:eastAsia="zh-CN"/>
        </w:rPr>
      </w:pPr>
      <w:r w:rsidRPr="005F1422">
        <w:rPr>
          <w:rFonts w:ascii="Arial" w:eastAsia="Times New Roman" w:hAnsi="Arial" w:cs="Arial"/>
          <w:b/>
          <w:color w:val="000000"/>
          <w:sz w:val="32"/>
          <w:szCs w:val="32"/>
          <w:lang w:eastAsia="ru-RU"/>
        </w:rPr>
        <w:t xml:space="preserve">от </w:t>
      </w:r>
      <w:r>
        <w:rPr>
          <w:rFonts w:ascii="Arial" w:eastAsia="Times New Roman" w:hAnsi="Arial" w:cs="Arial"/>
          <w:b/>
          <w:color w:val="000000"/>
          <w:sz w:val="32"/>
          <w:szCs w:val="32"/>
          <w:lang w:eastAsia="ru-RU"/>
        </w:rPr>
        <w:t>08</w:t>
      </w:r>
      <w:r w:rsidRPr="005F1422">
        <w:rPr>
          <w:rFonts w:ascii="Arial" w:eastAsia="Times New Roman" w:hAnsi="Arial" w:cs="Arial"/>
          <w:b/>
          <w:color w:val="000000"/>
          <w:sz w:val="32"/>
          <w:szCs w:val="32"/>
          <w:lang w:eastAsia="ru-RU"/>
        </w:rPr>
        <w:t xml:space="preserve"> </w:t>
      </w:r>
      <w:r>
        <w:rPr>
          <w:rFonts w:ascii="Arial" w:eastAsia="Times New Roman" w:hAnsi="Arial" w:cs="Arial"/>
          <w:b/>
          <w:color w:val="000000"/>
          <w:sz w:val="32"/>
          <w:szCs w:val="32"/>
          <w:lang w:eastAsia="ru-RU"/>
        </w:rPr>
        <w:t>августа</w:t>
      </w:r>
      <w:r w:rsidRPr="005F1422">
        <w:rPr>
          <w:rFonts w:ascii="Arial" w:eastAsia="Times New Roman" w:hAnsi="Arial" w:cs="Arial"/>
          <w:b/>
          <w:color w:val="000000"/>
          <w:sz w:val="32"/>
          <w:szCs w:val="32"/>
          <w:lang w:eastAsia="ru-RU"/>
        </w:rPr>
        <w:t xml:space="preserve"> 2023 г № </w:t>
      </w:r>
      <w:r>
        <w:rPr>
          <w:rFonts w:ascii="Arial" w:eastAsia="Times New Roman" w:hAnsi="Arial" w:cs="Arial"/>
          <w:b/>
          <w:color w:val="000000"/>
          <w:sz w:val="32"/>
          <w:szCs w:val="32"/>
          <w:lang w:eastAsia="ru-RU"/>
        </w:rPr>
        <w:t>700</w:t>
      </w:r>
    </w:p>
    <w:p w:rsidR="00AA1D24" w:rsidRPr="00AA1D24" w:rsidRDefault="00AA1D24" w:rsidP="009A7C07">
      <w:pPr>
        <w:widowControl w:val="0"/>
        <w:spacing w:after="0" w:line="240" w:lineRule="auto"/>
        <w:jc w:val="both"/>
        <w:rPr>
          <w:rFonts w:ascii="Arial" w:eastAsia="Times New Roman" w:hAnsi="Arial" w:cs="Arial"/>
          <w:sz w:val="24"/>
          <w:szCs w:val="24"/>
          <w:lang w:eastAsia="zh-CN"/>
        </w:rPr>
      </w:pPr>
    </w:p>
    <w:p w:rsidR="00AA1D24" w:rsidRPr="009A7C07" w:rsidRDefault="009A7C07" w:rsidP="009A7C07">
      <w:pPr>
        <w:widowControl w:val="0"/>
        <w:spacing w:after="0" w:line="240" w:lineRule="auto"/>
        <w:contextualSpacing/>
        <w:jc w:val="center"/>
        <w:rPr>
          <w:rFonts w:ascii="Arial" w:eastAsia="Times New Roman" w:hAnsi="Arial" w:cs="Arial"/>
          <w:b/>
          <w:sz w:val="32"/>
          <w:szCs w:val="32"/>
          <w:lang w:eastAsia="zh-CN"/>
        </w:rPr>
      </w:pPr>
      <w:r w:rsidRPr="009A7C07">
        <w:rPr>
          <w:rFonts w:ascii="Arial" w:eastAsia="Times New Roman" w:hAnsi="Arial" w:cs="Arial"/>
          <w:b/>
          <w:sz w:val="32"/>
          <w:szCs w:val="32"/>
          <w:lang w:eastAsia="zh-CN"/>
        </w:rPr>
        <w:t xml:space="preserve">О ВНЕСЕНИИ ИЗМЕНЕНИЙ В ПОСТАНОВЛЕНИЕ </w:t>
      </w:r>
      <w:proofErr w:type="gramStart"/>
      <w:r w:rsidRPr="009A7C07">
        <w:rPr>
          <w:rFonts w:ascii="Arial" w:eastAsia="Times New Roman" w:hAnsi="Arial" w:cs="Arial"/>
          <w:b/>
          <w:sz w:val="32"/>
          <w:szCs w:val="32"/>
          <w:lang w:eastAsia="zh-CN"/>
        </w:rPr>
        <w:t>АДМИНИСТРАЦИИ ГРАЧЕВСКОГО МУНИЦИПАЛЬНОГО ОКРУГА СТАВРОПОЛЬСКОГО КРАЯ ОТ 31 АВГУСТА 2021 Г. № 700 «ОБ УТВЕРЖДЕНИИ ПОРЯДКА ПРЕДОСТАВЛЕНИЯ ГРАНТОВ В ФОРМЕ СУБСИДИЙ ЗА СЧЕТ СРЕДСТВ БЮДЖЕТА ГРАЧЕВСКОГО МУНИЦИПАЛЬНОГО ОКРУГА СТАВРОПОЛЬСКОГО КРАЯ СУБЪЕКТАМ МАЛОГО И СРЕДНЕГО ПРЕДПРИНИМАТЕЛЬСТВА В ЦЕЛЯХ ЧАСТИЧНОГО ВОЗМЕЩЕНИЯ ЗАТРАТ НА РАЗВИТИЕ ПРИОРИТЕТНОГО ВИДА ЭКОНОМИЧЕСКОЙ ДЕЯТЕЛЬНОСТИ</w:t>
      </w:r>
      <w:r>
        <w:rPr>
          <w:rFonts w:ascii="Arial" w:eastAsia="Times New Roman" w:hAnsi="Arial" w:cs="Arial"/>
          <w:b/>
          <w:sz w:val="32"/>
          <w:szCs w:val="32"/>
          <w:lang w:eastAsia="zh-CN"/>
        </w:rPr>
        <w:t xml:space="preserve"> </w:t>
      </w:r>
      <w:r w:rsidRPr="009A7C07">
        <w:rPr>
          <w:rFonts w:ascii="Arial" w:eastAsia="Times New Roman" w:hAnsi="Arial" w:cs="Arial"/>
          <w:b/>
          <w:sz w:val="32"/>
          <w:szCs w:val="32"/>
          <w:lang w:eastAsia="zh-CN"/>
        </w:rPr>
        <w:t>В РАМКАХ РЕАЛИЗАЦИИ ПОДПРОГРАММЫ «РАЗВИТИЕ МАЛОГО И СРЕДНЕГО ПРЕДПРИНИМАТЕЛЬСТВА НА ТЕРРИТОРИИ ГРАЧЕВСКОГО МУНИЦИПАЛЬНОГО ОКРУГА СТАВРОПОЛЬСКОГО</w:t>
      </w:r>
      <w:proofErr w:type="gramEnd"/>
      <w:r w:rsidRPr="009A7C07">
        <w:rPr>
          <w:rFonts w:ascii="Arial" w:eastAsia="Times New Roman" w:hAnsi="Arial" w:cs="Arial"/>
          <w:b/>
          <w:sz w:val="32"/>
          <w:szCs w:val="32"/>
          <w:lang w:eastAsia="zh-CN"/>
        </w:rPr>
        <w:t xml:space="preserve"> КРАЯ», УТВЕРЖДЕННОЙ ПОСТАНОВЛЕНИЕМ АДМИНИСТРАЦИИ ГРАЧЕВСКОГО МУНИЦИПАЛЬНОГО ОКРУГА СТАВРОПОЛЬСКОГО КРАЯ ОТ 30 ДЕКАБРЯ 2020 Г. № 55 «ОБ УТВЕРЖДЕНИИ МУНИЦИПАЛЬНОЙ ПРОГРАММЫ ГРАЧЕВСКОГО МУНИЦИПАЛЬНОГО ОКРУГА СТАВРОПОЛЬСКОГО КРАЯ «РАЗВИТИЕ ЭКОНОМИКИ ГРАЧЕВСКОГО МУНИЦИПАЛЬНОГО ОКРУГА СТАВРОПОЛЬСКОГО КРАЯ»</w:t>
      </w:r>
    </w:p>
    <w:p w:rsidR="00AA1D24" w:rsidRPr="009A7C07" w:rsidRDefault="00AA1D24" w:rsidP="003C6B2C">
      <w:pPr>
        <w:widowControl w:val="0"/>
        <w:spacing w:after="0" w:line="240" w:lineRule="auto"/>
        <w:rPr>
          <w:rFonts w:ascii="Arial" w:eastAsia="Times New Roman" w:hAnsi="Arial" w:cs="Arial"/>
          <w:sz w:val="24"/>
          <w:szCs w:val="24"/>
          <w:lang w:eastAsia="zh-CN"/>
        </w:rPr>
      </w:pPr>
    </w:p>
    <w:p w:rsidR="00AA1D24" w:rsidRPr="00AA1D24" w:rsidRDefault="00AA1D24" w:rsidP="009A7C07">
      <w:pPr>
        <w:widowControl w:val="0"/>
        <w:spacing w:after="0" w:line="240" w:lineRule="auto"/>
        <w:jc w:val="both"/>
        <w:rPr>
          <w:rFonts w:ascii="Arial" w:eastAsia="Times New Roman" w:hAnsi="Arial" w:cs="Arial"/>
          <w:sz w:val="24"/>
          <w:szCs w:val="24"/>
          <w:lang w:eastAsia="zh-CN"/>
        </w:rPr>
      </w:pPr>
    </w:p>
    <w:p w:rsidR="00AA1D24" w:rsidRPr="00AA1D24" w:rsidRDefault="00AA1D24" w:rsidP="009A7C07">
      <w:pPr>
        <w:widowControl w:val="0"/>
        <w:autoSpaceDE w:val="0"/>
        <w:spacing w:after="0" w:line="240" w:lineRule="auto"/>
        <w:ind w:firstLine="567"/>
        <w:jc w:val="both"/>
        <w:rPr>
          <w:rFonts w:ascii="Arial" w:eastAsia="Times New Roman" w:hAnsi="Arial" w:cs="Arial"/>
          <w:sz w:val="24"/>
          <w:szCs w:val="24"/>
          <w:lang w:eastAsia="zh-CN"/>
        </w:rPr>
      </w:pPr>
      <w:proofErr w:type="gramStart"/>
      <w:r w:rsidRPr="00AA1D24">
        <w:rPr>
          <w:rFonts w:ascii="Arial" w:eastAsia="Times New Roman" w:hAnsi="Arial" w:cs="Arial"/>
          <w:color w:val="000000"/>
          <w:sz w:val="24"/>
          <w:szCs w:val="24"/>
          <w:lang w:eastAsia="zh-CN"/>
        </w:rPr>
        <w:t>В соответствии с Бюджетным кодексом Российской Федерации,</w:t>
      </w:r>
      <w:r w:rsidR="009A7C07">
        <w:rPr>
          <w:rFonts w:ascii="Arial" w:eastAsia="Times New Roman" w:hAnsi="Arial" w:cs="Arial"/>
          <w:color w:val="000000"/>
          <w:sz w:val="24"/>
          <w:szCs w:val="24"/>
          <w:lang w:eastAsia="zh-CN"/>
        </w:rPr>
        <w:t xml:space="preserve"> </w:t>
      </w:r>
      <w:r w:rsidRPr="00AA1D24">
        <w:rPr>
          <w:rFonts w:ascii="Arial" w:eastAsia="Times New Roman" w:hAnsi="Arial" w:cs="Arial"/>
          <w:color w:val="000000"/>
          <w:sz w:val="24"/>
          <w:szCs w:val="24"/>
          <w:lang w:eastAsia="zh-CN"/>
        </w:rPr>
        <w:t>Постановлением Правительства Российской Федерации от 18 сентября 2020 г.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w:t>
      </w:r>
      <w:proofErr w:type="gramEnd"/>
      <w:r w:rsidRPr="00AA1D24">
        <w:rPr>
          <w:rFonts w:ascii="Arial" w:eastAsia="Times New Roman" w:hAnsi="Arial" w:cs="Arial"/>
          <w:color w:val="000000"/>
          <w:sz w:val="24"/>
          <w:szCs w:val="24"/>
          <w:lang w:eastAsia="zh-CN"/>
        </w:rPr>
        <w:t xml:space="preserve"> </w:t>
      </w:r>
      <w:proofErr w:type="gramStart"/>
      <w:r w:rsidRPr="00AA1D24">
        <w:rPr>
          <w:rFonts w:ascii="Arial" w:eastAsia="Times New Roman" w:hAnsi="Arial" w:cs="Arial"/>
          <w:color w:val="000000"/>
          <w:sz w:val="24"/>
          <w:szCs w:val="24"/>
          <w:lang w:eastAsia="zh-CN"/>
        </w:rPr>
        <w:t xml:space="preserve">отдельных положений некоторых актов Правительства Российской Федерации», руководствуясь Уставом Грачевского муниципального округа Ставропольского </w:t>
      </w:r>
      <w:r w:rsidRPr="00AA1D24">
        <w:rPr>
          <w:rFonts w:ascii="Arial" w:eastAsia="Times New Roman" w:hAnsi="Arial" w:cs="Arial"/>
          <w:color w:val="000000"/>
          <w:sz w:val="24"/>
          <w:szCs w:val="24"/>
          <w:lang w:eastAsia="zh-CN"/>
        </w:rPr>
        <w:lastRenderedPageBreak/>
        <w:t>края, подпрограммой «Развитие малого и среднего предпринимательства на территории Грачевского муниципального округа Ставропольского края» муниципальной программы Грачевского муниципального округа Ставропольского края «Развитие экономики Грачевского муниципального округа Ставропольского края», утвержденной постановлением администрации Грачевского муниципального округа Ставропольского края от 30 декабря 2020 г. № 55 «Об утверждении муниципальной программы Грачевского</w:t>
      </w:r>
      <w:proofErr w:type="gramEnd"/>
      <w:r w:rsidRPr="00AA1D24">
        <w:rPr>
          <w:rFonts w:ascii="Arial" w:eastAsia="Times New Roman" w:hAnsi="Arial" w:cs="Arial"/>
          <w:color w:val="000000"/>
          <w:sz w:val="24"/>
          <w:szCs w:val="24"/>
          <w:lang w:eastAsia="zh-CN"/>
        </w:rPr>
        <w:t xml:space="preserve"> муниципального округа Ставропольского края «Развитие экономики Грачевского муниципального округа Ставропольского края»» администрация Грачевского муниципального округа Ставропольского края</w:t>
      </w:r>
    </w:p>
    <w:p w:rsidR="00AA1D24" w:rsidRPr="00AA1D24" w:rsidRDefault="00AA1D24" w:rsidP="009A7C07">
      <w:pPr>
        <w:widowControl w:val="0"/>
        <w:autoSpaceDE w:val="0"/>
        <w:spacing w:after="0" w:line="240" w:lineRule="auto"/>
        <w:ind w:firstLine="540"/>
        <w:jc w:val="both"/>
        <w:rPr>
          <w:rFonts w:ascii="Arial" w:eastAsia="Times New Roman" w:hAnsi="Arial" w:cs="Arial"/>
          <w:color w:val="000000"/>
          <w:sz w:val="24"/>
          <w:szCs w:val="24"/>
          <w:lang w:eastAsia="zh-CN"/>
        </w:rPr>
      </w:pPr>
    </w:p>
    <w:p w:rsidR="00AA1D24" w:rsidRPr="00AA1D24" w:rsidRDefault="00AA1D24" w:rsidP="009A7C07">
      <w:pPr>
        <w:widowControl w:val="0"/>
        <w:autoSpaceDE w:val="0"/>
        <w:spacing w:after="0" w:line="240" w:lineRule="auto"/>
        <w:jc w:val="both"/>
        <w:rPr>
          <w:rFonts w:ascii="Arial" w:eastAsia="Times New Roman" w:hAnsi="Arial" w:cs="Arial"/>
          <w:sz w:val="24"/>
          <w:szCs w:val="24"/>
          <w:lang w:eastAsia="zh-CN"/>
        </w:rPr>
      </w:pPr>
      <w:r w:rsidRPr="00AA1D24">
        <w:rPr>
          <w:rFonts w:ascii="Arial" w:eastAsia="Times New Roman" w:hAnsi="Arial" w:cs="Arial"/>
          <w:color w:val="000000"/>
          <w:sz w:val="24"/>
          <w:szCs w:val="24"/>
          <w:lang w:eastAsia="zh-CN"/>
        </w:rPr>
        <w:t>ПОСТАНОВЛЯЕТ:</w:t>
      </w:r>
    </w:p>
    <w:p w:rsidR="00AA1D24" w:rsidRPr="00AA1D24" w:rsidRDefault="00AA1D24" w:rsidP="009A7C07">
      <w:pPr>
        <w:widowControl w:val="0"/>
        <w:spacing w:after="0" w:line="240" w:lineRule="auto"/>
        <w:jc w:val="both"/>
        <w:rPr>
          <w:rFonts w:ascii="Arial" w:eastAsia="Times New Roman" w:hAnsi="Arial" w:cs="Arial"/>
          <w:color w:val="000000"/>
          <w:sz w:val="24"/>
          <w:szCs w:val="24"/>
          <w:lang w:eastAsia="zh-CN"/>
        </w:rPr>
      </w:pPr>
    </w:p>
    <w:p w:rsidR="00AA1D24" w:rsidRPr="00AA1D24" w:rsidRDefault="00AA1D24" w:rsidP="009A7C07">
      <w:pPr>
        <w:widowControl w:val="0"/>
        <w:tabs>
          <w:tab w:val="left" w:pos="855"/>
        </w:tabs>
        <w:spacing w:after="0" w:line="240" w:lineRule="auto"/>
        <w:ind w:firstLine="567"/>
        <w:contextualSpacing/>
        <w:jc w:val="both"/>
        <w:rPr>
          <w:rFonts w:ascii="Arial" w:eastAsia="Times New Roman" w:hAnsi="Arial" w:cs="Arial"/>
          <w:sz w:val="24"/>
          <w:szCs w:val="24"/>
          <w:lang w:eastAsia="zh-CN"/>
        </w:rPr>
      </w:pPr>
      <w:r w:rsidRPr="00AA1D24">
        <w:rPr>
          <w:rFonts w:ascii="Arial" w:eastAsia="Times New Roman" w:hAnsi="Arial" w:cs="Arial"/>
          <w:sz w:val="24"/>
          <w:szCs w:val="24"/>
          <w:lang w:eastAsia="zh-CN"/>
        </w:rPr>
        <w:t xml:space="preserve">1. </w:t>
      </w:r>
      <w:proofErr w:type="gramStart"/>
      <w:r w:rsidRPr="00AA1D24">
        <w:rPr>
          <w:rFonts w:ascii="Arial" w:eastAsia="Times New Roman" w:hAnsi="Arial" w:cs="Arial"/>
          <w:sz w:val="24"/>
          <w:szCs w:val="24"/>
          <w:lang w:eastAsia="zh-CN"/>
        </w:rPr>
        <w:t>Внести изменения в постановление администрации Грачевского муниципального округа Ставропольского края от 31 августа 2021 г. № 700 «Об утверждении Порядка предоставления грантов в форме субсидий за счет средств бюджета Грачевского муниципального округа Ставропольского края субъектам малого и среднего предпринимательства в целях частичного возмещения затрат на развитие приоритетного вида экономической деятельности</w:t>
      </w:r>
      <w:r w:rsidR="009A7C07">
        <w:rPr>
          <w:rFonts w:ascii="Arial" w:eastAsia="Times New Roman" w:hAnsi="Arial" w:cs="Arial"/>
          <w:sz w:val="24"/>
          <w:szCs w:val="24"/>
          <w:lang w:eastAsia="zh-CN"/>
        </w:rPr>
        <w:t xml:space="preserve"> </w:t>
      </w:r>
      <w:r w:rsidRPr="00AA1D24">
        <w:rPr>
          <w:rFonts w:ascii="Arial" w:eastAsia="Times New Roman" w:hAnsi="Arial" w:cs="Arial"/>
          <w:sz w:val="24"/>
          <w:szCs w:val="24"/>
          <w:lang w:eastAsia="zh-CN"/>
        </w:rPr>
        <w:t>в рамках реализации подпрограммы «Развитие малого и среднего предпринимательства на территории</w:t>
      </w:r>
      <w:proofErr w:type="gramEnd"/>
      <w:r w:rsidRPr="00AA1D24">
        <w:rPr>
          <w:rFonts w:ascii="Arial" w:eastAsia="Times New Roman" w:hAnsi="Arial" w:cs="Arial"/>
          <w:sz w:val="24"/>
          <w:szCs w:val="24"/>
          <w:lang w:eastAsia="zh-CN"/>
        </w:rPr>
        <w:t xml:space="preserve"> Грачевского муниципального округа Ставропольского края», утвержденной постановлением администрации Грачевского муниципального округа Ставропольского края от 30 декабря 2020 г. № 55 «Об утверждении муниципальной программы Грачевского муниципального округа Ставропольского края «Развитие экономики Грачевского муниципального округа Ставропольского края»:</w:t>
      </w:r>
    </w:p>
    <w:p w:rsidR="00AA1D24" w:rsidRPr="00AA1D24" w:rsidRDefault="00AA1D24" w:rsidP="009A7C07">
      <w:pPr>
        <w:widowControl w:val="0"/>
        <w:tabs>
          <w:tab w:val="left" w:pos="855"/>
        </w:tabs>
        <w:spacing w:after="0" w:line="240" w:lineRule="auto"/>
        <w:ind w:firstLine="567"/>
        <w:contextualSpacing/>
        <w:jc w:val="both"/>
        <w:rPr>
          <w:rFonts w:ascii="Arial" w:eastAsia="Times New Roman" w:hAnsi="Arial" w:cs="Arial"/>
          <w:sz w:val="24"/>
          <w:szCs w:val="24"/>
          <w:lang w:eastAsia="zh-CN"/>
        </w:rPr>
      </w:pPr>
      <w:r w:rsidRPr="00AA1D24">
        <w:rPr>
          <w:rFonts w:ascii="Arial" w:eastAsia="Times New Roman" w:hAnsi="Arial" w:cs="Arial"/>
          <w:sz w:val="24"/>
          <w:szCs w:val="24"/>
          <w:lang w:eastAsia="zh-CN"/>
        </w:rPr>
        <w:t xml:space="preserve">1.1. </w:t>
      </w:r>
      <w:proofErr w:type="gramStart"/>
      <w:r w:rsidRPr="00AA1D24">
        <w:rPr>
          <w:rFonts w:ascii="Arial" w:eastAsia="Times New Roman" w:hAnsi="Arial" w:cs="Arial"/>
          <w:sz w:val="24"/>
          <w:szCs w:val="24"/>
          <w:lang w:eastAsia="zh-CN"/>
        </w:rPr>
        <w:t>Изложить Порядок предоставления грантов в форме субсидий</w:t>
      </w:r>
      <w:r w:rsidR="009A7C07">
        <w:rPr>
          <w:rFonts w:ascii="Arial" w:eastAsia="Times New Roman" w:hAnsi="Arial" w:cs="Arial"/>
          <w:sz w:val="24"/>
          <w:szCs w:val="24"/>
          <w:lang w:eastAsia="zh-CN"/>
        </w:rPr>
        <w:t xml:space="preserve"> </w:t>
      </w:r>
      <w:r w:rsidRPr="00AA1D24">
        <w:rPr>
          <w:rFonts w:ascii="Arial" w:eastAsia="Times New Roman" w:hAnsi="Arial" w:cs="Arial"/>
          <w:sz w:val="24"/>
          <w:szCs w:val="24"/>
          <w:lang w:eastAsia="zh-CN"/>
        </w:rPr>
        <w:t>за счет средств бюджета Грачевского муниципального округа Ставропольского края субъектам малого и среднего предпринимательства в целях частичного возмещения затрат на развитие приоритетного вида экономической деятельности</w:t>
      </w:r>
      <w:r w:rsidR="009A7C07">
        <w:rPr>
          <w:rFonts w:ascii="Arial" w:eastAsia="Times New Roman" w:hAnsi="Arial" w:cs="Arial"/>
          <w:sz w:val="24"/>
          <w:szCs w:val="24"/>
          <w:lang w:eastAsia="zh-CN"/>
        </w:rPr>
        <w:t xml:space="preserve"> </w:t>
      </w:r>
      <w:r w:rsidRPr="00AA1D24">
        <w:rPr>
          <w:rFonts w:ascii="Arial" w:eastAsia="Times New Roman" w:hAnsi="Arial" w:cs="Arial"/>
          <w:sz w:val="24"/>
          <w:szCs w:val="24"/>
          <w:lang w:eastAsia="zh-CN"/>
        </w:rPr>
        <w:t>в рамках реализации подпрограммы «Развитие малого и среднего предпринимательства на территории Грачевского муниципального округа Ставропольского края», утвержденной постановлением администрации Грачевского муниципального округа Ставропольского края от 30 декабря 2020</w:t>
      </w:r>
      <w:proofErr w:type="gramEnd"/>
      <w:r w:rsidRPr="00AA1D24">
        <w:rPr>
          <w:rFonts w:ascii="Arial" w:eastAsia="Times New Roman" w:hAnsi="Arial" w:cs="Arial"/>
          <w:sz w:val="24"/>
          <w:szCs w:val="24"/>
          <w:lang w:eastAsia="zh-CN"/>
        </w:rPr>
        <w:t xml:space="preserve"> г. № 55 «Об утверждении муниципальной программы Грачевского муниципального округа Ставропольского края «Развитие экономики Грачевского муниципального округа Ставропольского края» в новой редакции согласно приложению 1.</w:t>
      </w:r>
    </w:p>
    <w:p w:rsidR="00AA1D24" w:rsidRDefault="00AA1D24" w:rsidP="009A7C07">
      <w:pPr>
        <w:widowControl w:val="0"/>
        <w:tabs>
          <w:tab w:val="left" w:pos="855"/>
        </w:tabs>
        <w:spacing w:after="0" w:line="240" w:lineRule="auto"/>
        <w:ind w:firstLine="567"/>
        <w:contextualSpacing/>
        <w:jc w:val="both"/>
        <w:rPr>
          <w:rFonts w:ascii="Arial" w:eastAsia="Times New Roman" w:hAnsi="Arial" w:cs="Arial"/>
          <w:sz w:val="24"/>
          <w:szCs w:val="24"/>
          <w:lang w:eastAsia="zh-CN"/>
        </w:rPr>
      </w:pPr>
      <w:r w:rsidRPr="00AA1D24">
        <w:rPr>
          <w:rFonts w:ascii="Arial" w:eastAsia="Times New Roman" w:hAnsi="Arial" w:cs="Arial"/>
          <w:sz w:val="24"/>
          <w:szCs w:val="24"/>
          <w:lang w:eastAsia="zh-CN"/>
        </w:rPr>
        <w:t xml:space="preserve">1.2. </w:t>
      </w:r>
      <w:proofErr w:type="gramStart"/>
      <w:r w:rsidRPr="00AA1D24">
        <w:rPr>
          <w:rFonts w:ascii="Arial" w:eastAsia="Times New Roman" w:hAnsi="Arial" w:cs="Arial"/>
          <w:sz w:val="24"/>
          <w:szCs w:val="24"/>
          <w:lang w:eastAsia="zh-CN"/>
        </w:rPr>
        <w:t>Изложить состав конкурсной комиссии по отбору субъектов малого и среднего предпринимательства - получателей грантов в форме субсидий из Грачевского муниципального округа Ставропольского края в рамках реализации подпрограммы «Развитие малого и среднего предпринимательства на территории Грачевского муниципального округа Ставропольского края» муниципальной программы Грачевского муниципального округа Ставропольского края «Развитие экономики Грачевского муниципального округа Ставропольского края», утвержденной постановлением администрации Грачевского муниципального округа Ставропольского края</w:t>
      </w:r>
      <w:proofErr w:type="gramEnd"/>
      <w:r w:rsidRPr="00AA1D24">
        <w:rPr>
          <w:rFonts w:ascii="Arial" w:eastAsia="Times New Roman" w:hAnsi="Arial" w:cs="Arial"/>
          <w:sz w:val="24"/>
          <w:szCs w:val="24"/>
          <w:lang w:eastAsia="zh-CN"/>
        </w:rPr>
        <w:t xml:space="preserve"> от</w:t>
      </w:r>
      <w:r w:rsidR="009A7C07">
        <w:rPr>
          <w:rFonts w:ascii="Arial" w:eastAsia="Times New Roman" w:hAnsi="Arial" w:cs="Arial"/>
          <w:sz w:val="24"/>
          <w:szCs w:val="24"/>
          <w:lang w:eastAsia="zh-CN"/>
        </w:rPr>
        <w:t xml:space="preserve"> </w:t>
      </w:r>
      <w:r w:rsidRPr="00AA1D24">
        <w:rPr>
          <w:rFonts w:ascii="Arial" w:eastAsia="Times New Roman" w:hAnsi="Arial" w:cs="Arial"/>
          <w:sz w:val="24"/>
          <w:szCs w:val="24"/>
          <w:lang w:eastAsia="zh-CN"/>
        </w:rPr>
        <w:t>30 декабря 2020 г. № 55 «Об утверждении муниципальной программы Грачевского муниципального округа Ставропольского края «Развитие экономики Грачевского муниципального округа Ставропольского края» в новой редакции согласно приложению 2.</w:t>
      </w:r>
    </w:p>
    <w:p w:rsidR="00223607" w:rsidRDefault="00223607" w:rsidP="009A7C07">
      <w:pPr>
        <w:widowControl w:val="0"/>
        <w:tabs>
          <w:tab w:val="left" w:pos="855"/>
        </w:tabs>
        <w:spacing w:after="0" w:line="240" w:lineRule="auto"/>
        <w:ind w:firstLine="567"/>
        <w:contextualSpacing/>
        <w:jc w:val="both"/>
        <w:rPr>
          <w:rFonts w:ascii="Arial" w:eastAsia="Times New Roman" w:hAnsi="Arial" w:cs="Arial"/>
          <w:sz w:val="24"/>
          <w:szCs w:val="24"/>
          <w:lang w:eastAsia="zh-CN"/>
        </w:rPr>
      </w:pPr>
    </w:p>
    <w:p w:rsidR="00AA1D24" w:rsidRPr="00AA1D24" w:rsidRDefault="00AA1D24" w:rsidP="009A7C07">
      <w:pPr>
        <w:widowControl w:val="0"/>
        <w:spacing w:after="0" w:line="240" w:lineRule="auto"/>
        <w:ind w:firstLine="567"/>
        <w:contextualSpacing/>
        <w:jc w:val="both"/>
        <w:rPr>
          <w:rFonts w:ascii="Arial" w:eastAsia="Times New Roman" w:hAnsi="Arial" w:cs="Arial"/>
          <w:color w:val="000000"/>
          <w:sz w:val="24"/>
          <w:szCs w:val="24"/>
          <w:lang w:eastAsia="zh-CN"/>
        </w:rPr>
      </w:pPr>
      <w:r w:rsidRPr="00AA1D24">
        <w:rPr>
          <w:rFonts w:ascii="Arial" w:eastAsia="Times New Roman" w:hAnsi="Arial" w:cs="Arial"/>
          <w:sz w:val="24"/>
          <w:szCs w:val="24"/>
          <w:lang w:eastAsia="zh-CN"/>
        </w:rPr>
        <w:t xml:space="preserve">2. </w:t>
      </w:r>
      <w:proofErr w:type="gramStart"/>
      <w:r w:rsidRPr="00AA1D24">
        <w:rPr>
          <w:rFonts w:ascii="Arial" w:eastAsia="Times New Roman" w:hAnsi="Arial" w:cs="Arial"/>
          <w:color w:val="000000"/>
          <w:sz w:val="24"/>
          <w:szCs w:val="24"/>
          <w:lang w:eastAsia="zh-CN"/>
        </w:rPr>
        <w:t>Контроль за</w:t>
      </w:r>
      <w:proofErr w:type="gramEnd"/>
      <w:r w:rsidRPr="00AA1D24">
        <w:rPr>
          <w:rFonts w:ascii="Arial" w:eastAsia="Times New Roman" w:hAnsi="Arial" w:cs="Arial"/>
          <w:color w:val="000000"/>
          <w:sz w:val="24"/>
          <w:szCs w:val="24"/>
          <w:lang w:eastAsia="zh-CN"/>
        </w:rPr>
        <w:t xml:space="preserve"> выполнением настоящего постановления возложить на первого заместителя главы администрации Грачевского муниципального округа </w:t>
      </w:r>
      <w:r w:rsidRPr="00AA1D24">
        <w:rPr>
          <w:rFonts w:ascii="Arial" w:eastAsia="Times New Roman" w:hAnsi="Arial" w:cs="Arial"/>
          <w:color w:val="000000"/>
          <w:sz w:val="24"/>
          <w:szCs w:val="24"/>
          <w:lang w:eastAsia="zh-CN"/>
        </w:rPr>
        <w:lastRenderedPageBreak/>
        <w:t xml:space="preserve">Ставропольского края </w:t>
      </w:r>
      <w:proofErr w:type="spellStart"/>
      <w:r w:rsidRPr="00AA1D24">
        <w:rPr>
          <w:rFonts w:ascii="Arial" w:eastAsia="Times New Roman" w:hAnsi="Arial" w:cs="Arial"/>
          <w:color w:val="000000"/>
          <w:sz w:val="24"/>
          <w:szCs w:val="24"/>
          <w:lang w:eastAsia="zh-CN"/>
        </w:rPr>
        <w:t>Шкабурина</w:t>
      </w:r>
      <w:proofErr w:type="spellEnd"/>
      <w:r w:rsidRPr="00AA1D24">
        <w:rPr>
          <w:rFonts w:ascii="Arial" w:eastAsia="Times New Roman" w:hAnsi="Arial" w:cs="Arial"/>
          <w:sz w:val="24"/>
          <w:szCs w:val="24"/>
          <w:lang w:eastAsia="zh-CN"/>
        </w:rPr>
        <w:t xml:space="preserve"> </w:t>
      </w:r>
      <w:r w:rsidRPr="00AA1D24">
        <w:rPr>
          <w:rFonts w:ascii="Arial" w:eastAsia="Times New Roman" w:hAnsi="Arial" w:cs="Arial"/>
          <w:color w:val="000000"/>
          <w:sz w:val="24"/>
          <w:szCs w:val="24"/>
          <w:lang w:eastAsia="zh-CN"/>
        </w:rPr>
        <w:t>М.Д.</w:t>
      </w:r>
    </w:p>
    <w:p w:rsidR="00AA1D24" w:rsidRPr="00AA1D24" w:rsidRDefault="00AA1D24" w:rsidP="00086797">
      <w:pPr>
        <w:widowControl w:val="0"/>
        <w:spacing w:after="0" w:line="240" w:lineRule="auto"/>
        <w:contextualSpacing/>
        <w:jc w:val="both"/>
        <w:rPr>
          <w:rFonts w:ascii="Arial" w:eastAsia="Times New Roman" w:hAnsi="Arial" w:cs="Arial"/>
          <w:sz w:val="24"/>
          <w:szCs w:val="24"/>
          <w:lang w:eastAsia="zh-CN"/>
        </w:rPr>
      </w:pPr>
    </w:p>
    <w:p w:rsidR="00AA1D24" w:rsidRPr="00AA1D24" w:rsidRDefault="00AA1D24" w:rsidP="009A7C07">
      <w:pPr>
        <w:widowControl w:val="0"/>
        <w:spacing w:after="0" w:line="240" w:lineRule="auto"/>
        <w:ind w:firstLine="567"/>
        <w:contextualSpacing/>
        <w:jc w:val="both"/>
        <w:rPr>
          <w:rFonts w:ascii="Arial" w:eastAsia="Times New Roman" w:hAnsi="Arial" w:cs="Arial"/>
          <w:sz w:val="24"/>
          <w:szCs w:val="24"/>
          <w:lang w:eastAsia="zh-CN"/>
        </w:rPr>
      </w:pPr>
      <w:r w:rsidRPr="00AA1D24">
        <w:rPr>
          <w:rFonts w:ascii="Arial" w:eastAsia="Times New Roman" w:hAnsi="Arial" w:cs="Arial"/>
          <w:sz w:val="24"/>
          <w:szCs w:val="24"/>
          <w:lang w:eastAsia="zh-CN"/>
        </w:rPr>
        <w:t>3.</w:t>
      </w:r>
      <w:r w:rsidR="009A7C07">
        <w:rPr>
          <w:rFonts w:ascii="Arial" w:eastAsia="Times New Roman" w:hAnsi="Arial" w:cs="Arial"/>
          <w:sz w:val="24"/>
          <w:szCs w:val="24"/>
          <w:lang w:eastAsia="zh-CN"/>
        </w:rPr>
        <w:t xml:space="preserve"> </w:t>
      </w:r>
      <w:r w:rsidRPr="00AA1D24">
        <w:rPr>
          <w:rFonts w:ascii="Arial" w:eastAsia="Times New Roman" w:hAnsi="Arial" w:cs="Arial"/>
          <w:color w:val="000000"/>
          <w:sz w:val="24"/>
          <w:szCs w:val="24"/>
          <w:lang w:eastAsia="zh-CN"/>
        </w:rPr>
        <w:t xml:space="preserve">Настоящее постановление вступает в силу со дня его </w:t>
      </w:r>
      <w:r w:rsidRPr="00AA1D24">
        <w:rPr>
          <w:rFonts w:ascii="Arial" w:eastAsia="Times New Roman" w:hAnsi="Arial" w:cs="Arial"/>
          <w:sz w:val="24"/>
          <w:szCs w:val="24"/>
          <w:lang w:eastAsia="zh-CN"/>
        </w:rPr>
        <w:t>обнародования.</w:t>
      </w:r>
    </w:p>
    <w:p w:rsidR="00AA1D24" w:rsidRPr="00AA1D24" w:rsidRDefault="00AA1D24" w:rsidP="009A7C07">
      <w:pPr>
        <w:widowControl w:val="0"/>
        <w:spacing w:after="0" w:line="240" w:lineRule="auto"/>
        <w:jc w:val="both"/>
        <w:rPr>
          <w:rFonts w:ascii="Arial" w:eastAsia="Times New Roman" w:hAnsi="Arial" w:cs="Arial"/>
          <w:sz w:val="24"/>
          <w:szCs w:val="24"/>
          <w:lang w:eastAsia="zh-CN"/>
        </w:rPr>
      </w:pPr>
    </w:p>
    <w:p w:rsidR="00AA1D24" w:rsidRPr="00AA1D24" w:rsidRDefault="00AA1D24" w:rsidP="009A7C07">
      <w:pPr>
        <w:widowControl w:val="0"/>
        <w:spacing w:after="0" w:line="240" w:lineRule="auto"/>
        <w:jc w:val="both"/>
        <w:rPr>
          <w:rFonts w:ascii="Arial" w:eastAsia="Times New Roman" w:hAnsi="Arial" w:cs="Arial"/>
          <w:sz w:val="24"/>
          <w:szCs w:val="24"/>
          <w:lang w:eastAsia="zh-CN"/>
        </w:rPr>
      </w:pPr>
    </w:p>
    <w:p w:rsidR="00AA1D24" w:rsidRPr="00AA1D24" w:rsidRDefault="00AA1D24" w:rsidP="009A7C07">
      <w:pPr>
        <w:widowControl w:val="0"/>
        <w:spacing w:after="0" w:line="240" w:lineRule="auto"/>
        <w:jc w:val="both"/>
        <w:rPr>
          <w:rFonts w:ascii="Arial" w:eastAsia="Times New Roman" w:hAnsi="Arial" w:cs="Arial"/>
          <w:sz w:val="24"/>
          <w:szCs w:val="24"/>
          <w:lang w:eastAsia="zh-CN"/>
        </w:rPr>
      </w:pPr>
    </w:p>
    <w:p w:rsidR="00AA1D24" w:rsidRPr="00AA1D24" w:rsidRDefault="00223607" w:rsidP="00223607">
      <w:pPr>
        <w:widowControl w:val="0"/>
        <w:spacing w:after="0" w:line="240" w:lineRule="auto"/>
        <w:jc w:val="right"/>
        <w:rPr>
          <w:rFonts w:ascii="Arial" w:eastAsia="Times New Roman" w:hAnsi="Arial" w:cs="Arial"/>
          <w:color w:val="000000"/>
          <w:sz w:val="24"/>
          <w:szCs w:val="24"/>
          <w:lang w:eastAsia="zh-CN"/>
        </w:rPr>
      </w:pPr>
      <w:r>
        <w:rPr>
          <w:rFonts w:ascii="Arial" w:eastAsia="Times New Roman" w:hAnsi="Arial" w:cs="Arial"/>
          <w:color w:val="000000"/>
          <w:sz w:val="24"/>
          <w:szCs w:val="24"/>
          <w:lang w:eastAsia="zh-CN"/>
        </w:rPr>
        <w:t>Глава Грачевского</w:t>
      </w:r>
    </w:p>
    <w:p w:rsidR="00AA1D24" w:rsidRPr="00AA1D24" w:rsidRDefault="00AA1D24" w:rsidP="00223607">
      <w:pPr>
        <w:widowControl w:val="0"/>
        <w:spacing w:after="0" w:line="240" w:lineRule="auto"/>
        <w:jc w:val="right"/>
        <w:rPr>
          <w:rFonts w:ascii="Arial" w:eastAsia="Times New Roman" w:hAnsi="Arial" w:cs="Arial"/>
          <w:color w:val="000000"/>
          <w:sz w:val="24"/>
          <w:szCs w:val="24"/>
          <w:lang w:eastAsia="zh-CN"/>
        </w:rPr>
      </w:pPr>
      <w:r w:rsidRPr="00AA1D24">
        <w:rPr>
          <w:rFonts w:ascii="Arial" w:eastAsia="Times New Roman" w:hAnsi="Arial" w:cs="Arial"/>
          <w:color w:val="000000"/>
          <w:sz w:val="24"/>
          <w:szCs w:val="24"/>
          <w:lang w:eastAsia="zh-CN"/>
        </w:rPr>
        <w:t>муниципально</w:t>
      </w:r>
      <w:r w:rsidR="00223607">
        <w:rPr>
          <w:rFonts w:ascii="Arial" w:eastAsia="Times New Roman" w:hAnsi="Arial" w:cs="Arial"/>
          <w:color w:val="000000"/>
          <w:sz w:val="24"/>
          <w:szCs w:val="24"/>
          <w:lang w:eastAsia="zh-CN"/>
        </w:rPr>
        <w:t>го округа</w:t>
      </w:r>
    </w:p>
    <w:p w:rsidR="00223607" w:rsidRDefault="00AA1D24" w:rsidP="00223607">
      <w:pPr>
        <w:widowControl w:val="0"/>
        <w:spacing w:after="0" w:line="240" w:lineRule="auto"/>
        <w:jc w:val="right"/>
        <w:rPr>
          <w:rFonts w:ascii="Arial" w:eastAsia="Times New Roman" w:hAnsi="Arial" w:cs="Arial"/>
          <w:color w:val="000000"/>
          <w:sz w:val="24"/>
          <w:szCs w:val="24"/>
          <w:lang w:eastAsia="zh-CN"/>
        </w:rPr>
      </w:pPr>
      <w:r w:rsidRPr="00AA1D24">
        <w:rPr>
          <w:rFonts w:ascii="Arial" w:eastAsia="Times New Roman" w:hAnsi="Arial" w:cs="Arial"/>
          <w:color w:val="000000"/>
          <w:sz w:val="24"/>
          <w:szCs w:val="24"/>
          <w:lang w:eastAsia="zh-CN"/>
        </w:rPr>
        <w:t>Ставропольского края</w:t>
      </w:r>
    </w:p>
    <w:p w:rsidR="00AA1D24" w:rsidRPr="00E62721" w:rsidRDefault="00223607" w:rsidP="00223607">
      <w:pPr>
        <w:widowControl w:val="0"/>
        <w:spacing w:after="0" w:line="240" w:lineRule="auto"/>
        <w:jc w:val="right"/>
        <w:rPr>
          <w:rFonts w:ascii="Arial" w:eastAsia="Times New Roman" w:hAnsi="Arial" w:cs="Arial"/>
          <w:sz w:val="24"/>
          <w:szCs w:val="24"/>
          <w:lang w:eastAsia="zh-CN"/>
        </w:rPr>
      </w:pPr>
      <w:r w:rsidRPr="00AA1D24">
        <w:rPr>
          <w:rFonts w:ascii="Arial" w:eastAsia="Times New Roman" w:hAnsi="Arial" w:cs="Arial"/>
          <w:color w:val="000000"/>
          <w:sz w:val="24"/>
          <w:szCs w:val="24"/>
          <w:lang w:eastAsia="zh-CN"/>
        </w:rPr>
        <w:t>С.Л. ФИЛИЧКИН</w:t>
      </w:r>
    </w:p>
    <w:p w:rsidR="00AA1D24" w:rsidRPr="00E62721" w:rsidRDefault="00AA1D24" w:rsidP="009A7C07">
      <w:pPr>
        <w:widowControl w:val="0"/>
        <w:spacing w:after="0" w:line="240" w:lineRule="auto"/>
        <w:rPr>
          <w:rFonts w:ascii="Arial" w:eastAsia="Times New Roman" w:hAnsi="Arial" w:cs="Arial"/>
          <w:sz w:val="24"/>
          <w:szCs w:val="24"/>
          <w:lang w:eastAsia="zh-CN"/>
        </w:rPr>
      </w:pPr>
    </w:p>
    <w:p w:rsidR="00AA1D24" w:rsidRPr="00E62721" w:rsidRDefault="00AA1D24" w:rsidP="009A7C07">
      <w:pPr>
        <w:widowControl w:val="0"/>
        <w:spacing w:after="0" w:line="240" w:lineRule="auto"/>
        <w:rPr>
          <w:rFonts w:ascii="Arial" w:eastAsia="Times New Roman" w:hAnsi="Arial" w:cs="Arial"/>
          <w:sz w:val="24"/>
          <w:szCs w:val="24"/>
          <w:lang w:eastAsia="zh-CN"/>
        </w:rPr>
      </w:pPr>
    </w:p>
    <w:p w:rsidR="00AA1D24" w:rsidRPr="00F51E7D" w:rsidRDefault="00AA1D24" w:rsidP="00F51E7D">
      <w:pPr>
        <w:widowControl w:val="0"/>
        <w:overflowPunct w:val="0"/>
        <w:spacing w:after="0" w:line="240" w:lineRule="auto"/>
        <w:jc w:val="right"/>
        <w:rPr>
          <w:rFonts w:ascii="Arial" w:eastAsia="Times New Roman" w:hAnsi="Arial" w:cs="Arial"/>
          <w:b/>
          <w:sz w:val="32"/>
          <w:szCs w:val="32"/>
          <w:lang w:eastAsia="ru-RU"/>
        </w:rPr>
      </w:pPr>
      <w:r w:rsidRPr="00F51E7D">
        <w:rPr>
          <w:rFonts w:ascii="Arial" w:eastAsia="Times New Roman" w:hAnsi="Arial" w:cs="Arial"/>
          <w:b/>
          <w:sz w:val="32"/>
          <w:szCs w:val="32"/>
          <w:lang w:eastAsia="ru-RU"/>
        </w:rPr>
        <w:t>Приложение 1</w:t>
      </w:r>
    </w:p>
    <w:p w:rsidR="00AA1D24" w:rsidRPr="00F51E7D" w:rsidRDefault="00AA1D24" w:rsidP="00F51E7D">
      <w:pPr>
        <w:widowControl w:val="0"/>
        <w:overflowPunct w:val="0"/>
        <w:spacing w:after="0" w:line="240" w:lineRule="auto"/>
        <w:jc w:val="right"/>
        <w:rPr>
          <w:rFonts w:ascii="Arial" w:eastAsia="Times New Roman" w:hAnsi="Arial" w:cs="Arial"/>
          <w:b/>
          <w:sz w:val="32"/>
          <w:szCs w:val="32"/>
          <w:lang w:eastAsia="ru-RU"/>
        </w:rPr>
      </w:pPr>
      <w:r w:rsidRPr="00F51E7D">
        <w:rPr>
          <w:rFonts w:ascii="Arial" w:eastAsia="Times New Roman" w:hAnsi="Arial" w:cs="Arial"/>
          <w:b/>
          <w:sz w:val="32"/>
          <w:szCs w:val="32"/>
          <w:lang w:eastAsia="ru-RU"/>
        </w:rPr>
        <w:t>к постановлению администрации</w:t>
      </w:r>
    </w:p>
    <w:p w:rsidR="00AA1D24" w:rsidRPr="00F51E7D" w:rsidRDefault="00AA1D24" w:rsidP="00F51E7D">
      <w:pPr>
        <w:widowControl w:val="0"/>
        <w:overflowPunct w:val="0"/>
        <w:spacing w:after="0" w:line="240" w:lineRule="auto"/>
        <w:jc w:val="right"/>
        <w:rPr>
          <w:rFonts w:ascii="Arial" w:eastAsia="Times New Roman" w:hAnsi="Arial" w:cs="Arial"/>
          <w:b/>
          <w:sz w:val="32"/>
          <w:szCs w:val="32"/>
          <w:lang w:eastAsia="ru-RU"/>
        </w:rPr>
      </w:pPr>
      <w:r w:rsidRPr="00F51E7D">
        <w:rPr>
          <w:rFonts w:ascii="Arial" w:eastAsia="Times New Roman" w:hAnsi="Arial" w:cs="Arial"/>
          <w:b/>
          <w:sz w:val="32"/>
          <w:szCs w:val="32"/>
          <w:lang w:eastAsia="ru-RU"/>
        </w:rPr>
        <w:t>Гр</w:t>
      </w:r>
      <w:r w:rsidR="00F51E7D">
        <w:rPr>
          <w:rFonts w:ascii="Arial" w:eastAsia="Times New Roman" w:hAnsi="Arial" w:cs="Arial"/>
          <w:b/>
          <w:sz w:val="32"/>
          <w:szCs w:val="32"/>
          <w:lang w:eastAsia="ru-RU"/>
        </w:rPr>
        <w:t>ачевского муниципального округа</w:t>
      </w:r>
    </w:p>
    <w:p w:rsidR="00AA1D24" w:rsidRPr="00F51E7D" w:rsidRDefault="00F51E7D" w:rsidP="00F51E7D">
      <w:pPr>
        <w:widowControl w:val="0"/>
        <w:overflowPunct w:val="0"/>
        <w:spacing w:after="0" w:line="240" w:lineRule="auto"/>
        <w:jc w:val="right"/>
        <w:rPr>
          <w:rFonts w:ascii="Arial" w:eastAsia="Times New Roman" w:hAnsi="Arial" w:cs="Arial"/>
          <w:b/>
          <w:sz w:val="32"/>
          <w:szCs w:val="32"/>
          <w:lang w:eastAsia="ru-RU"/>
        </w:rPr>
      </w:pPr>
      <w:r>
        <w:rPr>
          <w:rFonts w:ascii="Arial" w:eastAsia="Times New Roman" w:hAnsi="Arial" w:cs="Arial"/>
          <w:b/>
          <w:sz w:val="32"/>
          <w:szCs w:val="32"/>
          <w:lang w:eastAsia="ru-RU"/>
        </w:rPr>
        <w:t>Ставропольского края</w:t>
      </w:r>
    </w:p>
    <w:p w:rsidR="00AA1D24" w:rsidRPr="00F51E7D" w:rsidRDefault="00AA1D24" w:rsidP="00F51E7D">
      <w:pPr>
        <w:widowControl w:val="0"/>
        <w:overflowPunct w:val="0"/>
        <w:spacing w:after="0" w:line="240" w:lineRule="auto"/>
        <w:jc w:val="right"/>
        <w:rPr>
          <w:rFonts w:ascii="Arial" w:eastAsia="Times New Roman" w:hAnsi="Arial" w:cs="Arial"/>
          <w:sz w:val="24"/>
          <w:szCs w:val="24"/>
          <w:lang w:eastAsia="ru-RU"/>
        </w:rPr>
      </w:pPr>
    </w:p>
    <w:p w:rsidR="00AA1D24" w:rsidRPr="00AA1D24" w:rsidRDefault="00AA1D24" w:rsidP="009A7C07">
      <w:pPr>
        <w:widowControl w:val="0"/>
        <w:overflowPunct w:val="0"/>
        <w:spacing w:after="0" w:line="240" w:lineRule="auto"/>
        <w:rPr>
          <w:rFonts w:ascii="Arial" w:eastAsia="Times New Roman" w:hAnsi="Arial" w:cs="Arial"/>
          <w:sz w:val="24"/>
          <w:szCs w:val="24"/>
          <w:lang w:eastAsia="ru-RU"/>
        </w:rPr>
      </w:pPr>
    </w:p>
    <w:p w:rsidR="00AA1D24" w:rsidRPr="00FF3A67" w:rsidRDefault="00FF3A67" w:rsidP="00FF3A67">
      <w:pPr>
        <w:widowControl w:val="0"/>
        <w:overflowPunct w:val="0"/>
        <w:spacing w:after="0" w:line="240" w:lineRule="auto"/>
        <w:jc w:val="center"/>
        <w:rPr>
          <w:rFonts w:ascii="Arial" w:eastAsia="Times New Roman" w:hAnsi="Arial" w:cs="Arial"/>
          <w:b/>
          <w:sz w:val="32"/>
          <w:szCs w:val="32"/>
          <w:lang w:eastAsia="ru-RU"/>
        </w:rPr>
      </w:pPr>
      <w:r w:rsidRPr="00FF3A67">
        <w:rPr>
          <w:rFonts w:ascii="Arial" w:eastAsia="Times New Roman" w:hAnsi="Arial" w:cs="Arial"/>
          <w:b/>
          <w:sz w:val="32"/>
          <w:szCs w:val="32"/>
          <w:lang w:eastAsia="ru-RU"/>
        </w:rPr>
        <w:t>ПОРЯДОК</w:t>
      </w:r>
    </w:p>
    <w:p w:rsidR="00AA1D24" w:rsidRPr="00FF3A67" w:rsidRDefault="00FF3A67" w:rsidP="00FF3A67">
      <w:pPr>
        <w:widowControl w:val="0"/>
        <w:overflowPunct w:val="0"/>
        <w:spacing w:after="0" w:line="240" w:lineRule="auto"/>
        <w:jc w:val="center"/>
        <w:rPr>
          <w:rFonts w:ascii="Arial" w:eastAsia="Times New Roman" w:hAnsi="Arial" w:cs="Arial"/>
          <w:b/>
          <w:sz w:val="32"/>
          <w:szCs w:val="32"/>
          <w:lang w:eastAsia="ru-RU"/>
        </w:rPr>
      </w:pPr>
      <w:proofErr w:type="gramStart"/>
      <w:r w:rsidRPr="00FF3A67">
        <w:rPr>
          <w:rFonts w:ascii="Arial" w:eastAsia="Times New Roman" w:hAnsi="Arial" w:cs="Arial"/>
          <w:b/>
          <w:sz w:val="32"/>
          <w:szCs w:val="32"/>
          <w:lang w:eastAsia="ru-RU"/>
        </w:rPr>
        <w:t xml:space="preserve">ПРЕДОСТАВЛЕНИЯ ГРАНТОВ В ФОРМЕ СУБСИДИИ ЗА СЧЕТ СРЕДСТВ БЮДЖЕТА ГРАЧЕВСКОГО МУНИЦИПАЛЬНОГО ОКРУГА СТАВРОПОЛЬСКОГО КРАЯ СУБЪЕКТАМ МАЛОГО И СРЕДНЕГО ПРЕДПРИНИМАТЕЛЬСТВА В ЦЕЛЯХ ЧАСТИЧНОГО ВОЗМЕЩЕНИЯ ЧАСТИ ЗАТРАТ НА РАЗВИТИЕ ПРИОРИТЕТНОГО ВИДА ЭКОНОМИЧЕСКОЙ ДЕЯТЕЛЬНОСТИ В РАМКАХ РЕАЛИЗАЦИИ </w:t>
      </w:r>
      <w:hyperlink r:id="rId8" w:history="1">
        <w:r w:rsidRPr="00FF3A67">
          <w:rPr>
            <w:rFonts w:ascii="Arial" w:eastAsia="Times New Roman" w:hAnsi="Arial" w:cs="Arial"/>
            <w:b/>
            <w:sz w:val="32"/>
            <w:szCs w:val="32"/>
            <w:lang w:eastAsia="ru-RU"/>
          </w:rPr>
          <w:t>ПОДПРОГРАММЫ</w:t>
        </w:r>
      </w:hyperlink>
      <w:r w:rsidRPr="00FF3A67">
        <w:rPr>
          <w:rFonts w:ascii="Arial" w:eastAsia="Times New Roman" w:hAnsi="Arial" w:cs="Arial"/>
          <w:b/>
          <w:sz w:val="32"/>
          <w:szCs w:val="32"/>
          <w:lang w:eastAsia="ru-RU"/>
        </w:rPr>
        <w:t xml:space="preserve"> «РАЗВИТИЕ МАЛОГО И СРЕДНЕГО ПРЕДПРИНИМАТЕЛЬСТВА НА ТЕРРИТОРИИ ГРАЧЕВСКОГО МУНИЦИПАЛЬНОГО ОКРУГА СТАВРОПОЛЬСКОГО КРАЯ» МУНИЦИПАЛЬНОЙ ПРОГРАММЫ ГРАЧЕВСКОГО МУНИЦИПАЛЬНОГО ОКРУГА СТАВРОПОЛЬСКОГО КРАЯ «РАЗВИТИЕ ЭКОНОМИКИ ГРАЧЕВСКОГО МУНИЦИПАЛЬНОГО ОКРУГА СТАВРОПОЛЬСКОГО</w:t>
      </w:r>
      <w:proofErr w:type="gramEnd"/>
      <w:r w:rsidRPr="00FF3A67">
        <w:rPr>
          <w:rFonts w:ascii="Arial" w:eastAsia="Times New Roman" w:hAnsi="Arial" w:cs="Arial"/>
          <w:b/>
          <w:sz w:val="32"/>
          <w:szCs w:val="32"/>
          <w:lang w:eastAsia="ru-RU"/>
        </w:rPr>
        <w:t xml:space="preserve"> КРАЯ», УТВЕРЖДЕННОЙ ПОСТАНОВЛЕНИЕМ АДМИНИСТРАЦИИ ГРАЧЕВСКОГО МУНИЦИПАЛЬНОГО ОКРУГА СТАВРОПОЛЬСКОГО КРАЯ ОТ 30 ДЕКАБРЯ 2020 Г. № 55 «</w:t>
      </w:r>
      <w:r w:rsidRPr="00FF3A67">
        <w:rPr>
          <w:rFonts w:ascii="Arial" w:eastAsia="Times New Roman" w:hAnsi="Arial" w:cs="Arial"/>
          <w:b/>
          <w:bCs/>
          <w:sz w:val="32"/>
          <w:szCs w:val="32"/>
          <w:lang w:eastAsia="ru-RU"/>
        </w:rPr>
        <w:t>ОБ УТВЕРЖДЕНИИ МУНИЦИПАЛЬНОЙ ПРОГРАММЫ ГРАЧЕВСКОГО МУНИЦИПАЛЬНОГО ОКРУГА СТАВРОПОЛЬСКОГО КРАЯ «РАЗВИТИЕ ЭКОНОМИКИ ГРАЧЕВСКОГО МУНИЦИПАЛЬНОГО ОКРУГА СТАВРОПОЛЬСКОГО КРАЯ»</w:t>
      </w:r>
    </w:p>
    <w:p w:rsidR="00AA1D24" w:rsidRPr="00AA1D24" w:rsidRDefault="00AA1D24" w:rsidP="009A7C07">
      <w:pPr>
        <w:widowControl w:val="0"/>
        <w:overflowPunct w:val="0"/>
        <w:spacing w:after="0" w:line="240" w:lineRule="auto"/>
        <w:jc w:val="center"/>
        <w:rPr>
          <w:rFonts w:ascii="Arial" w:eastAsia="Times New Roman" w:hAnsi="Arial" w:cs="Arial"/>
          <w:sz w:val="24"/>
          <w:szCs w:val="24"/>
          <w:lang w:eastAsia="ru-RU"/>
        </w:rPr>
      </w:pPr>
    </w:p>
    <w:p w:rsidR="00AA1D24" w:rsidRPr="00FF3A67" w:rsidRDefault="00AA1D24" w:rsidP="009A7C07">
      <w:pPr>
        <w:widowControl w:val="0"/>
        <w:overflowPunct w:val="0"/>
        <w:spacing w:after="0" w:line="240" w:lineRule="auto"/>
        <w:jc w:val="center"/>
        <w:rPr>
          <w:rFonts w:ascii="Arial" w:eastAsia="Times New Roman" w:hAnsi="Arial" w:cs="Arial"/>
          <w:b/>
          <w:sz w:val="30"/>
          <w:szCs w:val="30"/>
          <w:lang w:eastAsia="ru-RU"/>
        </w:rPr>
      </w:pPr>
      <w:r w:rsidRPr="00FF3A67">
        <w:rPr>
          <w:rFonts w:ascii="Arial" w:eastAsia="Times New Roman" w:hAnsi="Arial" w:cs="Arial"/>
          <w:b/>
          <w:sz w:val="30"/>
          <w:szCs w:val="30"/>
          <w:lang w:eastAsia="ru-RU"/>
        </w:rPr>
        <w:lastRenderedPageBreak/>
        <w:t>1. Общие положения</w:t>
      </w:r>
    </w:p>
    <w:p w:rsidR="00AA1D24" w:rsidRPr="00AA1D24" w:rsidRDefault="00AA1D24" w:rsidP="009A7C07">
      <w:pPr>
        <w:widowControl w:val="0"/>
        <w:overflowPunct w:val="0"/>
        <w:spacing w:after="0" w:line="240" w:lineRule="auto"/>
        <w:rPr>
          <w:rFonts w:ascii="Arial" w:eastAsia="Times New Roman" w:hAnsi="Arial" w:cs="Arial"/>
          <w:sz w:val="24"/>
          <w:szCs w:val="24"/>
          <w:lang w:eastAsia="ru-RU"/>
        </w:rPr>
      </w:pPr>
    </w:p>
    <w:p w:rsidR="00AA1D24" w:rsidRPr="00AA1D24" w:rsidRDefault="00AA1D24" w:rsidP="009A7C07">
      <w:pPr>
        <w:widowControl w:val="0"/>
        <w:autoSpaceDE w:val="0"/>
        <w:autoSpaceDN w:val="0"/>
        <w:adjustRightInd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1.1. </w:t>
      </w:r>
      <w:proofErr w:type="gramStart"/>
      <w:r w:rsidRPr="00AA1D24">
        <w:rPr>
          <w:rFonts w:ascii="Arial" w:eastAsia="Times New Roman" w:hAnsi="Arial" w:cs="Arial"/>
          <w:sz w:val="24"/>
          <w:szCs w:val="24"/>
          <w:lang w:eastAsia="ru-RU"/>
        </w:rPr>
        <w:t>Настоящий Порядок предоставления грантов в форме субсидий за счет средств бюджета Грачевского муниципального округа субъекту малого и среднего предпринимательства,</w:t>
      </w:r>
      <w:r w:rsidRPr="00AA1D24">
        <w:rPr>
          <w:rFonts w:ascii="Arial" w:hAnsi="Arial" w:cs="Arial"/>
          <w:sz w:val="24"/>
          <w:szCs w:val="24"/>
        </w:rPr>
        <w:t xml:space="preserve"> </w:t>
      </w:r>
      <w:r w:rsidRPr="00AA1D24">
        <w:rPr>
          <w:rFonts w:ascii="Arial" w:eastAsia="Times New Roman" w:hAnsi="Arial" w:cs="Arial"/>
          <w:sz w:val="24"/>
          <w:szCs w:val="24"/>
          <w:lang w:eastAsia="ru-RU"/>
        </w:rPr>
        <w:t xml:space="preserve">признанному победителем конкурсного отбора в рамках реализации </w:t>
      </w:r>
      <w:hyperlink r:id="rId9" w:history="1">
        <w:r w:rsidRPr="00AA1D24">
          <w:rPr>
            <w:rFonts w:ascii="Arial" w:eastAsia="Times New Roman" w:hAnsi="Arial" w:cs="Arial"/>
            <w:sz w:val="24"/>
            <w:szCs w:val="24"/>
            <w:lang w:eastAsia="ru-RU"/>
          </w:rPr>
          <w:t>подпрограммы</w:t>
        </w:r>
      </w:hyperlink>
      <w:r w:rsidRPr="00AA1D24">
        <w:rPr>
          <w:rFonts w:ascii="Arial" w:eastAsia="Times New Roman" w:hAnsi="Arial" w:cs="Arial"/>
          <w:sz w:val="24"/>
          <w:szCs w:val="24"/>
          <w:lang w:eastAsia="ru-RU"/>
        </w:rPr>
        <w:t xml:space="preserve"> «Развитие малого и среднего предпринимательства на территории Грачевского муниципального округа Ставропольского края» муниципальной программы Грачевского муниципального округа Ставропольского края «Развитие экономики Грачевского муниципального округа Ставропольского края», утвержденной постановлением администрации Грачевского муниципального округа Ставропольского</w:t>
      </w:r>
      <w:proofErr w:type="gramEnd"/>
      <w:r w:rsidRPr="00AA1D24">
        <w:rPr>
          <w:rFonts w:ascii="Arial" w:eastAsia="Times New Roman" w:hAnsi="Arial" w:cs="Arial"/>
          <w:sz w:val="24"/>
          <w:szCs w:val="24"/>
          <w:lang w:eastAsia="ru-RU"/>
        </w:rPr>
        <w:t xml:space="preserve"> </w:t>
      </w:r>
      <w:proofErr w:type="gramStart"/>
      <w:r w:rsidRPr="00AA1D24">
        <w:rPr>
          <w:rFonts w:ascii="Arial" w:eastAsia="Times New Roman" w:hAnsi="Arial" w:cs="Arial"/>
          <w:sz w:val="24"/>
          <w:szCs w:val="24"/>
          <w:lang w:eastAsia="ru-RU"/>
        </w:rPr>
        <w:t>края от 30 декабря 2020 г. № 55 «Об утверждении муниципальной программы Грачевского муниципального округа Ставропольского края «Развитие экономики Грачевского муниципального округа Ставропольского края» (далее – Порядок), определяет цели, порядок, условия участия в конкурсе на предоставление грантов в форме субсидий за счет средств бюджета Грачевского муниципального округа Ставропольского края (далее – грант) субъектам малого и среднего предпринимательства (далее – заявители), а также ответственность за</w:t>
      </w:r>
      <w:proofErr w:type="gramEnd"/>
      <w:r w:rsidRPr="00AA1D24">
        <w:rPr>
          <w:rFonts w:ascii="Arial" w:eastAsia="Times New Roman" w:hAnsi="Arial" w:cs="Arial"/>
          <w:sz w:val="24"/>
          <w:szCs w:val="24"/>
          <w:lang w:eastAsia="ru-RU"/>
        </w:rPr>
        <w:t xml:space="preserve"> нарушение условий, целей и порядка предоставления гранта.</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1.2. Понятия, используемые в Порядке:</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«субъект малого предпринимательства» и «субъект среднего предпринимательства» понимаются в том значении, в котором они используются в Федеральном законе от 24.07.2007 № 209- ФЗ «О развитии малого и среднего предпринимательства в Российской Федерации», отвечающим требованиям настоящего Порядка, в результате проведения конкурса на право предоставления грантов;</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заявитель – субъект малого и среднего предпринимательства,</w:t>
      </w:r>
      <w:r w:rsidRPr="00AA1D24">
        <w:rPr>
          <w:rFonts w:ascii="Arial" w:hAnsi="Arial" w:cs="Arial"/>
          <w:sz w:val="24"/>
          <w:szCs w:val="24"/>
        </w:rPr>
        <w:t xml:space="preserve"> </w:t>
      </w:r>
      <w:r w:rsidRPr="00AA1D24">
        <w:rPr>
          <w:rFonts w:ascii="Arial" w:eastAsia="Times New Roman" w:hAnsi="Arial" w:cs="Arial"/>
          <w:sz w:val="24"/>
          <w:szCs w:val="24"/>
          <w:lang w:eastAsia="ru-RU"/>
        </w:rPr>
        <w:t>обратившийся с заявлением о предоставлении гранта в форме субсидии;</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 </w:t>
      </w:r>
      <w:proofErr w:type="spellStart"/>
      <w:r w:rsidRPr="00AA1D24">
        <w:rPr>
          <w:rFonts w:ascii="Arial" w:eastAsia="Times New Roman" w:hAnsi="Arial" w:cs="Arial"/>
          <w:sz w:val="24"/>
          <w:szCs w:val="24"/>
          <w:lang w:eastAsia="ru-RU"/>
        </w:rPr>
        <w:t>грантополучатель</w:t>
      </w:r>
      <w:proofErr w:type="spellEnd"/>
      <w:r w:rsidRPr="00AA1D24">
        <w:rPr>
          <w:rFonts w:ascii="Arial" w:eastAsia="Times New Roman" w:hAnsi="Arial" w:cs="Arial"/>
          <w:sz w:val="24"/>
          <w:szCs w:val="24"/>
          <w:lang w:eastAsia="ru-RU"/>
        </w:rPr>
        <w:t xml:space="preserve"> – заявитель, в отношении которого принято решение о предоставлении гранта в форме субсидии;</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заявка – комплект документов, поданный заявителем для принятия решения о предоставлении заявителю гранта в форме субсидии;</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 </w:t>
      </w:r>
      <w:proofErr w:type="spellStart"/>
      <w:r w:rsidRPr="00AA1D24">
        <w:rPr>
          <w:rFonts w:ascii="Arial" w:eastAsia="Times New Roman" w:hAnsi="Arial" w:cs="Arial"/>
          <w:sz w:val="24"/>
          <w:szCs w:val="24"/>
          <w:lang w:eastAsia="ru-RU"/>
        </w:rPr>
        <w:t>грантодатель</w:t>
      </w:r>
      <w:proofErr w:type="spellEnd"/>
      <w:r w:rsidRPr="00AA1D24">
        <w:rPr>
          <w:rFonts w:ascii="Arial" w:eastAsia="Times New Roman" w:hAnsi="Arial" w:cs="Arial"/>
          <w:sz w:val="24"/>
          <w:szCs w:val="24"/>
          <w:lang w:eastAsia="ru-RU"/>
        </w:rPr>
        <w:t xml:space="preserve"> – администрация Грачевского муниципального округа Ставропольского края;</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уполномоченный орган – отдел экономического развития администрации Грачевского муниципального округа Ставропольского края;</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конкурсная комиссия – комиссия по отбору субъектов малого и среднего предпринимательства – получателей грантов в форме субсидий из Грачевского муниципального округа Ставропольского края, состав и порядок работы, которой утверждаются постановлением администрации Грачевского муниципального округа Ставропольского края;</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централизованная бухгалтерия – муниципальное казенное учреждение «Межведомственная централизованная бухгалтерия» Грачевского муниципального округа Ставропольского края.</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bookmarkStart w:id="0" w:name="P74"/>
      <w:bookmarkEnd w:id="0"/>
      <w:r w:rsidRPr="00AA1D24">
        <w:rPr>
          <w:rFonts w:ascii="Arial" w:eastAsia="Times New Roman" w:hAnsi="Arial" w:cs="Arial"/>
          <w:sz w:val="24"/>
          <w:szCs w:val="24"/>
          <w:lang w:eastAsia="ru-RU"/>
        </w:rPr>
        <w:t xml:space="preserve">1.3. Целью предоставления гранта является реализация мероприятий, осуществляемых в рамках регионального проекта «Популяризация предпринимательской деятельности в Ставропольском крае», направленных </w:t>
      </w:r>
      <w:proofErr w:type="gramStart"/>
      <w:r w:rsidRPr="00AA1D24">
        <w:rPr>
          <w:rFonts w:ascii="Arial" w:eastAsia="Times New Roman" w:hAnsi="Arial" w:cs="Arial"/>
          <w:sz w:val="24"/>
          <w:szCs w:val="24"/>
          <w:lang w:eastAsia="ru-RU"/>
        </w:rPr>
        <w:t>на</w:t>
      </w:r>
      <w:proofErr w:type="gramEnd"/>
      <w:r w:rsidRPr="00AA1D24">
        <w:rPr>
          <w:rFonts w:ascii="Arial" w:eastAsia="Times New Roman" w:hAnsi="Arial" w:cs="Arial"/>
          <w:sz w:val="24"/>
          <w:szCs w:val="24"/>
          <w:lang w:eastAsia="ru-RU"/>
        </w:rPr>
        <w:t>:</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увеличение численности занятых в сфере развития малого и среднего предпринимательства, включая индивидуальных предпринимателей;</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развитие приоритетных для экономики видов деятельности;</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 обеспечение </w:t>
      </w:r>
      <w:proofErr w:type="spellStart"/>
      <w:r w:rsidRPr="00AA1D24">
        <w:rPr>
          <w:rFonts w:ascii="Arial" w:eastAsia="Times New Roman" w:hAnsi="Arial" w:cs="Arial"/>
          <w:sz w:val="24"/>
          <w:szCs w:val="24"/>
          <w:lang w:eastAsia="ru-RU"/>
        </w:rPr>
        <w:t>самозанятости</w:t>
      </w:r>
      <w:proofErr w:type="spellEnd"/>
      <w:r w:rsidRPr="00AA1D24">
        <w:rPr>
          <w:rFonts w:ascii="Arial" w:eastAsia="Times New Roman" w:hAnsi="Arial" w:cs="Arial"/>
          <w:sz w:val="24"/>
          <w:szCs w:val="24"/>
          <w:lang w:eastAsia="ru-RU"/>
        </w:rPr>
        <w:t xml:space="preserve"> и занятости населения;</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увеличение поступлений в бюджет.</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lastRenderedPageBreak/>
        <w:t>1.4. Предоставление гранта осуществляется администрацией Грачевского муниципального округа (далее – администрация) на конкурсной основе (далее отбор) в пределах бюджетных ассигнований, предусмотренных бюджетом</w:t>
      </w:r>
      <w:r w:rsidR="009A7C07">
        <w:rPr>
          <w:rFonts w:ascii="Arial" w:eastAsia="Times New Roman" w:hAnsi="Arial" w:cs="Arial"/>
          <w:sz w:val="24"/>
          <w:szCs w:val="24"/>
          <w:lang w:eastAsia="ru-RU"/>
        </w:rPr>
        <w:t xml:space="preserve"> </w:t>
      </w:r>
      <w:r w:rsidRPr="00AA1D24">
        <w:rPr>
          <w:rFonts w:ascii="Arial" w:eastAsia="Times New Roman" w:hAnsi="Arial" w:cs="Arial"/>
          <w:sz w:val="24"/>
          <w:szCs w:val="24"/>
          <w:lang w:eastAsia="ru-RU"/>
        </w:rPr>
        <w:t>Грачевского муниципального округа на соответствующий финансовый год,</w:t>
      </w:r>
      <w:r w:rsidR="009A7C07">
        <w:rPr>
          <w:rFonts w:ascii="Arial" w:eastAsia="Times New Roman" w:hAnsi="Arial" w:cs="Arial"/>
          <w:sz w:val="24"/>
          <w:szCs w:val="24"/>
          <w:lang w:eastAsia="ru-RU"/>
        </w:rPr>
        <w:t xml:space="preserve"> </w:t>
      </w:r>
      <w:r w:rsidRPr="00AA1D24">
        <w:rPr>
          <w:rFonts w:ascii="Arial" w:eastAsia="Times New Roman" w:hAnsi="Arial" w:cs="Arial"/>
          <w:sz w:val="24"/>
          <w:szCs w:val="24"/>
          <w:lang w:eastAsia="ru-RU"/>
        </w:rPr>
        <w:t>из расчета не более 70 процентов произведенных затрат субъектом малого</w:t>
      </w:r>
      <w:r w:rsidR="009A7C07">
        <w:rPr>
          <w:rFonts w:ascii="Arial" w:eastAsia="Times New Roman" w:hAnsi="Arial" w:cs="Arial"/>
          <w:sz w:val="24"/>
          <w:szCs w:val="24"/>
          <w:lang w:eastAsia="ru-RU"/>
        </w:rPr>
        <w:t xml:space="preserve"> </w:t>
      </w:r>
      <w:r w:rsidRPr="00AA1D24">
        <w:rPr>
          <w:rFonts w:ascii="Arial" w:eastAsia="Times New Roman" w:hAnsi="Arial" w:cs="Arial"/>
          <w:sz w:val="24"/>
          <w:szCs w:val="24"/>
          <w:lang w:eastAsia="ru-RU"/>
        </w:rPr>
        <w:t>и среднего предпринимательства, признанным победителем Конкурса.</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1.5. Категории получателей гранта – заявители</w:t>
      </w:r>
      <w:r w:rsidRPr="00AA1D24">
        <w:rPr>
          <w:rFonts w:ascii="Arial" w:hAnsi="Arial" w:cs="Arial"/>
          <w:sz w:val="24"/>
          <w:szCs w:val="24"/>
        </w:rPr>
        <w:t>,</w:t>
      </w:r>
      <w:r w:rsidRPr="00AA1D24">
        <w:rPr>
          <w:rFonts w:ascii="Arial" w:eastAsia="Times New Roman" w:hAnsi="Arial" w:cs="Arial"/>
          <w:sz w:val="24"/>
          <w:szCs w:val="24"/>
          <w:lang w:eastAsia="ru-RU"/>
        </w:rPr>
        <w:t xml:space="preserve"> зарегистрированные в установленном законом порядке и осуществляющие деятельность на территории Грачевского муниципального округа Ставропольского края.</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bookmarkStart w:id="1" w:name="P81"/>
      <w:bookmarkEnd w:id="1"/>
      <w:r w:rsidRPr="00AA1D24">
        <w:rPr>
          <w:rFonts w:ascii="Arial" w:eastAsia="Times New Roman" w:hAnsi="Arial" w:cs="Arial"/>
          <w:sz w:val="24"/>
          <w:szCs w:val="24"/>
          <w:lang w:eastAsia="ru-RU"/>
        </w:rPr>
        <w:t>1.6. Предметом субсидирования могут быть любые обоснованные предпринимательские затраты в соответствии с бизнес – планом, за исключением:</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оплаты труда сотрудников организации – заявителя (либо самого заявителя – индивидуального предпринимателя и его наемных работников);</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оплаты кредитов;</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приобретение автотранспортных сре</w:t>
      </w:r>
      <w:proofErr w:type="gramStart"/>
      <w:r w:rsidRPr="00AA1D24">
        <w:rPr>
          <w:rFonts w:ascii="Arial" w:eastAsia="Times New Roman" w:hAnsi="Arial" w:cs="Arial"/>
          <w:sz w:val="24"/>
          <w:szCs w:val="24"/>
          <w:lang w:eastAsia="ru-RU"/>
        </w:rPr>
        <w:t>дств дл</w:t>
      </w:r>
      <w:proofErr w:type="gramEnd"/>
      <w:r w:rsidRPr="00AA1D24">
        <w:rPr>
          <w:rFonts w:ascii="Arial" w:eastAsia="Times New Roman" w:hAnsi="Arial" w:cs="Arial"/>
          <w:sz w:val="24"/>
          <w:szCs w:val="24"/>
          <w:lang w:eastAsia="ru-RU"/>
        </w:rPr>
        <w:t>я личного пользования;</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оплаты арендных платежей по договорам аренды нежилых помещений, объектов недвижимости, автотранспортных средств;</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уплаты налоговых и иных обязательных платежей в бюджетную систему Российской Федерации.</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bookmarkStart w:id="2" w:name="P87"/>
      <w:bookmarkEnd w:id="2"/>
      <w:r w:rsidRPr="00AA1D24">
        <w:rPr>
          <w:rFonts w:ascii="Arial" w:eastAsia="Times New Roman" w:hAnsi="Arial" w:cs="Arial"/>
          <w:sz w:val="24"/>
          <w:szCs w:val="24"/>
          <w:lang w:eastAsia="ru-RU"/>
        </w:rPr>
        <w:t>1.7. Перечень видов деятельности заявителей, приоритетных для оказания поддержки, приведен в приложении 1 к настоящему Порядку.</w:t>
      </w:r>
    </w:p>
    <w:p w:rsidR="00AA1D24" w:rsidRPr="00AA1D24" w:rsidRDefault="00AA1D24" w:rsidP="009A7C07">
      <w:pPr>
        <w:widowControl w:val="0"/>
        <w:autoSpaceDE w:val="0"/>
        <w:autoSpaceDN w:val="0"/>
        <w:spacing w:after="0" w:line="240" w:lineRule="auto"/>
        <w:ind w:firstLine="567"/>
        <w:jc w:val="both"/>
        <w:rPr>
          <w:rFonts w:ascii="Arial" w:eastAsia="Calibri" w:hAnsi="Arial" w:cs="Arial"/>
          <w:sz w:val="24"/>
          <w:szCs w:val="24"/>
          <w:lang w:eastAsia="ru-RU"/>
        </w:rPr>
      </w:pPr>
      <w:r w:rsidRPr="00AA1D24">
        <w:rPr>
          <w:rFonts w:ascii="Arial" w:eastAsia="Times New Roman" w:hAnsi="Arial" w:cs="Arial"/>
          <w:sz w:val="24"/>
          <w:szCs w:val="24"/>
          <w:lang w:eastAsia="ru-RU"/>
        </w:rPr>
        <w:t xml:space="preserve">1.8. Заявители, предоставляя пакет документов для получения гранта, </w:t>
      </w:r>
      <w:r w:rsidRPr="00AA1D24">
        <w:rPr>
          <w:rFonts w:ascii="Arial" w:eastAsia="Calibri" w:hAnsi="Arial" w:cs="Arial"/>
          <w:sz w:val="24"/>
          <w:szCs w:val="24"/>
          <w:lang w:eastAsia="ru-RU"/>
        </w:rPr>
        <w:t>соглашаются на предоставление администрации согласия на обработку своих персональных данных.</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1.9. Сведения о гранте размещается финансовым управлением администрации Грачевского муниципального округа на едином портале бюджетной системы Российской Федерации в информационно-телекоммуникационной сети «Интернет» (далее - единый портал) не позднее 15-го рабочего дня, следующего за днем принятия</w:t>
      </w:r>
      <w:r w:rsidRPr="00AA1D24">
        <w:rPr>
          <w:rFonts w:ascii="Arial" w:eastAsia="Times New Roman" w:hAnsi="Arial" w:cs="Arial"/>
          <w:b/>
          <w:sz w:val="24"/>
          <w:szCs w:val="24"/>
          <w:lang w:eastAsia="ru-RU"/>
        </w:rPr>
        <w:t xml:space="preserve"> </w:t>
      </w:r>
      <w:r w:rsidRPr="00AA1D24">
        <w:rPr>
          <w:rFonts w:ascii="Arial" w:eastAsia="Times New Roman" w:hAnsi="Arial" w:cs="Arial"/>
          <w:sz w:val="24"/>
          <w:szCs w:val="24"/>
          <w:lang w:eastAsia="ru-RU"/>
        </w:rPr>
        <w:t>решения о бюджете или решения о внесении изменений в решение о бюджете.</w:t>
      </w:r>
    </w:p>
    <w:p w:rsidR="00AA1D24" w:rsidRPr="00AA1D24" w:rsidRDefault="00AA1D24" w:rsidP="009A7C07">
      <w:pPr>
        <w:widowControl w:val="0"/>
        <w:autoSpaceDE w:val="0"/>
        <w:autoSpaceDN w:val="0"/>
        <w:spacing w:after="0" w:line="240" w:lineRule="auto"/>
        <w:jc w:val="center"/>
        <w:outlineLvl w:val="1"/>
        <w:rPr>
          <w:rFonts w:ascii="Arial" w:eastAsia="Times New Roman" w:hAnsi="Arial" w:cs="Arial"/>
          <w:sz w:val="24"/>
          <w:szCs w:val="24"/>
          <w:lang w:eastAsia="ru-RU"/>
        </w:rPr>
      </w:pPr>
    </w:p>
    <w:p w:rsidR="00AA1D24" w:rsidRPr="00FF3A67" w:rsidRDefault="00AA1D24" w:rsidP="009A7C07">
      <w:pPr>
        <w:widowControl w:val="0"/>
        <w:autoSpaceDE w:val="0"/>
        <w:autoSpaceDN w:val="0"/>
        <w:spacing w:after="0" w:line="240" w:lineRule="auto"/>
        <w:jc w:val="center"/>
        <w:outlineLvl w:val="1"/>
        <w:rPr>
          <w:rFonts w:ascii="Arial" w:eastAsia="Times New Roman" w:hAnsi="Arial" w:cs="Arial"/>
          <w:b/>
          <w:sz w:val="30"/>
          <w:szCs w:val="30"/>
          <w:lang w:eastAsia="ru-RU"/>
        </w:rPr>
      </w:pPr>
      <w:r w:rsidRPr="00FF3A67">
        <w:rPr>
          <w:rFonts w:ascii="Arial" w:eastAsia="Times New Roman" w:hAnsi="Arial" w:cs="Arial"/>
          <w:b/>
          <w:sz w:val="30"/>
          <w:szCs w:val="30"/>
          <w:lang w:eastAsia="ru-RU"/>
        </w:rPr>
        <w:t>2. Порядок и условия проведения конкурсного отбора</w:t>
      </w:r>
    </w:p>
    <w:p w:rsidR="00AA1D24" w:rsidRPr="00AA1D24" w:rsidRDefault="00AA1D24" w:rsidP="009A7C07">
      <w:pPr>
        <w:widowControl w:val="0"/>
        <w:autoSpaceDE w:val="0"/>
        <w:autoSpaceDN w:val="0"/>
        <w:spacing w:after="0" w:line="240" w:lineRule="auto"/>
        <w:jc w:val="both"/>
        <w:rPr>
          <w:rFonts w:ascii="Arial" w:eastAsia="Times New Roman" w:hAnsi="Arial" w:cs="Arial"/>
          <w:sz w:val="24"/>
          <w:szCs w:val="24"/>
          <w:lang w:eastAsia="ru-RU"/>
        </w:rPr>
      </w:pP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bookmarkStart w:id="3" w:name="P91"/>
      <w:bookmarkEnd w:id="3"/>
      <w:r w:rsidRPr="00AA1D24">
        <w:rPr>
          <w:rFonts w:ascii="Arial" w:eastAsia="Times New Roman" w:hAnsi="Arial" w:cs="Arial"/>
          <w:sz w:val="24"/>
          <w:szCs w:val="24"/>
          <w:lang w:eastAsia="ru-RU"/>
        </w:rPr>
        <w:t>2.1. Заявители должны соответствовать следующим требованиям:</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1) быть зарегистрированными на территории Российской Федерации в качестве юридического лица (за исключением государственных (муниципальных) учреждений) или индивидуального предпринимателя;</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proofErr w:type="gramStart"/>
      <w:r w:rsidRPr="00AA1D24">
        <w:rPr>
          <w:rFonts w:ascii="Arial" w:eastAsia="Times New Roman" w:hAnsi="Arial" w:cs="Arial"/>
          <w:sz w:val="24"/>
          <w:szCs w:val="24"/>
          <w:lang w:eastAsia="ru-RU"/>
        </w:rPr>
        <w:t>2) 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 же российскими юридическими лицами, в уставном (складочном) капитале которых доля прямого или косвенного (через третьих лиц</w:t>
      </w:r>
      <w:proofErr w:type="gramEnd"/>
      <w:r w:rsidRPr="00AA1D24">
        <w:rPr>
          <w:rFonts w:ascii="Arial" w:eastAsia="Times New Roman" w:hAnsi="Arial" w:cs="Arial"/>
          <w:sz w:val="24"/>
          <w:szCs w:val="24"/>
          <w:lang w:eastAsia="ru-RU"/>
        </w:rPr>
        <w:t xml:space="preserve">) участия офшорных компаний в совокупности превышает 25 процентов (если иное не предусмотрено законодательством Российской Федерации). </w:t>
      </w:r>
      <w:proofErr w:type="gramStart"/>
      <w:r w:rsidRPr="00AA1D24">
        <w:rPr>
          <w:rFonts w:ascii="Arial" w:eastAsia="Times New Roman" w:hAnsi="Arial" w:cs="Arial"/>
          <w:sz w:val="24"/>
          <w:szCs w:val="24"/>
          <w:lang w:eastAsia="ru-RU"/>
        </w:rPr>
        <w:t>При расчете доли участия офшорных компаний в капитале российских юридических лиц не учитывается прямое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w:t>
      </w:r>
      <w:r w:rsidR="009A7C07">
        <w:rPr>
          <w:rFonts w:ascii="Arial" w:eastAsia="Times New Roman" w:hAnsi="Arial" w:cs="Arial"/>
          <w:sz w:val="24"/>
          <w:szCs w:val="24"/>
          <w:lang w:eastAsia="ru-RU"/>
        </w:rPr>
        <w:t xml:space="preserve"> </w:t>
      </w:r>
      <w:r w:rsidRPr="00AA1D24">
        <w:rPr>
          <w:rFonts w:ascii="Arial" w:eastAsia="Times New Roman" w:hAnsi="Arial" w:cs="Arial"/>
          <w:sz w:val="24"/>
          <w:szCs w:val="24"/>
          <w:lang w:eastAsia="ru-RU"/>
        </w:rPr>
        <w:t>в Российской Федерации, а также</w:t>
      </w:r>
      <w:r w:rsidR="009A7C07">
        <w:rPr>
          <w:rFonts w:ascii="Arial" w:eastAsia="Times New Roman" w:hAnsi="Arial" w:cs="Arial"/>
          <w:sz w:val="24"/>
          <w:szCs w:val="24"/>
          <w:lang w:eastAsia="ru-RU"/>
        </w:rPr>
        <w:t xml:space="preserve"> </w:t>
      </w:r>
      <w:r w:rsidRPr="00AA1D24">
        <w:rPr>
          <w:rFonts w:ascii="Arial" w:eastAsia="Times New Roman" w:hAnsi="Arial" w:cs="Arial"/>
          <w:sz w:val="24"/>
          <w:szCs w:val="24"/>
          <w:lang w:eastAsia="ru-RU"/>
        </w:rPr>
        <w:t xml:space="preserve">косвенное участие таких офшорных компаний в капитале </w:t>
      </w:r>
      <w:r w:rsidRPr="00AA1D24">
        <w:rPr>
          <w:rFonts w:ascii="Arial" w:eastAsia="Times New Roman" w:hAnsi="Arial" w:cs="Arial"/>
          <w:sz w:val="24"/>
          <w:szCs w:val="24"/>
          <w:lang w:eastAsia="ru-RU"/>
        </w:rPr>
        <w:lastRenderedPageBreak/>
        <w:t>других российских юридических лиц, реализованное через участие в капитале указанных публичных</w:t>
      </w:r>
      <w:proofErr w:type="gramEnd"/>
      <w:r w:rsidRPr="00AA1D24">
        <w:rPr>
          <w:rFonts w:ascii="Arial" w:eastAsia="Times New Roman" w:hAnsi="Arial" w:cs="Arial"/>
          <w:sz w:val="24"/>
          <w:szCs w:val="24"/>
          <w:lang w:eastAsia="ru-RU"/>
        </w:rPr>
        <w:t xml:space="preserve"> акционерных обществ.</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3) участники отбора не должны получать средства из местного бюджета на основании иных муниципальных нормативных правовых актов Грачевского муниципального округа на цели, установленные настоящим Порядком.</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4) не иметь на 01 число месяца подачи заявки на участие в отборе просроченной задолженности по возврату в местный бюджет субсидий, грантов, бюджетных инвестиций, предоставленных, в том числе на основании иных муниципальных правовых актов администрации Грачевского муниципального округа, и иной просроченной задолженности перед окружным бюджетом;</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5) не иметь на 01 число месяца подачи заявки на участие в отборе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6) не должны находиться в процессе реорганизации, ликвидации, банкротства на дату подачи заявки на участие в отборе и не должны иметь ограничений на осуществление хозяйственной деятельности, установленных в соответствии с законодательством Российской Федерации;</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7)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8) не должны прекращать деятельность в качестве индивидуального предпринимателя на дату подачи заявки на участие в отборе;</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9) иметь прописанный в Уставе юридического лица вид деятельности и (или) осуществлять деятельность в соответствии с кодами Общероссийского </w:t>
      </w:r>
      <w:hyperlink r:id="rId10" w:history="1">
        <w:r w:rsidRPr="00AA1D24">
          <w:rPr>
            <w:rFonts w:ascii="Arial" w:eastAsia="Times New Roman" w:hAnsi="Arial" w:cs="Arial"/>
            <w:sz w:val="24"/>
            <w:szCs w:val="24"/>
            <w:lang w:eastAsia="ru-RU"/>
          </w:rPr>
          <w:t>классификатора</w:t>
        </w:r>
      </w:hyperlink>
      <w:r w:rsidRPr="00AA1D24">
        <w:rPr>
          <w:rFonts w:ascii="Arial" w:eastAsia="Times New Roman" w:hAnsi="Arial" w:cs="Arial"/>
          <w:sz w:val="24"/>
          <w:szCs w:val="24"/>
          <w:lang w:eastAsia="ru-RU"/>
        </w:rPr>
        <w:t xml:space="preserve"> видов экономической деятельности, соответствующую </w:t>
      </w:r>
      <w:hyperlink w:anchor="P87" w:history="1">
        <w:r w:rsidRPr="00AA1D24">
          <w:rPr>
            <w:rFonts w:ascii="Arial" w:eastAsia="Times New Roman" w:hAnsi="Arial" w:cs="Arial"/>
            <w:sz w:val="24"/>
            <w:szCs w:val="24"/>
            <w:lang w:eastAsia="ru-RU"/>
          </w:rPr>
          <w:t>пункту 1.7</w:t>
        </w:r>
      </w:hyperlink>
      <w:r w:rsidRPr="00AA1D24">
        <w:rPr>
          <w:rFonts w:ascii="Arial" w:eastAsia="Times New Roman" w:hAnsi="Arial" w:cs="Arial"/>
          <w:sz w:val="24"/>
          <w:szCs w:val="24"/>
          <w:lang w:eastAsia="ru-RU"/>
        </w:rPr>
        <w:t xml:space="preserve"> настоящего Порядка.</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bookmarkStart w:id="4" w:name="P100"/>
      <w:bookmarkEnd w:id="4"/>
      <w:r w:rsidRPr="00AA1D24">
        <w:rPr>
          <w:rFonts w:ascii="Arial" w:eastAsia="Times New Roman" w:hAnsi="Arial" w:cs="Arial"/>
          <w:sz w:val="24"/>
          <w:szCs w:val="24"/>
          <w:lang w:eastAsia="ru-RU"/>
        </w:rPr>
        <w:t>2.2. Гранты в соответствии с настоящим Порядком не предоставляются следующим заявителям:</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proofErr w:type="gramStart"/>
      <w:r w:rsidRPr="00AA1D24">
        <w:rPr>
          <w:rFonts w:ascii="Arial" w:eastAsia="Times New Roman" w:hAnsi="Arial" w:cs="Arial"/>
          <w:sz w:val="24"/>
          <w:szCs w:val="24"/>
          <w:lang w:eastAsia="ru-RU"/>
        </w:rPr>
        <w:t>- являющимся кредитными организациями, страховыми организациями, инвестиционными фондами, негосударственными пенсионными профессиональными участниками рынка ценных бумаг, ломбардами;</w:t>
      </w:r>
      <w:proofErr w:type="gramEnd"/>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 в </w:t>
      </w:r>
      <w:proofErr w:type="gramStart"/>
      <w:r w:rsidRPr="00AA1D24">
        <w:rPr>
          <w:rFonts w:ascii="Arial" w:eastAsia="Times New Roman" w:hAnsi="Arial" w:cs="Arial"/>
          <w:sz w:val="24"/>
          <w:szCs w:val="24"/>
          <w:lang w:eastAsia="ru-RU"/>
        </w:rPr>
        <w:t>отношении</w:t>
      </w:r>
      <w:proofErr w:type="gramEnd"/>
      <w:r w:rsidRPr="00AA1D24">
        <w:rPr>
          <w:rFonts w:ascii="Arial" w:eastAsia="Times New Roman" w:hAnsi="Arial" w:cs="Arial"/>
          <w:sz w:val="24"/>
          <w:szCs w:val="24"/>
          <w:lang w:eastAsia="ru-RU"/>
        </w:rPr>
        <w:t xml:space="preserve"> которых ранее было принято решение о предоставлении аналогичного гранта и сроки его не истекли;</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допустившим нарушение порядка и условий предоставленного ранее гранта, в том числе не обеспечившим его целевого использования, в случае если с момента совершения указанного нарушения прошло менее чем 3 года;</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proofErr w:type="gramStart"/>
      <w:r w:rsidRPr="00AA1D24">
        <w:rPr>
          <w:rFonts w:ascii="Arial" w:eastAsia="Times New Roman" w:hAnsi="Arial" w:cs="Arial"/>
          <w:sz w:val="24"/>
          <w:szCs w:val="24"/>
          <w:lang w:eastAsia="ru-RU"/>
        </w:rPr>
        <w:t>- являющимся нерезидентами Российской Федерации.</w:t>
      </w:r>
      <w:proofErr w:type="gramEnd"/>
    </w:p>
    <w:p w:rsidR="00AA1D24" w:rsidRPr="00AA1D24" w:rsidRDefault="00AA1D24" w:rsidP="009A7C07">
      <w:pPr>
        <w:widowControl w:val="0"/>
        <w:overflowPunct w:val="0"/>
        <w:spacing w:after="0" w:line="240" w:lineRule="auto"/>
        <w:ind w:firstLine="567"/>
        <w:contextualSpacing/>
        <w:jc w:val="both"/>
        <w:rPr>
          <w:rFonts w:ascii="Arial" w:eastAsia="Times New Roman" w:hAnsi="Arial" w:cs="Arial"/>
          <w:sz w:val="24"/>
          <w:szCs w:val="24"/>
          <w:lang w:eastAsia="ru-RU"/>
        </w:rPr>
      </w:pPr>
      <w:bookmarkStart w:id="5" w:name="P105"/>
      <w:bookmarkEnd w:id="5"/>
      <w:r w:rsidRPr="00AA1D24">
        <w:rPr>
          <w:rFonts w:ascii="Arial" w:eastAsia="Times New Roman" w:hAnsi="Arial" w:cs="Arial"/>
          <w:sz w:val="24"/>
          <w:szCs w:val="24"/>
          <w:lang w:eastAsia="ru-RU"/>
        </w:rPr>
        <w:t xml:space="preserve">2.3. На основании распоряжения администрации подготавливается извещение о проведении конкурса заявок с указанием сроков приема документов для участия в отборе и адреса приема документов. </w:t>
      </w:r>
    </w:p>
    <w:p w:rsidR="00AA1D24" w:rsidRPr="00AA1D24" w:rsidRDefault="00AA1D24" w:rsidP="009A7C07">
      <w:pPr>
        <w:widowControl w:val="0"/>
        <w:overflowPunct w:val="0"/>
        <w:spacing w:after="0" w:line="240" w:lineRule="auto"/>
        <w:ind w:firstLine="567"/>
        <w:contextualSpacing/>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Данное извещение размещается в средствах массовой информации и на официальном сайте администрации в информационно – телекоммуникационной сети «Интернет» по адресу </w:t>
      </w:r>
      <w:hyperlink r:id="rId11" w:history="1">
        <w:r w:rsidRPr="00E62721">
          <w:rPr>
            <w:rFonts w:ascii="Arial" w:eastAsia="Times New Roman" w:hAnsi="Arial" w:cs="Arial"/>
            <w:sz w:val="24"/>
            <w:szCs w:val="24"/>
            <w:lang w:eastAsia="ru-RU"/>
          </w:rPr>
          <w:t>https://www.adm – grsk.ru/</w:t>
        </w:r>
      </w:hyperlink>
      <w:r w:rsidRPr="00AA1D24">
        <w:rPr>
          <w:rFonts w:ascii="Arial" w:eastAsia="Times New Roman" w:hAnsi="Arial" w:cs="Arial"/>
          <w:sz w:val="24"/>
          <w:szCs w:val="24"/>
          <w:lang w:eastAsia="ru-RU"/>
        </w:rPr>
        <w:t>.</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Информация о проведении конкурса заявок объявляется не менее чем</w:t>
      </w:r>
      <w:r w:rsidR="009A7C07">
        <w:rPr>
          <w:rFonts w:ascii="Arial" w:eastAsia="Times New Roman" w:hAnsi="Arial" w:cs="Arial"/>
          <w:sz w:val="24"/>
          <w:szCs w:val="24"/>
          <w:lang w:eastAsia="ru-RU"/>
        </w:rPr>
        <w:t xml:space="preserve"> </w:t>
      </w:r>
      <w:r w:rsidRPr="00AA1D24">
        <w:rPr>
          <w:rFonts w:ascii="Arial" w:eastAsia="Times New Roman" w:hAnsi="Arial" w:cs="Arial"/>
          <w:sz w:val="24"/>
          <w:szCs w:val="24"/>
          <w:lang w:eastAsia="ru-RU"/>
        </w:rPr>
        <w:t>за 30 календарных дней до даты окончания приема заявок.</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bookmarkStart w:id="6" w:name="P107"/>
      <w:bookmarkEnd w:id="6"/>
      <w:r w:rsidRPr="00AA1D24">
        <w:rPr>
          <w:rFonts w:ascii="Arial" w:eastAsia="Times New Roman" w:hAnsi="Arial" w:cs="Arial"/>
          <w:sz w:val="24"/>
          <w:szCs w:val="24"/>
          <w:lang w:eastAsia="ru-RU"/>
        </w:rPr>
        <w:t xml:space="preserve">2.4. Для получения гранта заявители представляют в уполномоченный орган заявление по форме согласно приложению 3 к настоящему Порядку и пакет документов в соответствии с перечнем документов (далее – Перечень), согласно пункту 2.6 (далее – Заявка), в сроки, установленные извещением о проведении </w:t>
      </w:r>
      <w:r w:rsidRPr="00AA1D24">
        <w:rPr>
          <w:rFonts w:ascii="Arial" w:eastAsia="Times New Roman" w:hAnsi="Arial" w:cs="Arial"/>
          <w:sz w:val="24"/>
          <w:szCs w:val="24"/>
          <w:lang w:eastAsia="ru-RU"/>
        </w:rPr>
        <w:lastRenderedPageBreak/>
        <w:t>конкурсного отбора.</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Заявка регистрируется уполномоченным органом. По требованию заявителя уполномоченный орган выдает расписку в получении документов.</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2.5. В случае непредставления заявителем документов, указанных в подпунктах 2.6.11,.2.6.12. пункта 2.6, их запрашивает уполномоченный орган в рамках межведомственного взаимодействия:</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1) в Управлении Федеральной налоговой службы по Ставропольскому краю:</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а) сведения об исполнении заявителем обязанности по уплате налогов и сборов, состоянии расчетов по страховым взносам, пеням и штрафам;</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б) выписку из Единого государственного реестра юридических лиц (далее – ЕГРЮЛ) или выписку из Единого государственного реестра индивидуальных предпринимателей (далее – ЕГРИП).</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bookmarkStart w:id="7" w:name="P116"/>
      <w:bookmarkEnd w:id="7"/>
      <w:r w:rsidRPr="00AA1D24">
        <w:rPr>
          <w:rFonts w:ascii="Arial" w:eastAsia="Times New Roman" w:hAnsi="Arial" w:cs="Arial"/>
          <w:sz w:val="24"/>
          <w:szCs w:val="24"/>
          <w:lang w:eastAsia="ru-RU"/>
        </w:rPr>
        <w:t>2.6. Общий перечень документов, представляемых заявителем для получения гранта:</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2.6.1. Заявление о предоставлении гранта по установленной форме, согласно приложению 3 к настоящему Порядку.</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2.6.2. </w:t>
      </w:r>
      <w:proofErr w:type="gramStart"/>
      <w:r w:rsidRPr="00AA1D24">
        <w:rPr>
          <w:rFonts w:ascii="Arial" w:eastAsia="Times New Roman" w:hAnsi="Arial" w:cs="Arial"/>
          <w:sz w:val="24"/>
          <w:szCs w:val="24"/>
          <w:lang w:eastAsia="ru-RU"/>
        </w:rPr>
        <w:t>Копия бухгалтерской отчетности по формам № 1, 2 на последнюю отчетную дату текущего года с отметкой или с протоколом входного контроля инспекции Федеральной налоговой службы по месту постановки на налоговый учет заявителя, для индивидуальных предпринимателей копия налоговой декларации за последний отчетный период с отметкой или с протоколом входного контроля инспекции Федеральной налоговой службы по месту постановки на налоговый учет заявителя;</w:t>
      </w:r>
      <w:proofErr w:type="gramEnd"/>
    </w:p>
    <w:p w:rsidR="00AA1D24" w:rsidRPr="00AA1D24" w:rsidRDefault="00AA1D24" w:rsidP="009A7C07">
      <w:pPr>
        <w:widowControl w:val="0"/>
        <w:overflowPunct w:val="0"/>
        <w:spacing w:after="0" w:line="240" w:lineRule="auto"/>
        <w:ind w:firstLine="567"/>
        <w:contextualSpacing/>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2.6.3. Копии учредительных документов и всех изменений к ним.</w:t>
      </w:r>
    </w:p>
    <w:p w:rsidR="00AA1D24" w:rsidRPr="00AA1D24" w:rsidRDefault="00AA1D24" w:rsidP="009A7C07">
      <w:pPr>
        <w:widowControl w:val="0"/>
        <w:overflowPunct w:val="0"/>
        <w:spacing w:after="0" w:line="240" w:lineRule="auto"/>
        <w:ind w:firstLine="567"/>
        <w:contextualSpacing/>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2.6.4. Копию документа, удостоверяющего личность.</w:t>
      </w:r>
    </w:p>
    <w:p w:rsidR="00AA1D24" w:rsidRPr="00AA1D24" w:rsidRDefault="00AA1D24" w:rsidP="009A7C07">
      <w:pPr>
        <w:widowControl w:val="0"/>
        <w:overflowPunct w:val="0"/>
        <w:spacing w:after="0" w:line="240" w:lineRule="auto"/>
        <w:ind w:firstLine="567"/>
        <w:contextualSpacing/>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2.6.5. Заверенные копии документов, подтверждающие произведенные расходы, и (или) документов.</w:t>
      </w:r>
    </w:p>
    <w:p w:rsidR="00AA1D24" w:rsidRPr="00AA1D24" w:rsidRDefault="00AA1D24" w:rsidP="009A7C07">
      <w:pPr>
        <w:widowControl w:val="0"/>
        <w:overflowPunct w:val="0"/>
        <w:spacing w:after="0" w:line="240" w:lineRule="auto"/>
        <w:ind w:firstLine="567"/>
        <w:contextualSpacing/>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2.6.6. Перечень основного имущества, находящегося на балансе (при наличии такого имущества).</w:t>
      </w:r>
    </w:p>
    <w:p w:rsidR="00AA1D24" w:rsidRPr="00AA1D24" w:rsidRDefault="00AA1D24" w:rsidP="009A7C07">
      <w:pPr>
        <w:widowControl w:val="0"/>
        <w:overflowPunct w:val="0"/>
        <w:spacing w:after="0" w:line="240" w:lineRule="auto"/>
        <w:ind w:firstLine="567"/>
        <w:contextualSpacing/>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2.6.7. Документы, подтверждающие наличие производственных и других помещений, а также квалифицированных кадров, необходимых для реализации проекта.</w:t>
      </w:r>
    </w:p>
    <w:p w:rsidR="00AA1D24" w:rsidRPr="00AA1D24" w:rsidRDefault="00AA1D24" w:rsidP="009A7C07">
      <w:pPr>
        <w:widowControl w:val="0"/>
        <w:overflowPunct w:val="0"/>
        <w:spacing w:after="0" w:line="240" w:lineRule="auto"/>
        <w:ind w:firstLine="567"/>
        <w:contextualSpacing/>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2.6.8. Справка с указанием среднесписочной численности работников (по категориям работающих) и среднего уровня заработной платы всех работников заявителя.</w:t>
      </w:r>
    </w:p>
    <w:p w:rsidR="00AA1D24" w:rsidRPr="00AA1D24" w:rsidRDefault="00AA1D24" w:rsidP="009A7C07">
      <w:pPr>
        <w:widowControl w:val="0"/>
        <w:overflowPunct w:val="0"/>
        <w:spacing w:after="0" w:line="240" w:lineRule="auto"/>
        <w:ind w:firstLine="567"/>
        <w:contextualSpacing/>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2.6.9. Гарантийное письмо о принятии обязательств по сохранению общего количества рабочих мест на период не менее 12 месяцев со дня получения субсидии.</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2.6.10. Пояснительная записка, включающая информацию о деятельности заявителя, </w:t>
      </w:r>
      <w:proofErr w:type="gramStart"/>
      <w:r w:rsidRPr="00AA1D24">
        <w:rPr>
          <w:rFonts w:ascii="Arial" w:eastAsia="Times New Roman" w:hAnsi="Arial" w:cs="Arial"/>
          <w:sz w:val="24"/>
          <w:szCs w:val="24"/>
          <w:lang w:eastAsia="ru-RU"/>
        </w:rPr>
        <w:t>технико – экономическое</w:t>
      </w:r>
      <w:proofErr w:type="gramEnd"/>
      <w:r w:rsidRPr="00AA1D24">
        <w:rPr>
          <w:rFonts w:ascii="Arial" w:eastAsia="Times New Roman" w:hAnsi="Arial" w:cs="Arial"/>
          <w:sz w:val="24"/>
          <w:szCs w:val="24"/>
          <w:lang w:eastAsia="ru-RU"/>
        </w:rPr>
        <w:t xml:space="preserve"> обоснование приобретения оборудования (оказание работ, услуг), показатели результативности, планируемые к достижению, по форме согласно приложению 4 к настоящему Порядку.</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bookmarkStart w:id="8" w:name="P119"/>
      <w:bookmarkEnd w:id="8"/>
      <w:r w:rsidRPr="00AA1D24">
        <w:rPr>
          <w:rFonts w:ascii="Arial" w:eastAsia="Times New Roman" w:hAnsi="Arial" w:cs="Arial"/>
          <w:sz w:val="24"/>
          <w:szCs w:val="24"/>
          <w:lang w:eastAsia="ru-RU"/>
        </w:rPr>
        <w:t>2.6.11. Выписка из Единого государственного реестра юридических лиц (далее – ЕГРЮЛ) или выписка из Единого государственного реестра индивидуальных предпринимателей (далее – ЕГРИП), полученная в срок не ранее 1 января текущего финансового года.</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bookmarkStart w:id="9" w:name="P120"/>
      <w:bookmarkEnd w:id="9"/>
      <w:r w:rsidRPr="00AA1D24">
        <w:rPr>
          <w:rFonts w:ascii="Arial" w:eastAsia="Times New Roman" w:hAnsi="Arial" w:cs="Arial"/>
          <w:sz w:val="24"/>
          <w:szCs w:val="24"/>
          <w:lang w:eastAsia="ru-RU"/>
        </w:rPr>
        <w:t>2.6.12. Справки из инспекции Федеральной налоговой службы по Ставропольскому краю, о состоянии расчетов по налогам, сборам и взносам, полученные по состоянию на первое число месяца обращения за грантом.</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bookmarkStart w:id="10" w:name="P121"/>
      <w:bookmarkEnd w:id="10"/>
      <w:r w:rsidRPr="00AA1D24">
        <w:rPr>
          <w:rFonts w:ascii="Arial" w:eastAsia="Times New Roman" w:hAnsi="Arial" w:cs="Arial"/>
          <w:sz w:val="24"/>
          <w:szCs w:val="24"/>
          <w:lang w:eastAsia="ru-RU"/>
        </w:rPr>
        <w:t>2.6.13. Копия лицензии на право осуществления соответствующей деятельности заявителем (в случае если осуществляемый заявителем вид деятельности подлежит лицензированию).</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lastRenderedPageBreak/>
        <w:t>2.6.14. Бизнес – план по выбранному виду деятельности создания и ведения предпринимательской деятельности с оценкой социально – экономической реализуемости согласно приложению 5 к настоящему Порядку.</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2.6.15. Согласие на обработку персональных данных (для физического лица, в том числе индивидуального предпринимателя) по форме, согласно приложению 7 к настоящему Порядку.</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2.6.16. Заявитель вправе самостоятельно представить другие документы, включив их в конкурсную документацию.</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2.7. Требования к документам, представляемым заявителем для получения гранта в форме субсидии.</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2.7.1. Заявка для участия в конкурсном отборе должна быть оформлена аккуратно, без подчисток, исправлений, помарок, неустановленных сокращений и формулировок, допускающих двойное толкование. Копии документов должны быть заверены в соответствии с законодательством Российской Федерации. Представленные документы должны быть читаемыми.</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Все листы в заявке для участия в конкурсном отборе сшиваются, нумеруются, скрепляются печатью и подписью руководителя. Составляется опись с указанием количества листов по каждому вложенному в заявку документу. Заявка запечатывается в конверт.</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На конверте указываются:</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адрес администрации: 356250, Ставропольский край, </w:t>
      </w:r>
      <w:proofErr w:type="spellStart"/>
      <w:r w:rsidRPr="00AA1D24">
        <w:rPr>
          <w:rFonts w:ascii="Arial" w:eastAsia="Times New Roman" w:hAnsi="Arial" w:cs="Arial"/>
          <w:sz w:val="24"/>
          <w:szCs w:val="24"/>
          <w:lang w:eastAsia="ru-RU"/>
        </w:rPr>
        <w:t>Грачевский</w:t>
      </w:r>
      <w:proofErr w:type="spellEnd"/>
      <w:r w:rsidRPr="00AA1D24">
        <w:rPr>
          <w:rFonts w:ascii="Arial" w:eastAsia="Times New Roman" w:hAnsi="Arial" w:cs="Arial"/>
          <w:sz w:val="24"/>
          <w:szCs w:val="24"/>
          <w:lang w:eastAsia="ru-RU"/>
        </w:rPr>
        <w:t xml:space="preserve"> округ,</w:t>
      </w:r>
      <w:r w:rsidR="009A7C07">
        <w:rPr>
          <w:rFonts w:ascii="Arial" w:eastAsia="Times New Roman" w:hAnsi="Arial" w:cs="Arial"/>
          <w:sz w:val="24"/>
          <w:szCs w:val="24"/>
          <w:lang w:eastAsia="ru-RU"/>
        </w:rPr>
        <w:t xml:space="preserve"> </w:t>
      </w:r>
      <w:proofErr w:type="gramStart"/>
      <w:r w:rsidRPr="00AA1D24">
        <w:rPr>
          <w:rFonts w:ascii="Arial" w:eastAsia="Times New Roman" w:hAnsi="Arial" w:cs="Arial"/>
          <w:sz w:val="24"/>
          <w:szCs w:val="24"/>
          <w:lang w:eastAsia="ru-RU"/>
        </w:rPr>
        <w:t>с</w:t>
      </w:r>
      <w:proofErr w:type="gramEnd"/>
      <w:r w:rsidRPr="00AA1D24">
        <w:rPr>
          <w:rFonts w:ascii="Arial" w:eastAsia="Times New Roman" w:hAnsi="Arial" w:cs="Arial"/>
          <w:sz w:val="24"/>
          <w:szCs w:val="24"/>
          <w:lang w:eastAsia="ru-RU"/>
        </w:rPr>
        <w:t>. Грачевка, ул. Ставропольская, 42;</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слова: «Для участия в конкурсном отборе субъектов малого и среднего предпринимательства на получение гранта в форме субсидии из бюджета Грачевского муниципального округа Ставропольского края». </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наименование, адрес, банковские реквизиты и контактные телефоны субъекта малого и среднего предпринимательства.</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2.7.2. Заявитель несет ответственность </w:t>
      </w:r>
      <w:proofErr w:type="gramStart"/>
      <w:r w:rsidRPr="00AA1D24">
        <w:rPr>
          <w:rFonts w:ascii="Arial" w:eastAsia="Times New Roman" w:hAnsi="Arial" w:cs="Arial"/>
          <w:sz w:val="24"/>
          <w:szCs w:val="24"/>
          <w:lang w:eastAsia="ru-RU"/>
        </w:rPr>
        <w:t>за достоверность представляемых документов для получения гранта в форме субсидии в соответствии с законодательством</w:t>
      </w:r>
      <w:proofErr w:type="gramEnd"/>
      <w:r w:rsidRPr="00AA1D24">
        <w:rPr>
          <w:rFonts w:ascii="Arial" w:eastAsia="Times New Roman" w:hAnsi="Arial" w:cs="Arial"/>
          <w:sz w:val="24"/>
          <w:szCs w:val="24"/>
          <w:lang w:eastAsia="ru-RU"/>
        </w:rPr>
        <w:t xml:space="preserve"> Российской Федерации.</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2.7.3. Заявитель имеет право отозвать поданную им заявку </w:t>
      </w:r>
      <w:proofErr w:type="gramStart"/>
      <w:r w:rsidRPr="00AA1D24">
        <w:rPr>
          <w:rFonts w:ascii="Arial" w:eastAsia="Times New Roman" w:hAnsi="Arial" w:cs="Arial"/>
          <w:sz w:val="24"/>
          <w:szCs w:val="24"/>
          <w:lang w:eastAsia="ru-RU"/>
        </w:rPr>
        <w:t>для участия в конкурсном отборе путем письменного уведомления об этом уполномоченного органа до окончания срока приема заявок для участия</w:t>
      </w:r>
      <w:proofErr w:type="gramEnd"/>
      <w:r w:rsidRPr="00AA1D24">
        <w:rPr>
          <w:rFonts w:ascii="Arial" w:eastAsia="Times New Roman" w:hAnsi="Arial" w:cs="Arial"/>
          <w:sz w:val="24"/>
          <w:szCs w:val="24"/>
          <w:lang w:eastAsia="ru-RU"/>
        </w:rPr>
        <w:t xml:space="preserve"> в конкурсном отборе.</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2.8. Порядок определения победителя отбора, в том числе критерии оценки заявок, порядок принятия конкурсной комиссией решения о предоставлении грантов.</w:t>
      </w:r>
    </w:p>
    <w:p w:rsid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bookmarkStart w:id="11" w:name="P133"/>
      <w:bookmarkEnd w:id="11"/>
      <w:r w:rsidRPr="00AA1D24">
        <w:rPr>
          <w:rFonts w:ascii="Arial" w:eastAsia="Times New Roman" w:hAnsi="Arial" w:cs="Arial"/>
          <w:sz w:val="24"/>
          <w:szCs w:val="24"/>
          <w:lang w:eastAsia="ru-RU"/>
        </w:rPr>
        <w:t>2.8.1. Представленные заявителем заявки и комплекты документов рассматриваются уполномоченным органом в течение 15 рабочих дней со дня окончания приема комплекта документов на предмет соответствия целям, условиям и требованиям, установленным пунктами 1.3, 2.1, 2.2 и 2.4 настоящего Порядка, и выявления оснований для отказа в участии в Конкурсе.</w:t>
      </w:r>
    </w:p>
    <w:p w:rsidR="00113145" w:rsidRPr="00AA1D24" w:rsidRDefault="00113145" w:rsidP="009A7C07">
      <w:pPr>
        <w:widowControl w:val="0"/>
        <w:autoSpaceDE w:val="0"/>
        <w:autoSpaceDN w:val="0"/>
        <w:spacing w:after="0" w:line="240" w:lineRule="auto"/>
        <w:ind w:firstLine="567"/>
        <w:jc w:val="both"/>
        <w:rPr>
          <w:rFonts w:ascii="Arial" w:eastAsia="Times New Roman" w:hAnsi="Arial" w:cs="Arial"/>
          <w:sz w:val="24"/>
          <w:szCs w:val="24"/>
          <w:lang w:eastAsia="ru-RU"/>
        </w:rPr>
      </w:pP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b/>
          <w:sz w:val="24"/>
          <w:szCs w:val="24"/>
          <w:lang w:eastAsia="ru-RU"/>
        </w:rPr>
      </w:pPr>
      <w:r w:rsidRPr="00AA1D24">
        <w:rPr>
          <w:rFonts w:ascii="Arial" w:eastAsia="Times New Roman" w:hAnsi="Arial" w:cs="Arial"/>
          <w:b/>
          <w:sz w:val="24"/>
          <w:szCs w:val="24"/>
          <w:lang w:eastAsia="ru-RU"/>
        </w:rPr>
        <w:t>Основаниями для отказа в участии в конкурсном отборе являются:</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1) несоответствие представленного заявителем комплекта документов требованиям, указанным в пункте 2.6 настоящего Порядка, или непредставление (представление не в полном объеме) указанных документов;</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2) недостоверность информации, представленной заявителем;</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3) нарушение срока представления комплекта документов, установленного в извещении о проведении Конкурса, предусмотренного пунктом 2.3 настоящего Порядка;</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4) несоответствие заявки на участие в Конкурсе целям, установленным пунктом 1.3 настоящего Порядка;</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lastRenderedPageBreak/>
        <w:t>5) несоответствие участника Конкурса условиям и требованиям, установленным пунктами 2.1 и 2.2 настоящего Порядка.</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По результатам рассмотрения представленных комплектов документов:</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proofErr w:type="gramStart"/>
      <w:r w:rsidRPr="00AA1D24">
        <w:rPr>
          <w:rFonts w:ascii="Arial" w:eastAsia="Times New Roman" w:hAnsi="Arial" w:cs="Arial"/>
          <w:sz w:val="24"/>
          <w:szCs w:val="24"/>
          <w:lang w:eastAsia="ru-RU"/>
        </w:rPr>
        <w:t>1) при наличии оснований для отказа в участии в Конкурсе, предусмотренных настоящим пунктом, уполномоченный орган направляет заявителю письменное уведомление об отказе в участии в Конкурсе с указанием оснований для отказа в участии в Конкурсе в течение 2 рабочих дней со дня рассмотрения комплекта документов по адресу, указанному в заявке на участие в Конкурсе;</w:t>
      </w:r>
      <w:proofErr w:type="gramEnd"/>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2) при отсутствии оснований для отказа в участии в Конкурсе, предусмотренных настоящим пунктом, уполномоченный орган направляет комплекты документов на рассмотрение конкурсной комиссии по подведению итогов конкурса по предоставлению гранта заявителю, признанному победителем конкурсного отбора, в течение двух рабочих дней со дня их рассмотрения.</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2.8.2. Конкурсная комиссия в течение 5 рабочих дней после получения документов, указанных в пункте 2.8.1 Порядка, рассматривает поступившие документы, производит оценку поступивших заявок в соответствии с критериями отбора получателей гранта. Победителями конкурса признаются заявки, набравшие наибольшее количество баллов. При одинаковом количестве баллов грант в форме субсидии предоставляется тому заявителю, заявка которого поступила раньше.</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Победителю Конкурса присуждается Грант в размере, определенном решением Совета Грачевского муниципального округа о бюджете Грачевского муниципального округа на соответствующий год.</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Решение Конкурсной комиссии оформляется протоколом, который утверждается председателем Конкурсной комиссии и подписывается присутствующими на заседании членами Конкурсной комиссии в течение трех рабочих дней со дня заседания Конкурсной комиссии.</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Протокол Конкурсной комиссии размещается уполномоченным органом на сайте не позднее пяти рабочих дней со дня его утверждения.</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Протокол конкурсного отбора размещается на официальном сайте администрации Грачевского муниципального округа Ставропольского края</w:t>
      </w:r>
      <w:r w:rsidR="009A7C07">
        <w:rPr>
          <w:rFonts w:ascii="Arial" w:eastAsia="Times New Roman" w:hAnsi="Arial" w:cs="Arial"/>
          <w:sz w:val="24"/>
          <w:szCs w:val="24"/>
          <w:lang w:eastAsia="ru-RU"/>
        </w:rPr>
        <w:t xml:space="preserve"> </w:t>
      </w:r>
      <w:hyperlink r:id="rId12" w:history="1">
        <w:r w:rsidRPr="00E62721">
          <w:rPr>
            <w:rFonts w:ascii="Arial" w:eastAsia="Times New Roman" w:hAnsi="Arial" w:cs="Arial"/>
            <w:sz w:val="24"/>
            <w:szCs w:val="24"/>
            <w:lang w:eastAsia="ru-RU"/>
          </w:rPr>
          <w:t>www.</w:t>
        </w:r>
        <w:r w:rsidRPr="00E62721">
          <w:rPr>
            <w:rFonts w:ascii="Arial" w:eastAsia="Times New Roman" w:hAnsi="Arial" w:cs="Arial"/>
            <w:sz w:val="24"/>
            <w:szCs w:val="24"/>
            <w:lang w:val="en-US" w:eastAsia="ru-RU"/>
          </w:rPr>
          <w:t>adm</w:t>
        </w:r>
        <w:r w:rsidRPr="00E62721">
          <w:rPr>
            <w:rFonts w:ascii="Arial" w:eastAsia="Times New Roman" w:hAnsi="Arial" w:cs="Arial"/>
            <w:sz w:val="24"/>
            <w:szCs w:val="24"/>
            <w:lang w:eastAsia="ru-RU"/>
          </w:rPr>
          <w:t xml:space="preserve"> – </w:t>
        </w:r>
        <w:proofErr w:type="spellStart"/>
        <w:r w:rsidRPr="00E62721">
          <w:rPr>
            <w:rFonts w:ascii="Arial" w:eastAsia="Times New Roman" w:hAnsi="Arial" w:cs="Arial"/>
            <w:sz w:val="24"/>
            <w:szCs w:val="24"/>
            <w:lang w:val="en-US" w:eastAsia="ru-RU"/>
          </w:rPr>
          <w:t>grsk</w:t>
        </w:r>
        <w:proofErr w:type="spellEnd"/>
        <w:r w:rsidRPr="00E62721">
          <w:rPr>
            <w:rFonts w:ascii="Arial" w:eastAsia="Times New Roman" w:hAnsi="Arial" w:cs="Arial"/>
            <w:sz w:val="24"/>
            <w:szCs w:val="24"/>
            <w:lang w:eastAsia="ru-RU"/>
          </w:rPr>
          <w:t>.</w:t>
        </w:r>
        <w:proofErr w:type="spellStart"/>
        <w:r w:rsidRPr="00E62721">
          <w:rPr>
            <w:rFonts w:ascii="Arial" w:eastAsia="Times New Roman" w:hAnsi="Arial" w:cs="Arial"/>
            <w:sz w:val="24"/>
            <w:szCs w:val="24"/>
            <w:lang w:eastAsia="ru-RU"/>
          </w:rPr>
          <w:t>ru</w:t>
        </w:r>
        <w:proofErr w:type="spellEnd"/>
      </w:hyperlink>
      <w:r w:rsidRPr="00AA1D24">
        <w:rPr>
          <w:rFonts w:ascii="Arial" w:eastAsia="Times New Roman" w:hAnsi="Arial" w:cs="Arial"/>
          <w:sz w:val="24"/>
          <w:szCs w:val="24"/>
          <w:lang w:eastAsia="ru-RU"/>
        </w:rPr>
        <w:t xml:space="preserve"> в течение 5 рабочих дней со дня проведения заседания Конкурсной комиссии.</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2.8.3. В случае если по окончанию срока подачи заявок на участие в конкурсном отборе для получения гранта подано меньше двух заявок, конкурсный отбор признается несостоявшимся. По распоряжению администрации округа может быть объявлен повторный конкурсный отбор по предоставлению субсидии.</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2.8.4. Уполномоченный орган в течение пяти рабочих дней со дня утверждения протокола Конкурсной комиссии уведомляет в письменной форме каждого участника конкурса о принятом решении по адресу, указанному в заявке на участие в Конкурсе.</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2.8.5. </w:t>
      </w:r>
      <w:proofErr w:type="gramStart"/>
      <w:r w:rsidRPr="00AA1D24">
        <w:rPr>
          <w:rFonts w:ascii="Arial" w:eastAsia="Times New Roman" w:hAnsi="Arial" w:cs="Arial"/>
          <w:sz w:val="24"/>
          <w:szCs w:val="24"/>
          <w:lang w:eastAsia="ru-RU"/>
        </w:rPr>
        <w:t>Информация о результатах конкурсного отбора размещается финансовым управлением администрации Грачевского муниципального округа Ставропольского края на едином портале, а также на официальном сайте администрации Грачевского муниципального округа Ставропольского края, как получателя бюджетных средств в информационно-телекоммуникационной сети «Интернет», не позднее 14-го календарного дня, следующего за днем определения победителя отбора (с соблюдением сроков, установленных пунктом 26 Положения о мерах по обеспечению исполнения федерального</w:t>
      </w:r>
      <w:proofErr w:type="gramEnd"/>
      <w:r w:rsidRPr="00AA1D24">
        <w:rPr>
          <w:rFonts w:ascii="Arial" w:eastAsia="Times New Roman" w:hAnsi="Arial" w:cs="Arial"/>
          <w:sz w:val="24"/>
          <w:szCs w:val="24"/>
          <w:lang w:eastAsia="ru-RU"/>
        </w:rPr>
        <w:t xml:space="preserve"> </w:t>
      </w:r>
      <w:proofErr w:type="gramStart"/>
      <w:r w:rsidRPr="00AA1D24">
        <w:rPr>
          <w:rFonts w:ascii="Arial" w:eastAsia="Times New Roman" w:hAnsi="Arial" w:cs="Arial"/>
          <w:sz w:val="24"/>
          <w:szCs w:val="24"/>
          <w:lang w:eastAsia="ru-RU"/>
        </w:rPr>
        <w:t xml:space="preserve">бюджета, утвержденного постановлением Правительства Российской Федерации от 9 декабря 2017 г. № 1496 «О мерах по обеспечению исполнения федерального бюджета», в случае предоставления субсидий из федерального бюджета, а также </w:t>
      </w:r>
      <w:r w:rsidRPr="00AA1D24">
        <w:rPr>
          <w:rFonts w:ascii="Arial" w:eastAsia="Times New Roman" w:hAnsi="Arial" w:cs="Arial"/>
          <w:sz w:val="24"/>
          <w:szCs w:val="24"/>
          <w:lang w:eastAsia="ru-RU"/>
        </w:rPr>
        <w:lastRenderedPageBreak/>
        <w:t>из бюджетов субъектов Российской Федерации (местных бюджетов),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w:t>
      </w:r>
      <w:proofErr w:type="gramEnd"/>
      <w:r w:rsidRPr="00AA1D24">
        <w:rPr>
          <w:rFonts w:ascii="Arial" w:eastAsia="Times New Roman" w:hAnsi="Arial" w:cs="Arial"/>
          <w:sz w:val="24"/>
          <w:szCs w:val="24"/>
          <w:lang w:eastAsia="ru-RU"/>
        </w:rPr>
        <w:t xml:space="preserve"> субъекта Российской Федерации).</w:t>
      </w:r>
    </w:p>
    <w:p w:rsidR="00AA1D24" w:rsidRPr="00AA1D24" w:rsidRDefault="00AA1D24" w:rsidP="009A7C07">
      <w:pPr>
        <w:widowControl w:val="0"/>
        <w:autoSpaceDE w:val="0"/>
        <w:autoSpaceDN w:val="0"/>
        <w:spacing w:after="0" w:line="240" w:lineRule="auto"/>
        <w:jc w:val="both"/>
        <w:rPr>
          <w:rFonts w:ascii="Arial" w:eastAsia="Times New Roman" w:hAnsi="Arial" w:cs="Arial"/>
          <w:sz w:val="24"/>
          <w:szCs w:val="24"/>
          <w:lang w:eastAsia="ru-RU"/>
        </w:rPr>
      </w:pPr>
    </w:p>
    <w:p w:rsidR="00AA1D24" w:rsidRPr="00FF3A67" w:rsidRDefault="00AA1D24" w:rsidP="009A7C07">
      <w:pPr>
        <w:widowControl w:val="0"/>
        <w:autoSpaceDE w:val="0"/>
        <w:autoSpaceDN w:val="0"/>
        <w:spacing w:after="0" w:line="240" w:lineRule="auto"/>
        <w:jc w:val="center"/>
        <w:outlineLvl w:val="1"/>
        <w:rPr>
          <w:rFonts w:ascii="Arial" w:eastAsia="Times New Roman" w:hAnsi="Arial" w:cs="Arial"/>
          <w:b/>
          <w:sz w:val="30"/>
          <w:szCs w:val="30"/>
          <w:lang w:eastAsia="ru-RU"/>
        </w:rPr>
      </w:pPr>
      <w:bookmarkStart w:id="12" w:name="P150"/>
      <w:bookmarkEnd w:id="12"/>
      <w:r w:rsidRPr="00FF3A67">
        <w:rPr>
          <w:rFonts w:ascii="Arial" w:eastAsia="Times New Roman" w:hAnsi="Arial" w:cs="Arial"/>
          <w:b/>
          <w:sz w:val="30"/>
          <w:szCs w:val="30"/>
          <w:lang w:eastAsia="ru-RU"/>
        </w:rPr>
        <w:t>3. Порядок и условия предоставления гранта</w:t>
      </w:r>
    </w:p>
    <w:p w:rsidR="00AA1D24" w:rsidRPr="00AA1D24" w:rsidRDefault="00AA1D24" w:rsidP="009A7C07">
      <w:pPr>
        <w:widowControl w:val="0"/>
        <w:autoSpaceDE w:val="0"/>
        <w:autoSpaceDN w:val="0"/>
        <w:spacing w:after="0" w:line="240" w:lineRule="auto"/>
        <w:jc w:val="both"/>
        <w:rPr>
          <w:rFonts w:ascii="Arial" w:eastAsia="Times New Roman" w:hAnsi="Arial" w:cs="Arial"/>
          <w:sz w:val="24"/>
          <w:szCs w:val="24"/>
          <w:lang w:eastAsia="ru-RU"/>
        </w:rPr>
      </w:pP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3.1. </w:t>
      </w:r>
      <w:proofErr w:type="gramStart"/>
      <w:r w:rsidRPr="00AA1D24">
        <w:rPr>
          <w:rFonts w:ascii="Arial" w:eastAsia="Times New Roman" w:hAnsi="Arial" w:cs="Arial"/>
          <w:sz w:val="24"/>
          <w:szCs w:val="24"/>
          <w:lang w:eastAsia="ru-RU"/>
        </w:rPr>
        <w:t>Основанием для предоставления гранта субъекту предпринимательства, признанному победителем конкурсного отбора, является протокол конкурсного отбора и соглашение о предоставлении гранта форме субсидии за счет средств бюджета Грачевского муниципального округа Ставропольского края, заключенное между администрацией Грачевского муниципального округа и юридическим лицом (за исключением государственных (муниципальных) учреждений) или индивидуальным предпринимателем, признанным победителем Конкурсного отбора (далее – соглашение).</w:t>
      </w:r>
      <w:proofErr w:type="gramEnd"/>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3.2. В течение 10 рабочих дней со дня утверждения протокола Конкурсной комиссии </w:t>
      </w:r>
      <w:proofErr w:type="spellStart"/>
      <w:r w:rsidRPr="00AA1D24">
        <w:rPr>
          <w:rFonts w:ascii="Arial" w:eastAsia="Times New Roman" w:hAnsi="Arial" w:cs="Arial"/>
          <w:sz w:val="24"/>
          <w:szCs w:val="24"/>
          <w:lang w:eastAsia="ru-RU"/>
        </w:rPr>
        <w:t>грантодатель</w:t>
      </w:r>
      <w:proofErr w:type="spellEnd"/>
      <w:r w:rsidRPr="00AA1D24">
        <w:rPr>
          <w:rFonts w:ascii="Arial" w:eastAsia="Times New Roman" w:hAnsi="Arial" w:cs="Arial"/>
          <w:sz w:val="24"/>
          <w:szCs w:val="24"/>
          <w:lang w:eastAsia="ru-RU"/>
        </w:rPr>
        <w:t xml:space="preserve"> заключает с </w:t>
      </w:r>
      <w:proofErr w:type="spellStart"/>
      <w:r w:rsidRPr="00AA1D24">
        <w:rPr>
          <w:rFonts w:ascii="Arial" w:eastAsia="Times New Roman" w:hAnsi="Arial" w:cs="Arial"/>
          <w:sz w:val="24"/>
          <w:szCs w:val="24"/>
          <w:lang w:eastAsia="ru-RU"/>
        </w:rPr>
        <w:t>грантополучателем</w:t>
      </w:r>
      <w:proofErr w:type="spellEnd"/>
      <w:r w:rsidRPr="00AA1D24">
        <w:rPr>
          <w:rFonts w:ascii="Arial" w:eastAsia="Times New Roman" w:hAnsi="Arial" w:cs="Arial"/>
          <w:sz w:val="24"/>
          <w:szCs w:val="24"/>
          <w:lang w:eastAsia="ru-RU"/>
        </w:rPr>
        <w:t xml:space="preserve"> соглашение по форме, установленной Финансовым управлением администрации Грачевского муниципального округа Ставропольского края.</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3.3. </w:t>
      </w:r>
      <w:proofErr w:type="gramStart"/>
      <w:r w:rsidRPr="00AA1D24">
        <w:rPr>
          <w:rFonts w:ascii="Arial" w:eastAsia="Times New Roman" w:hAnsi="Arial" w:cs="Arial"/>
          <w:sz w:val="24"/>
          <w:szCs w:val="24"/>
          <w:lang w:eastAsia="ru-RU"/>
        </w:rPr>
        <w:t>Субсидии предоставляются при наличии согласия получателей субсидий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получателями субсидий условий, целей и порядка их предоставления и запрет приобретения за счет средств, предоставленных в целях финансового обеспечения затрат получателей субсидий, иностранной валюты, за исключением операций, осуществляемых в соответствии с </w:t>
      </w:r>
      <w:hyperlink r:id="rId13" w:anchor="block_4" w:history="1">
        <w:r w:rsidRPr="00AA1D24">
          <w:rPr>
            <w:rFonts w:ascii="Arial" w:eastAsia="Times New Roman" w:hAnsi="Arial" w:cs="Arial"/>
            <w:sz w:val="24"/>
            <w:szCs w:val="24"/>
            <w:lang w:eastAsia="ru-RU"/>
          </w:rPr>
          <w:t>валютным законодательством</w:t>
        </w:r>
      </w:hyperlink>
      <w:r w:rsidRPr="00AA1D24">
        <w:rPr>
          <w:rFonts w:ascii="Arial" w:eastAsia="Times New Roman" w:hAnsi="Arial" w:cs="Arial"/>
          <w:sz w:val="24"/>
          <w:szCs w:val="24"/>
          <w:lang w:eastAsia="ru-RU"/>
        </w:rPr>
        <w:t> Российской Федерации при</w:t>
      </w:r>
      <w:proofErr w:type="gramEnd"/>
      <w:r w:rsidRPr="00AA1D24">
        <w:rPr>
          <w:rFonts w:ascii="Arial" w:eastAsia="Times New Roman" w:hAnsi="Arial" w:cs="Arial"/>
          <w:sz w:val="24"/>
          <w:szCs w:val="24"/>
          <w:lang w:eastAsia="ru-RU"/>
        </w:rPr>
        <w:t xml:space="preserve"> </w:t>
      </w:r>
      <w:proofErr w:type="gramStart"/>
      <w:r w:rsidRPr="00AA1D24">
        <w:rPr>
          <w:rFonts w:ascii="Arial" w:eastAsia="Times New Roman" w:hAnsi="Arial" w:cs="Arial"/>
          <w:sz w:val="24"/>
          <w:szCs w:val="24"/>
          <w:lang w:eastAsia="ru-RU"/>
        </w:rPr>
        <w:t xml:space="preserve">закупке (поставке) высокотехнологичного импортного оборудования, сырья и комплектующих изделий, а также иных операций в случаях, определенных нормативными правовыми актами, муниципальными правовыми актами, решениями Президента Российской Федерации, Правительства Российской Федерации, высшего должностного лица субъекта Российской Федерации, органа исполнительной власти субъекта Российской Федерации, местной администрации, регулирующими порядок предоставления субсидий, в соответствии с </w:t>
      </w:r>
      <w:hyperlink r:id="rId14" w:history="1">
        <w:r w:rsidRPr="00AA1D24">
          <w:rPr>
            <w:rFonts w:ascii="Arial" w:eastAsia="Times New Roman" w:hAnsi="Arial" w:cs="Arial"/>
            <w:sz w:val="24"/>
            <w:szCs w:val="24"/>
            <w:lang w:eastAsia="ru-RU"/>
          </w:rPr>
          <w:t>пунктом 3 статьи 78.1</w:t>
        </w:r>
      </w:hyperlink>
      <w:r w:rsidRPr="00AA1D24">
        <w:rPr>
          <w:rFonts w:ascii="Arial" w:eastAsia="Times New Roman" w:hAnsi="Arial" w:cs="Arial"/>
          <w:sz w:val="24"/>
          <w:szCs w:val="24"/>
          <w:lang w:eastAsia="ru-RU"/>
        </w:rPr>
        <w:t xml:space="preserve"> Бюджетного кодекса Российской Федерации.</w:t>
      </w:r>
      <w:proofErr w:type="gramEnd"/>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3.4. Соглашение должно содержать:</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цель предоставления гранта;</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условия предоставления, направления расходования гранта и показатели результативности предоставления гранта, определяемые в соответствии с пунктом 1.6 и представленными в составе конкурсной заявки документами;</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размер и срок перечисления гранта;</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 порядок и сроки предоставления отчетности </w:t>
      </w:r>
      <w:proofErr w:type="spellStart"/>
      <w:r w:rsidRPr="00AA1D24">
        <w:rPr>
          <w:rFonts w:ascii="Arial" w:eastAsia="Times New Roman" w:hAnsi="Arial" w:cs="Arial"/>
          <w:sz w:val="24"/>
          <w:szCs w:val="24"/>
          <w:lang w:eastAsia="ru-RU"/>
        </w:rPr>
        <w:t>грантополучателем</w:t>
      </w:r>
      <w:proofErr w:type="spellEnd"/>
      <w:r w:rsidRPr="00AA1D24">
        <w:rPr>
          <w:rFonts w:ascii="Arial" w:eastAsia="Times New Roman" w:hAnsi="Arial" w:cs="Arial"/>
          <w:sz w:val="24"/>
          <w:szCs w:val="24"/>
          <w:lang w:eastAsia="ru-RU"/>
        </w:rPr>
        <w:t>;</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 согласие </w:t>
      </w:r>
      <w:proofErr w:type="spellStart"/>
      <w:r w:rsidRPr="00AA1D24">
        <w:rPr>
          <w:rFonts w:ascii="Arial" w:eastAsia="Times New Roman" w:hAnsi="Arial" w:cs="Arial"/>
          <w:sz w:val="24"/>
          <w:szCs w:val="24"/>
          <w:lang w:eastAsia="ru-RU"/>
        </w:rPr>
        <w:t>грантополучателя</w:t>
      </w:r>
      <w:proofErr w:type="spellEnd"/>
      <w:r w:rsidRPr="00AA1D24">
        <w:rPr>
          <w:rFonts w:ascii="Arial" w:eastAsia="Times New Roman" w:hAnsi="Arial" w:cs="Arial"/>
          <w:sz w:val="24"/>
          <w:szCs w:val="24"/>
          <w:lang w:eastAsia="ru-RU"/>
        </w:rPr>
        <w:t xml:space="preserve"> на осуществление </w:t>
      </w:r>
      <w:proofErr w:type="spellStart"/>
      <w:r w:rsidRPr="00AA1D24">
        <w:rPr>
          <w:rFonts w:ascii="Arial" w:eastAsia="Times New Roman" w:hAnsi="Arial" w:cs="Arial"/>
          <w:sz w:val="24"/>
          <w:szCs w:val="24"/>
          <w:lang w:eastAsia="ru-RU"/>
        </w:rPr>
        <w:t>грантодателем</w:t>
      </w:r>
      <w:proofErr w:type="spellEnd"/>
      <w:r w:rsidRPr="00AA1D24">
        <w:rPr>
          <w:rFonts w:ascii="Arial" w:eastAsia="Times New Roman" w:hAnsi="Arial" w:cs="Arial"/>
          <w:sz w:val="24"/>
          <w:szCs w:val="24"/>
          <w:lang w:eastAsia="ru-RU"/>
        </w:rPr>
        <w:t xml:space="preserve"> и уполномоченными органами муниципального финансового контроля проверок соблюдения условий, целей и порядка предоставления гранта;</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 порядок возврата средств гранта в случае </w:t>
      </w:r>
      <w:proofErr w:type="gramStart"/>
      <w:r w:rsidRPr="00AA1D24">
        <w:rPr>
          <w:rFonts w:ascii="Arial" w:eastAsia="Times New Roman" w:hAnsi="Arial" w:cs="Arial"/>
          <w:sz w:val="24"/>
          <w:szCs w:val="24"/>
          <w:lang w:eastAsia="ru-RU"/>
        </w:rPr>
        <w:t>установления факта нарушения сроков сдачи</w:t>
      </w:r>
      <w:proofErr w:type="gramEnd"/>
      <w:r w:rsidRPr="00AA1D24">
        <w:rPr>
          <w:rFonts w:ascii="Arial" w:eastAsia="Times New Roman" w:hAnsi="Arial" w:cs="Arial"/>
          <w:sz w:val="24"/>
          <w:szCs w:val="24"/>
          <w:lang w:eastAsia="ru-RU"/>
        </w:rPr>
        <w:t xml:space="preserve"> отчетности, целей и условий использования гранта, определенных настоящим Порядком;</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порядок возврата сре</w:t>
      </w:r>
      <w:proofErr w:type="gramStart"/>
      <w:r w:rsidRPr="00AA1D24">
        <w:rPr>
          <w:rFonts w:ascii="Arial" w:eastAsia="Times New Roman" w:hAnsi="Arial" w:cs="Arial"/>
          <w:sz w:val="24"/>
          <w:szCs w:val="24"/>
          <w:lang w:eastAsia="ru-RU"/>
        </w:rPr>
        <w:t>дств гр</w:t>
      </w:r>
      <w:proofErr w:type="gramEnd"/>
      <w:r w:rsidRPr="00AA1D24">
        <w:rPr>
          <w:rFonts w:ascii="Arial" w:eastAsia="Times New Roman" w:hAnsi="Arial" w:cs="Arial"/>
          <w:sz w:val="24"/>
          <w:szCs w:val="24"/>
          <w:lang w:eastAsia="ru-RU"/>
        </w:rPr>
        <w:t xml:space="preserve">анта в текущем финансовом году </w:t>
      </w:r>
      <w:proofErr w:type="spellStart"/>
      <w:r w:rsidRPr="00AA1D24">
        <w:rPr>
          <w:rFonts w:ascii="Arial" w:eastAsia="Times New Roman" w:hAnsi="Arial" w:cs="Arial"/>
          <w:sz w:val="24"/>
          <w:szCs w:val="24"/>
          <w:lang w:eastAsia="ru-RU"/>
        </w:rPr>
        <w:lastRenderedPageBreak/>
        <w:t>грантополучателем</w:t>
      </w:r>
      <w:proofErr w:type="spellEnd"/>
      <w:r w:rsidRPr="00AA1D24">
        <w:rPr>
          <w:rFonts w:ascii="Arial" w:eastAsia="Times New Roman" w:hAnsi="Arial" w:cs="Arial"/>
          <w:sz w:val="24"/>
          <w:szCs w:val="24"/>
          <w:lang w:eastAsia="ru-RU"/>
        </w:rPr>
        <w:t>, не использованных в отчетном финансовом году;</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 юридические адреса и банковские реквизиты </w:t>
      </w:r>
      <w:proofErr w:type="spellStart"/>
      <w:r w:rsidRPr="00AA1D24">
        <w:rPr>
          <w:rFonts w:ascii="Arial" w:eastAsia="Times New Roman" w:hAnsi="Arial" w:cs="Arial"/>
          <w:sz w:val="24"/>
          <w:szCs w:val="24"/>
          <w:lang w:eastAsia="ru-RU"/>
        </w:rPr>
        <w:t>грантополучателя</w:t>
      </w:r>
      <w:proofErr w:type="spellEnd"/>
      <w:r w:rsidRPr="00AA1D24">
        <w:rPr>
          <w:rFonts w:ascii="Arial" w:eastAsia="Times New Roman" w:hAnsi="Arial" w:cs="Arial"/>
          <w:sz w:val="24"/>
          <w:szCs w:val="24"/>
          <w:lang w:eastAsia="ru-RU"/>
        </w:rPr>
        <w:t xml:space="preserve"> и </w:t>
      </w:r>
      <w:proofErr w:type="spellStart"/>
      <w:r w:rsidRPr="00AA1D24">
        <w:rPr>
          <w:rFonts w:ascii="Arial" w:eastAsia="Times New Roman" w:hAnsi="Arial" w:cs="Arial"/>
          <w:sz w:val="24"/>
          <w:szCs w:val="24"/>
          <w:lang w:eastAsia="ru-RU"/>
        </w:rPr>
        <w:t>грантодателя</w:t>
      </w:r>
      <w:proofErr w:type="spellEnd"/>
      <w:r w:rsidRPr="00AA1D24">
        <w:rPr>
          <w:rFonts w:ascii="Arial" w:eastAsia="Times New Roman" w:hAnsi="Arial" w:cs="Arial"/>
          <w:sz w:val="24"/>
          <w:szCs w:val="24"/>
          <w:lang w:eastAsia="ru-RU"/>
        </w:rPr>
        <w:t>.</w:t>
      </w:r>
    </w:p>
    <w:p w:rsidR="00AA1D24" w:rsidRPr="00AA1D24" w:rsidRDefault="00AA1D24" w:rsidP="009A7C07">
      <w:pPr>
        <w:widowControl w:val="0"/>
        <w:overflowPunct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3.5. </w:t>
      </w:r>
      <w:proofErr w:type="spellStart"/>
      <w:r w:rsidRPr="00AA1D24">
        <w:rPr>
          <w:rFonts w:ascii="Arial" w:eastAsia="Times New Roman" w:hAnsi="Arial" w:cs="Arial"/>
          <w:sz w:val="24"/>
          <w:szCs w:val="24"/>
          <w:lang w:eastAsia="ru-RU"/>
        </w:rPr>
        <w:t>Грантополучатель</w:t>
      </w:r>
      <w:proofErr w:type="spellEnd"/>
      <w:r w:rsidRPr="00AA1D24">
        <w:rPr>
          <w:rFonts w:ascii="Arial" w:eastAsia="Times New Roman" w:hAnsi="Arial" w:cs="Arial"/>
          <w:sz w:val="24"/>
          <w:szCs w:val="24"/>
          <w:lang w:eastAsia="ru-RU"/>
        </w:rPr>
        <w:t xml:space="preserve"> представляет в администрацию документы, подтверждающие расходы, связанные с исполнением соглашения, подлежащие частичной компенсации в соответствии с настоящим Порядком.</w:t>
      </w:r>
    </w:p>
    <w:p w:rsidR="00AA1D24" w:rsidRPr="00AA1D24" w:rsidRDefault="00AA1D24" w:rsidP="009A7C07">
      <w:pPr>
        <w:widowControl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3.6.</w:t>
      </w:r>
      <w:r w:rsidR="009A7C07">
        <w:rPr>
          <w:rFonts w:ascii="Arial" w:eastAsia="Times New Roman" w:hAnsi="Arial" w:cs="Arial"/>
          <w:sz w:val="24"/>
          <w:szCs w:val="24"/>
          <w:lang w:eastAsia="ru-RU"/>
        </w:rPr>
        <w:t xml:space="preserve"> </w:t>
      </w:r>
      <w:r w:rsidRPr="00AA1D24">
        <w:rPr>
          <w:rFonts w:ascii="Arial" w:eastAsia="Times New Roman" w:hAnsi="Arial" w:cs="Arial"/>
          <w:sz w:val="24"/>
          <w:szCs w:val="24"/>
          <w:lang w:eastAsia="ru-RU"/>
        </w:rPr>
        <w:t>На основании решения комиссии о предоставлении гранта либо об отказе в предоставлении гранта уполномоченный орган разрабатывает проект распоряжения администрации Грачевского муниципального округа</w:t>
      </w:r>
      <w:r w:rsidRPr="00AA1D24">
        <w:rPr>
          <w:rFonts w:ascii="Arial" w:eastAsia="Times New Roman" w:hAnsi="Arial" w:cs="Arial"/>
          <w:sz w:val="24"/>
          <w:szCs w:val="24"/>
          <w:shd w:val="clear" w:color="auto" w:fill="FFFFFF"/>
          <w:lang w:eastAsia="ru-RU"/>
        </w:rPr>
        <w:t xml:space="preserve"> Ставропольского края</w:t>
      </w:r>
      <w:r w:rsidRPr="00AA1D24">
        <w:rPr>
          <w:rFonts w:ascii="Arial" w:eastAsia="Times New Roman" w:hAnsi="Arial" w:cs="Arial"/>
          <w:sz w:val="24"/>
          <w:szCs w:val="24"/>
          <w:lang w:eastAsia="ru-RU"/>
        </w:rPr>
        <w:t xml:space="preserve"> о выделении (либо об отказе в выделении) гранта </w:t>
      </w:r>
      <w:r w:rsidRPr="00AA1D24">
        <w:rPr>
          <w:rFonts w:ascii="Arial" w:eastAsia="Times New Roman" w:hAnsi="Arial" w:cs="Arial"/>
          <w:color w:val="00000A"/>
          <w:sz w:val="24"/>
          <w:szCs w:val="24"/>
          <w:lang w:eastAsia="ru-RU"/>
        </w:rPr>
        <w:t>субъекту предпринимательства, признанному победителем конкурсного отбора</w:t>
      </w:r>
      <w:r w:rsidRPr="00AA1D24">
        <w:rPr>
          <w:rFonts w:ascii="Arial" w:eastAsia="Times New Roman" w:hAnsi="Arial" w:cs="Arial"/>
          <w:sz w:val="24"/>
          <w:szCs w:val="24"/>
          <w:lang w:eastAsia="ru-RU"/>
        </w:rPr>
        <w:t>.</w:t>
      </w:r>
    </w:p>
    <w:p w:rsidR="00AA1D24" w:rsidRPr="00AA1D24" w:rsidRDefault="00AA1D24" w:rsidP="009A7C07">
      <w:pPr>
        <w:widowControl w:val="0"/>
        <w:spacing w:after="0" w:line="240" w:lineRule="auto"/>
        <w:ind w:firstLine="426"/>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3.7.</w:t>
      </w:r>
      <w:r w:rsidR="009A7C07">
        <w:rPr>
          <w:rFonts w:ascii="Arial" w:eastAsia="Times New Roman" w:hAnsi="Arial" w:cs="Arial"/>
          <w:sz w:val="24"/>
          <w:szCs w:val="24"/>
          <w:lang w:eastAsia="ru-RU"/>
        </w:rPr>
        <w:t xml:space="preserve"> </w:t>
      </w:r>
      <w:r w:rsidRPr="00AA1D24">
        <w:rPr>
          <w:rFonts w:ascii="Arial" w:eastAsia="Times New Roman" w:hAnsi="Arial" w:cs="Arial"/>
          <w:sz w:val="24"/>
          <w:szCs w:val="24"/>
          <w:lang w:eastAsia="ru-RU"/>
        </w:rPr>
        <w:t xml:space="preserve">Копии распоряжения администрации Грачевского муниципального округа о выделении гранта </w:t>
      </w:r>
      <w:r w:rsidRPr="00AA1D24">
        <w:rPr>
          <w:rFonts w:ascii="Arial" w:eastAsia="Times New Roman" w:hAnsi="Arial" w:cs="Arial"/>
          <w:color w:val="00000A"/>
          <w:sz w:val="24"/>
          <w:szCs w:val="24"/>
          <w:lang w:eastAsia="ru-RU"/>
        </w:rPr>
        <w:t>субъекту предпринимательства, признанному победителем конкурсного отбора</w:t>
      </w:r>
      <w:r w:rsidRPr="00AA1D24">
        <w:rPr>
          <w:rFonts w:ascii="Arial" w:eastAsia="Times New Roman" w:hAnsi="Arial" w:cs="Arial"/>
          <w:sz w:val="24"/>
          <w:szCs w:val="24"/>
          <w:lang w:eastAsia="ru-RU"/>
        </w:rPr>
        <w:t xml:space="preserve"> и копии соглашений о предоставлении гранта, направляются в финансовое управление администрации Грачевского муниципального округа</w:t>
      </w:r>
      <w:r w:rsidRPr="00AA1D24">
        <w:rPr>
          <w:rFonts w:ascii="Arial" w:eastAsia="Times New Roman" w:hAnsi="Arial" w:cs="Arial"/>
          <w:sz w:val="24"/>
          <w:szCs w:val="24"/>
          <w:shd w:val="clear" w:color="auto" w:fill="FFFFFF"/>
          <w:lang w:eastAsia="ru-RU"/>
        </w:rPr>
        <w:t xml:space="preserve"> Ставропольского края</w:t>
      </w:r>
      <w:r w:rsidRPr="00AA1D24">
        <w:rPr>
          <w:rFonts w:ascii="Arial" w:eastAsia="Times New Roman" w:hAnsi="Arial" w:cs="Arial"/>
          <w:sz w:val="24"/>
          <w:szCs w:val="24"/>
          <w:lang w:eastAsia="ru-RU"/>
        </w:rPr>
        <w:t xml:space="preserve"> и в муниципальное казенное учреждение «Межведомственная централизованная бухгалтерия» Грачевского муниципального округа Ставропольского края (далее – централизованная бухгалтерия).</w:t>
      </w:r>
    </w:p>
    <w:p w:rsidR="00AA1D24" w:rsidRPr="00AA1D24" w:rsidRDefault="00AA1D24" w:rsidP="009A7C07">
      <w:pPr>
        <w:widowControl w:val="0"/>
        <w:spacing w:after="0" w:line="240" w:lineRule="auto"/>
        <w:ind w:firstLine="426"/>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3.8. Централизованная бухгалтерия на основании распоряжения администрации Грачевского муниципального округа</w:t>
      </w:r>
      <w:r w:rsidRPr="00AA1D24">
        <w:rPr>
          <w:rFonts w:ascii="Arial" w:eastAsia="Times New Roman" w:hAnsi="Arial" w:cs="Arial"/>
          <w:sz w:val="24"/>
          <w:szCs w:val="24"/>
          <w:shd w:val="clear" w:color="auto" w:fill="FFFFFF"/>
          <w:lang w:eastAsia="ru-RU"/>
        </w:rPr>
        <w:t xml:space="preserve"> Ставропольского края</w:t>
      </w:r>
      <w:r w:rsidRPr="00AA1D24">
        <w:rPr>
          <w:rFonts w:ascii="Arial" w:eastAsia="Times New Roman" w:hAnsi="Arial" w:cs="Arial"/>
          <w:sz w:val="24"/>
          <w:szCs w:val="24"/>
          <w:lang w:eastAsia="ru-RU"/>
        </w:rPr>
        <w:t xml:space="preserve"> и соглашения о предоставлении гранта, в пределах лимита бюджетных обязательств в установленном порядке перечисляет денежные средства на расчетные (лицевые) счета получателя гранта, открытые в российских кредитных организациях.</w:t>
      </w:r>
    </w:p>
    <w:p w:rsidR="00AA1D24" w:rsidRPr="00AA1D24" w:rsidRDefault="00AA1D24" w:rsidP="009A7C07">
      <w:pPr>
        <w:widowControl w:val="0"/>
        <w:overflowPunct w:val="0"/>
        <w:spacing w:after="0" w:line="240" w:lineRule="auto"/>
        <w:ind w:firstLine="709"/>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3.9. Значения показателей результативности предоставления гранта устанавливаются </w:t>
      </w:r>
      <w:proofErr w:type="spellStart"/>
      <w:r w:rsidRPr="00AA1D24">
        <w:rPr>
          <w:rFonts w:ascii="Arial" w:eastAsia="Times New Roman" w:hAnsi="Arial" w:cs="Arial"/>
          <w:sz w:val="24"/>
          <w:szCs w:val="24"/>
          <w:lang w:eastAsia="ru-RU"/>
        </w:rPr>
        <w:t>грантодателем</w:t>
      </w:r>
      <w:proofErr w:type="spellEnd"/>
      <w:r w:rsidRPr="00AA1D24">
        <w:rPr>
          <w:rFonts w:ascii="Arial" w:eastAsia="Times New Roman" w:hAnsi="Arial" w:cs="Arial"/>
          <w:sz w:val="24"/>
          <w:szCs w:val="24"/>
          <w:lang w:eastAsia="ru-RU"/>
        </w:rPr>
        <w:t xml:space="preserve"> в соглашении в зависимости от размера гранта в текущем финансовом году и определяются на основании конкурсной заявки </w:t>
      </w:r>
      <w:proofErr w:type="spellStart"/>
      <w:r w:rsidRPr="00AA1D24">
        <w:rPr>
          <w:rFonts w:ascii="Arial" w:eastAsia="Times New Roman" w:hAnsi="Arial" w:cs="Arial"/>
          <w:sz w:val="24"/>
          <w:szCs w:val="24"/>
          <w:lang w:eastAsia="ru-RU"/>
        </w:rPr>
        <w:t>грантополучателя</w:t>
      </w:r>
      <w:proofErr w:type="spellEnd"/>
      <w:r w:rsidRPr="00AA1D24">
        <w:rPr>
          <w:rFonts w:ascii="Arial" w:eastAsia="Times New Roman" w:hAnsi="Arial" w:cs="Arial"/>
          <w:sz w:val="24"/>
          <w:szCs w:val="24"/>
          <w:lang w:eastAsia="ru-RU"/>
        </w:rPr>
        <w:t>.</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Результаты предоставления гранта должны быть конкретными, измеримыми, с указанием в соглашениях точной даты завершения и конечного значения результатов (конкретной количественной характеристики итогов) и соответствовать результатам регионального проекта, указанного в пункте 1.3 настоящего документа.</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3.10. Грант предоставляется </w:t>
      </w:r>
      <w:proofErr w:type="spellStart"/>
      <w:r w:rsidRPr="00AA1D24">
        <w:rPr>
          <w:rFonts w:ascii="Arial" w:eastAsia="Times New Roman" w:hAnsi="Arial" w:cs="Arial"/>
          <w:sz w:val="24"/>
          <w:szCs w:val="24"/>
          <w:lang w:eastAsia="ru-RU"/>
        </w:rPr>
        <w:t>грантополучателю</w:t>
      </w:r>
      <w:proofErr w:type="spellEnd"/>
      <w:r w:rsidRPr="00AA1D24">
        <w:rPr>
          <w:rFonts w:ascii="Arial" w:eastAsia="Times New Roman" w:hAnsi="Arial" w:cs="Arial"/>
          <w:sz w:val="24"/>
          <w:szCs w:val="24"/>
          <w:lang w:eastAsia="ru-RU"/>
        </w:rPr>
        <w:t xml:space="preserve"> на безвозмездной и безвозвратной основе.</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i/>
          <w:sz w:val="24"/>
          <w:szCs w:val="24"/>
          <w:u w:val="single"/>
          <w:lang w:eastAsia="ru-RU"/>
        </w:rPr>
      </w:pPr>
      <w:r w:rsidRPr="00AA1D24">
        <w:rPr>
          <w:rFonts w:ascii="Arial" w:eastAsia="Times New Roman" w:hAnsi="Arial" w:cs="Arial"/>
          <w:sz w:val="24"/>
          <w:szCs w:val="24"/>
          <w:lang w:eastAsia="ru-RU"/>
        </w:rPr>
        <w:t xml:space="preserve">Со дня поступления гранта на расчетный счет </w:t>
      </w:r>
      <w:proofErr w:type="spellStart"/>
      <w:r w:rsidRPr="00AA1D24">
        <w:rPr>
          <w:rFonts w:ascii="Arial" w:eastAsia="Times New Roman" w:hAnsi="Arial" w:cs="Arial"/>
          <w:sz w:val="24"/>
          <w:szCs w:val="24"/>
          <w:lang w:eastAsia="ru-RU"/>
        </w:rPr>
        <w:t>грантополучателя</w:t>
      </w:r>
      <w:proofErr w:type="spellEnd"/>
      <w:r w:rsidRPr="00AA1D24">
        <w:rPr>
          <w:rFonts w:ascii="Arial" w:eastAsia="Times New Roman" w:hAnsi="Arial" w:cs="Arial"/>
          <w:sz w:val="24"/>
          <w:szCs w:val="24"/>
          <w:lang w:eastAsia="ru-RU"/>
        </w:rPr>
        <w:t xml:space="preserve"> в соответствии с целями, указанными в пункте 1.3 настоящего Порядка, и направлениями расходов, указанными в соглашении, средства Гранта должны быть израсходованы </w:t>
      </w:r>
      <w:proofErr w:type="spellStart"/>
      <w:r w:rsidRPr="00AA1D24">
        <w:rPr>
          <w:rFonts w:ascii="Arial" w:eastAsia="Times New Roman" w:hAnsi="Arial" w:cs="Arial"/>
          <w:sz w:val="24"/>
          <w:szCs w:val="24"/>
          <w:lang w:eastAsia="ru-RU"/>
        </w:rPr>
        <w:t>грантополучателем</w:t>
      </w:r>
      <w:proofErr w:type="spellEnd"/>
      <w:r w:rsidRPr="00AA1D24">
        <w:rPr>
          <w:rFonts w:ascii="Arial" w:eastAsia="Times New Roman" w:hAnsi="Arial" w:cs="Arial"/>
          <w:sz w:val="24"/>
          <w:szCs w:val="24"/>
          <w:lang w:eastAsia="ru-RU"/>
        </w:rPr>
        <w:t xml:space="preserve"> до 20 декабря текущего финансового года.</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3.11. Направления расходов, источником финансового обеспечения которых является грант, формируются исходя из данных конкурсной заявки </w:t>
      </w:r>
      <w:proofErr w:type="spellStart"/>
      <w:r w:rsidRPr="00AA1D24">
        <w:rPr>
          <w:rFonts w:ascii="Arial" w:eastAsia="Times New Roman" w:hAnsi="Arial" w:cs="Arial"/>
          <w:sz w:val="24"/>
          <w:szCs w:val="24"/>
          <w:lang w:eastAsia="ru-RU"/>
        </w:rPr>
        <w:t>грантополучателя</w:t>
      </w:r>
      <w:proofErr w:type="spellEnd"/>
      <w:r w:rsidRPr="00AA1D24">
        <w:rPr>
          <w:rFonts w:ascii="Arial" w:eastAsia="Times New Roman" w:hAnsi="Arial" w:cs="Arial"/>
          <w:sz w:val="24"/>
          <w:szCs w:val="24"/>
          <w:lang w:eastAsia="ru-RU"/>
        </w:rPr>
        <w:t>, определенными в соответствии с пунктом 1.6 настоящего Порядка.</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3.12. Грант в форме субсидии считается предоставленным </w:t>
      </w:r>
      <w:proofErr w:type="spellStart"/>
      <w:r w:rsidRPr="00AA1D24">
        <w:rPr>
          <w:rFonts w:ascii="Arial" w:eastAsia="Times New Roman" w:hAnsi="Arial" w:cs="Arial"/>
          <w:sz w:val="24"/>
          <w:szCs w:val="24"/>
          <w:lang w:eastAsia="ru-RU"/>
        </w:rPr>
        <w:t>грантополучателю</w:t>
      </w:r>
      <w:proofErr w:type="spellEnd"/>
      <w:r w:rsidRPr="00AA1D24">
        <w:rPr>
          <w:rFonts w:ascii="Arial" w:eastAsia="Times New Roman" w:hAnsi="Arial" w:cs="Arial"/>
          <w:sz w:val="24"/>
          <w:szCs w:val="24"/>
          <w:lang w:eastAsia="ru-RU"/>
        </w:rPr>
        <w:t xml:space="preserve"> в день списания сре</w:t>
      </w:r>
      <w:proofErr w:type="gramStart"/>
      <w:r w:rsidRPr="00AA1D24">
        <w:rPr>
          <w:rFonts w:ascii="Arial" w:eastAsia="Times New Roman" w:hAnsi="Arial" w:cs="Arial"/>
          <w:sz w:val="24"/>
          <w:szCs w:val="24"/>
          <w:lang w:eastAsia="ru-RU"/>
        </w:rPr>
        <w:t>дств с л</w:t>
      </w:r>
      <w:proofErr w:type="gramEnd"/>
      <w:r w:rsidRPr="00AA1D24">
        <w:rPr>
          <w:rFonts w:ascii="Arial" w:eastAsia="Times New Roman" w:hAnsi="Arial" w:cs="Arial"/>
          <w:sz w:val="24"/>
          <w:szCs w:val="24"/>
          <w:lang w:eastAsia="ru-RU"/>
        </w:rPr>
        <w:t xml:space="preserve">ицевого счета </w:t>
      </w:r>
      <w:proofErr w:type="spellStart"/>
      <w:r w:rsidRPr="00AA1D24">
        <w:rPr>
          <w:rFonts w:ascii="Arial" w:eastAsia="Times New Roman" w:hAnsi="Arial" w:cs="Arial"/>
          <w:sz w:val="24"/>
          <w:szCs w:val="24"/>
          <w:lang w:eastAsia="ru-RU"/>
        </w:rPr>
        <w:t>грантодателя</w:t>
      </w:r>
      <w:proofErr w:type="spellEnd"/>
      <w:r w:rsidRPr="00AA1D24">
        <w:rPr>
          <w:rFonts w:ascii="Arial" w:eastAsia="Times New Roman" w:hAnsi="Arial" w:cs="Arial"/>
          <w:sz w:val="24"/>
          <w:szCs w:val="24"/>
          <w:lang w:eastAsia="ru-RU"/>
        </w:rPr>
        <w:t xml:space="preserve"> на счет </w:t>
      </w:r>
      <w:proofErr w:type="spellStart"/>
      <w:r w:rsidRPr="00AA1D24">
        <w:rPr>
          <w:rFonts w:ascii="Arial" w:eastAsia="Times New Roman" w:hAnsi="Arial" w:cs="Arial"/>
          <w:sz w:val="24"/>
          <w:szCs w:val="24"/>
          <w:lang w:eastAsia="ru-RU"/>
        </w:rPr>
        <w:t>грантополучателя</w:t>
      </w:r>
      <w:proofErr w:type="spellEnd"/>
      <w:r w:rsidRPr="00AA1D24">
        <w:rPr>
          <w:rFonts w:ascii="Arial" w:eastAsia="Times New Roman" w:hAnsi="Arial" w:cs="Arial"/>
          <w:sz w:val="24"/>
          <w:szCs w:val="24"/>
          <w:lang w:eastAsia="ru-RU"/>
        </w:rPr>
        <w:t>.</w:t>
      </w:r>
    </w:p>
    <w:p w:rsidR="00AA1D24" w:rsidRPr="00AA1D24" w:rsidRDefault="00AA1D24" w:rsidP="009A7C07">
      <w:pPr>
        <w:widowControl w:val="0"/>
        <w:tabs>
          <w:tab w:val="left" w:pos="0"/>
        </w:tabs>
        <w:overflowPunct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3.13. Должностное лицо уполномоченного органа в срок не более 5 рабочих дней после подписания соглашения вносит в реестр субъектов предпринимательства – получателей поддержки, размещенный на официальном сайте, сведения о субъектах предпринимательства, получивших грант.</w:t>
      </w:r>
    </w:p>
    <w:p w:rsidR="00AA1D24" w:rsidRPr="00AA1D24" w:rsidRDefault="00AA1D24" w:rsidP="009A7C07">
      <w:pPr>
        <w:widowControl w:val="0"/>
        <w:autoSpaceDE w:val="0"/>
        <w:autoSpaceDN w:val="0"/>
        <w:spacing w:after="0" w:line="240" w:lineRule="auto"/>
        <w:jc w:val="both"/>
        <w:rPr>
          <w:rFonts w:ascii="Arial" w:eastAsia="Times New Roman" w:hAnsi="Arial" w:cs="Arial"/>
          <w:sz w:val="24"/>
          <w:szCs w:val="24"/>
          <w:lang w:eastAsia="ru-RU"/>
        </w:rPr>
      </w:pPr>
    </w:p>
    <w:p w:rsidR="00AA1D24" w:rsidRPr="00FF3A67" w:rsidRDefault="00AA1D24" w:rsidP="009A7C07">
      <w:pPr>
        <w:widowControl w:val="0"/>
        <w:autoSpaceDE w:val="0"/>
        <w:autoSpaceDN w:val="0"/>
        <w:spacing w:after="0" w:line="240" w:lineRule="auto"/>
        <w:jc w:val="center"/>
        <w:outlineLvl w:val="1"/>
        <w:rPr>
          <w:rFonts w:ascii="Arial" w:eastAsia="Times New Roman" w:hAnsi="Arial" w:cs="Arial"/>
          <w:b/>
          <w:sz w:val="30"/>
          <w:szCs w:val="30"/>
          <w:lang w:eastAsia="ru-RU"/>
        </w:rPr>
      </w:pPr>
      <w:r w:rsidRPr="00FF3A67">
        <w:rPr>
          <w:rFonts w:ascii="Arial" w:eastAsia="Times New Roman" w:hAnsi="Arial" w:cs="Arial"/>
          <w:b/>
          <w:sz w:val="30"/>
          <w:szCs w:val="30"/>
          <w:lang w:eastAsia="ru-RU"/>
        </w:rPr>
        <w:t>4. Требования к отчетности</w:t>
      </w:r>
    </w:p>
    <w:p w:rsidR="00AA1D24" w:rsidRPr="00AA1D24" w:rsidRDefault="00AA1D24" w:rsidP="009A7C07">
      <w:pPr>
        <w:widowControl w:val="0"/>
        <w:autoSpaceDE w:val="0"/>
        <w:autoSpaceDN w:val="0"/>
        <w:spacing w:after="0" w:line="240" w:lineRule="auto"/>
        <w:jc w:val="both"/>
        <w:rPr>
          <w:rFonts w:ascii="Arial" w:eastAsia="Times New Roman" w:hAnsi="Arial" w:cs="Arial"/>
          <w:sz w:val="24"/>
          <w:szCs w:val="24"/>
          <w:lang w:eastAsia="ru-RU"/>
        </w:rPr>
      </w:pP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4.1. </w:t>
      </w:r>
      <w:proofErr w:type="spellStart"/>
      <w:r w:rsidRPr="00AA1D24">
        <w:rPr>
          <w:rFonts w:ascii="Arial" w:eastAsia="Times New Roman" w:hAnsi="Arial" w:cs="Arial"/>
          <w:sz w:val="24"/>
          <w:szCs w:val="24"/>
          <w:lang w:eastAsia="ru-RU"/>
        </w:rPr>
        <w:t>Грантополучатель</w:t>
      </w:r>
      <w:proofErr w:type="spellEnd"/>
      <w:r w:rsidRPr="00AA1D24">
        <w:rPr>
          <w:rFonts w:ascii="Arial" w:eastAsia="Times New Roman" w:hAnsi="Arial" w:cs="Arial"/>
          <w:sz w:val="24"/>
          <w:szCs w:val="24"/>
          <w:lang w:eastAsia="ru-RU"/>
        </w:rPr>
        <w:t xml:space="preserve"> не позднее 20 января года, следующего за годом, в котором получен грант, представляет в уполномоченный орган:</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4.1.1. Отчет об использовании сре</w:t>
      </w:r>
      <w:proofErr w:type="gramStart"/>
      <w:r w:rsidRPr="00AA1D24">
        <w:rPr>
          <w:rFonts w:ascii="Arial" w:eastAsia="Times New Roman" w:hAnsi="Arial" w:cs="Arial"/>
          <w:sz w:val="24"/>
          <w:szCs w:val="24"/>
          <w:lang w:eastAsia="ru-RU"/>
        </w:rPr>
        <w:t>дств гр</w:t>
      </w:r>
      <w:proofErr w:type="gramEnd"/>
      <w:r w:rsidRPr="00AA1D24">
        <w:rPr>
          <w:rFonts w:ascii="Arial" w:eastAsia="Times New Roman" w:hAnsi="Arial" w:cs="Arial"/>
          <w:sz w:val="24"/>
          <w:szCs w:val="24"/>
          <w:lang w:eastAsia="ru-RU"/>
        </w:rPr>
        <w:t>анта, предоставленного из бюджета Грачевского муниципального округа, по форме, определенной согласно приложению 6 к настоящему Порядку, с приложением подтверждающих документов.</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4.1.2. Пояснительную записку </w:t>
      </w:r>
      <w:proofErr w:type="gramStart"/>
      <w:r w:rsidRPr="00AA1D24">
        <w:rPr>
          <w:rFonts w:ascii="Arial" w:eastAsia="Times New Roman" w:hAnsi="Arial" w:cs="Arial"/>
          <w:sz w:val="24"/>
          <w:szCs w:val="24"/>
          <w:lang w:eastAsia="ru-RU"/>
        </w:rPr>
        <w:t>о</w:t>
      </w:r>
      <w:proofErr w:type="gramEnd"/>
      <w:r w:rsidRPr="00AA1D24">
        <w:rPr>
          <w:rFonts w:ascii="Arial" w:eastAsia="Times New Roman" w:hAnsi="Arial" w:cs="Arial"/>
          <w:sz w:val="24"/>
          <w:szCs w:val="24"/>
          <w:lang w:eastAsia="ru-RU"/>
        </w:rPr>
        <w:t xml:space="preserve"> проведенных мероприятий с указанием целей, качественных и количественных результатов;</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4.1.3. </w:t>
      </w:r>
      <w:proofErr w:type="gramStart"/>
      <w:r w:rsidRPr="00AA1D24">
        <w:rPr>
          <w:rFonts w:ascii="Arial" w:eastAsia="Times New Roman" w:hAnsi="Arial" w:cs="Arial"/>
          <w:sz w:val="24"/>
          <w:szCs w:val="24"/>
          <w:lang w:eastAsia="ru-RU"/>
        </w:rPr>
        <w:t>Справку о фактическом целевом расходовании средств с приложением заверенных уполномоченным лицом и печатью (при наличии) получателя субсидии копий первичных документов, подтверждающих фактические расходы (договоры, счета, акты об оказании услуг, кассовые чеки, расходные кассовые ордера и иные документы, признаваемые в качестве платежных (расчетных).</w:t>
      </w:r>
      <w:proofErr w:type="gramEnd"/>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4.2. Отчет о достижении значений показателей бизнес-плана, предоставленного </w:t>
      </w:r>
      <w:proofErr w:type="spellStart"/>
      <w:r w:rsidRPr="00AA1D24">
        <w:rPr>
          <w:rFonts w:ascii="Arial" w:eastAsia="Times New Roman" w:hAnsi="Arial" w:cs="Arial"/>
          <w:sz w:val="24"/>
          <w:szCs w:val="24"/>
          <w:lang w:eastAsia="ru-RU"/>
        </w:rPr>
        <w:t>грантополучателем</w:t>
      </w:r>
      <w:proofErr w:type="spellEnd"/>
      <w:r w:rsidRPr="00AA1D24">
        <w:rPr>
          <w:rFonts w:ascii="Arial" w:eastAsia="Times New Roman" w:hAnsi="Arial" w:cs="Arial"/>
          <w:sz w:val="24"/>
          <w:szCs w:val="24"/>
          <w:lang w:eastAsia="ru-RU"/>
        </w:rPr>
        <w:t xml:space="preserve"> в составе заявки.</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Отчет об использовании средств гранта и отчет о достижении </w:t>
      </w:r>
      <w:proofErr w:type="gramStart"/>
      <w:r w:rsidRPr="00AA1D24">
        <w:rPr>
          <w:rFonts w:ascii="Arial" w:eastAsia="Times New Roman" w:hAnsi="Arial" w:cs="Arial"/>
          <w:sz w:val="24"/>
          <w:szCs w:val="24"/>
          <w:lang w:eastAsia="ru-RU"/>
        </w:rPr>
        <w:t>значений показателей результативности предоставления гранта</w:t>
      </w:r>
      <w:proofErr w:type="gramEnd"/>
      <w:r w:rsidRPr="00AA1D24">
        <w:rPr>
          <w:rFonts w:ascii="Arial" w:eastAsia="Times New Roman" w:hAnsi="Arial" w:cs="Arial"/>
          <w:sz w:val="24"/>
          <w:szCs w:val="24"/>
          <w:lang w:eastAsia="ru-RU"/>
        </w:rPr>
        <w:t xml:space="preserve"> представляется в уполномоченный орган нарочно руководителем или индивидуальным предпринимателем либо их уполномоченным представителем при наличии доверенности, подтверждающей его полномочия и оформленной в порядке, установленном законодательством Российской Федерации, или посредством почтового отправления.</w:t>
      </w:r>
    </w:p>
    <w:p w:rsidR="00AA1D24" w:rsidRPr="00AA1D24" w:rsidRDefault="00AA1D24" w:rsidP="009A7C07">
      <w:pPr>
        <w:widowControl w:val="0"/>
        <w:autoSpaceDE w:val="0"/>
        <w:autoSpaceDN w:val="0"/>
        <w:spacing w:after="0" w:line="240" w:lineRule="auto"/>
        <w:jc w:val="center"/>
        <w:outlineLvl w:val="1"/>
        <w:rPr>
          <w:rFonts w:ascii="Arial" w:eastAsia="Times New Roman" w:hAnsi="Arial" w:cs="Arial"/>
          <w:sz w:val="24"/>
          <w:szCs w:val="24"/>
          <w:lang w:eastAsia="ru-RU"/>
        </w:rPr>
      </w:pPr>
    </w:p>
    <w:p w:rsidR="00AA1D24" w:rsidRPr="00FF3A67" w:rsidRDefault="00AA1D24" w:rsidP="009A7C07">
      <w:pPr>
        <w:widowControl w:val="0"/>
        <w:autoSpaceDE w:val="0"/>
        <w:autoSpaceDN w:val="0"/>
        <w:spacing w:after="0" w:line="240" w:lineRule="auto"/>
        <w:jc w:val="center"/>
        <w:outlineLvl w:val="1"/>
        <w:rPr>
          <w:rFonts w:ascii="Arial" w:eastAsia="Times New Roman" w:hAnsi="Arial" w:cs="Arial"/>
          <w:b/>
          <w:sz w:val="30"/>
          <w:szCs w:val="30"/>
          <w:lang w:eastAsia="ru-RU"/>
        </w:rPr>
      </w:pPr>
      <w:r w:rsidRPr="00FF3A67">
        <w:rPr>
          <w:rFonts w:ascii="Arial" w:eastAsia="Times New Roman" w:hAnsi="Arial" w:cs="Arial"/>
          <w:b/>
          <w:sz w:val="30"/>
          <w:szCs w:val="30"/>
          <w:lang w:eastAsia="ru-RU"/>
        </w:rPr>
        <w:t xml:space="preserve">5. Порядок осуществления </w:t>
      </w:r>
      <w:proofErr w:type="gramStart"/>
      <w:r w:rsidRPr="00FF3A67">
        <w:rPr>
          <w:rFonts w:ascii="Arial" w:eastAsia="Times New Roman" w:hAnsi="Arial" w:cs="Arial"/>
          <w:b/>
          <w:sz w:val="30"/>
          <w:szCs w:val="30"/>
          <w:lang w:eastAsia="ru-RU"/>
        </w:rPr>
        <w:t>контроля за</w:t>
      </w:r>
      <w:proofErr w:type="gramEnd"/>
      <w:r w:rsidRPr="00FF3A67">
        <w:rPr>
          <w:rFonts w:ascii="Arial" w:eastAsia="Times New Roman" w:hAnsi="Arial" w:cs="Arial"/>
          <w:b/>
          <w:sz w:val="30"/>
          <w:szCs w:val="30"/>
          <w:lang w:eastAsia="ru-RU"/>
        </w:rPr>
        <w:t xml:space="preserve"> соблюдением целей,</w:t>
      </w:r>
    </w:p>
    <w:p w:rsidR="00AA1D24" w:rsidRPr="00FF3A67" w:rsidRDefault="00AA1D24" w:rsidP="00FF3A67">
      <w:pPr>
        <w:widowControl w:val="0"/>
        <w:autoSpaceDE w:val="0"/>
        <w:autoSpaceDN w:val="0"/>
        <w:spacing w:after="0" w:line="240" w:lineRule="auto"/>
        <w:jc w:val="center"/>
        <w:rPr>
          <w:rFonts w:ascii="Arial" w:eastAsia="Times New Roman" w:hAnsi="Arial" w:cs="Arial"/>
          <w:b/>
          <w:sz w:val="30"/>
          <w:szCs w:val="30"/>
          <w:lang w:eastAsia="ru-RU"/>
        </w:rPr>
      </w:pPr>
      <w:r w:rsidRPr="00FF3A67">
        <w:rPr>
          <w:rFonts w:ascii="Arial" w:eastAsia="Times New Roman" w:hAnsi="Arial" w:cs="Arial"/>
          <w:b/>
          <w:sz w:val="30"/>
          <w:szCs w:val="30"/>
          <w:lang w:eastAsia="ru-RU"/>
        </w:rPr>
        <w:t>условий и порядка предоста</w:t>
      </w:r>
      <w:r w:rsidR="00FF3A67">
        <w:rPr>
          <w:rFonts w:ascii="Arial" w:eastAsia="Times New Roman" w:hAnsi="Arial" w:cs="Arial"/>
          <w:b/>
          <w:sz w:val="30"/>
          <w:szCs w:val="30"/>
          <w:lang w:eastAsia="ru-RU"/>
        </w:rPr>
        <w:t xml:space="preserve">вления гранта и ответственности за их </w:t>
      </w:r>
      <w:r w:rsidRPr="00FF3A67">
        <w:rPr>
          <w:rFonts w:ascii="Arial" w:eastAsia="Times New Roman" w:hAnsi="Arial" w:cs="Arial"/>
          <w:b/>
          <w:sz w:val="30"/>
          <w:szCs w:val="30"/>
          <w:lang w:eastAsia="ru-RU"/>
        </w:rPr>
        <w:t>несоблюдение</w:t>
      </w:r>
    </w:p>
    <w:p w:rsidR="00AA1D24" w:rsidRPr="00AA1D24" w:rsidRDefault="00AA1D24" w:rsidP="009A7C07">
      <w:pPr>
        <w:widowControl w:val="0"/>
        <w:autoSpaceDE w:val="0"/>
        <w:autoSpaceDN w:val="0"/>
        <w:spacing w:after="0" w:line="240" w:lineRule="auto"/>
        <w:jc w:val="both"/>
        <w:rPr>
          <w:rFonts w:ascii="Arial" w:eastAsia="Times New Roman" w:hAnsi="Arial" w:cs="Arial"/>
          <w:sz w:val="24"/>
          <w:szCs w:val="24"/>
          <w:lang w:eastAsia="ru-RU"/>
        </w:rPr>
      </w:pP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5.1. Обязательный </w:t>
      </w:r>
      <w:proofErr w:type="gramStart"/>
      <w:r w:rsidRPr="00AA1D24">
        <w:rPr>
          <w:rFonts w:ascii="Arial" w:eastAsia="Times New Roman" w:hAnsi="Arial" w:cs="Arial"/>
          <w:sz w:val="24"/>
          <w:szCs w:val="24"/>
          <w:lang w:eastAsia="ru-RU"/>
        </w:rPr>
        <w:t>контроль за</w:t>
      </w:r>
      <w:proofErr w:type="gramEnd"/>
      <w:r w:rsidRPr="00AA1D24">
        <w:rPr>
          <w:rFonts w:ascii="Arial" w:eastAsia="Times New Roman" w:hAnsi="Arial" w:cs="Arial"/>
          <w:sz w:val="24"/>
          <w:szCs w:val="24"/>
          <w:lang w:eastAsia="ru-RU"/>
        </w:rPr>
        <w:t xml:space="preserve"> соблюдением </w:t>
      </w:r>
      <w:proofErr w:type="spellStart"/>
      <w:r w:rsidRPr="00AA1D24">
        <w:rPr>
          <w:rFonts w:ascii="Arial" w:eastAsia="Times New Roman" w:hAnsi="Arial" w:cs="Arial"/>
          <w:sz w:val="24"/>
          <w:szCs w:val="24"/>
          <w:lang w:eastAsia="ru-RU"/>
        </w:rPr>
        <w:t>грантополучателем</w:t>
      </w:r>
      <w:proofErr w:type="spellEnd"/>
      <w:r w:rsidRPr="00AA1D24">
        <w:rPr>
          <w:rFonts w:ascii="Arial" w:eastAsia="Times New Roman" w:hAnsi="Arial" w:cs="Arial"/>
          <w:sz w:val="24"/>
          <w:szCs w:val="24"/>
          <w:lang w:eastAsia="ru-RU"/>
        </w:rPr>
        <w:t xml:space="preserve"> условий, целей и порядка предоставления гранта осуществляется </w:t>
      </w:r>
      <w:proofErr w:type="spellStart"/>
      <w:r w:rsidRPr="00AA1D24">
        <w:rPr>
          <w:rFonts w:ascii="Arial" w:eastAsia="Times New Roman" w:hAnsi="Arial" w:cs="Arial"/>
          <w:sz w:val="24"/>
          <w:szCs w:val="24"/>
          <w:lang w:eastAsia="ru-RU"/>
        </w:rPr>
        <w:t>грантодателем</w:t>
      </w:r>
      <w:proofErr w:type="spellEnd"/>
      <w:r w:rsidRPr="00AA1D24">
        <w:rPr>
          <w:rFonts w:ascii="Arial" w:eastAsia="Times New Roman" w:hAnsi="Arial" w:cs="Arial"/>
          <w:sz w:val="24"/>
          <w:szCs w:val="24"/>
          <w:lang w:eastAsia="ru-RU"/>
        </w:rPr>
        <w:t xml:space="preserve"> и уполномоченными органами муниципального финансового контроля.</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5.2. </w:t>
      </w:r>
      <w:proofErr w:type="gramStart"/>
      <w:r w:rsidRPr="00AA1D24">
        <w:rPr>
          <w:rFonts w:ascii="Arial" w:eastAsia="Times New Roman" w:hAnsi="Arial" w:cs="Arial"/>
          <w:sz w:val="24"/>
          <w:szCs w:val="24"/>
          <w:lang w:eastAsia="ru-RU"/>
        </w:rPr>
        <w:t xml:space="preserve">В случае непредставления или представления с нарушением срока, указанного в соглашении, отчета об использовании средств гранта и отчета о достижении значений показателей результативности предоставления гранта, а также в случае нарушения целей, условий и порядка предоставления гранта, </w:t>
      </w:r>
      <w:proofErr w:type="spellStart"/>
      <w:r w:rsidRPr="00AA1D24">
        <w:rPr>
          <w:rFonts w:ascii="Arial" w:eastAsia="Times New Roman" w:hAnsi="Arial" w:cs="Arial"/>
          <w:sz w:val="24"/>
          <w:szCs w:val="24"/>
          <w:lang w:eastAsia="ru-RU"/>
        </w:rPr>
        <w:t>недостижения</w:t>
      </w:r>
      <w:proofErr w:type="spellEnd"/>
      <w:r w:rsidRPr="00AA1D24">
        <w:rPr>
          <w:rFonts w:ascii="Arial" w:eastAsia="Times New Roman" w:hAnsi="Arial" w:cs="Arial"/>
          <w:sz w:val="24"/>
          <w:szCs w:val="24"/>
          <w:lang w:eastAsia="ru-RU"/>
        </w:rPr>
        <w:t xml:space="preserve"> показателей результативности предоставления гранта, уполномоченный орган направляет </w:t>
      </w:r>
      <w:proofErr w:type="spellStart"/>
      <w:r w:rsidRPr="00AA1D24">
        <w:rPr>
          <w:rFonts w:ascii="Arial" w:eastAsia="Times New Roman" w:hAnsi="Arial" w:cs="Arial"/>
          <w:sz w:val="24"/>
          <w:szCs w:val="24"/>
          <w:lang w:eastAsia="ru-RU"/>
        </w:rPr>
        <w:t>грантополучателю</w:t>
      </w:r>
      <w:proofErr w:type="spellEnd"/>
      <w:r w:rsidRPr="00AA1D24">
        <w:rPr>
          <w:rFonts w:ascii="Arial" w:eastAsia="Times New Roman" w:hAnsi="Arial" w:cs="Arial"/>
          <w:sz w:val="24"/>
          <w:szCs w:val="24"/>
          <w:lang w:eastAsia="ru-RU"/>
        </w:rPr>
        <w:t xml:space="preserve"> в срок, не превышающий 10 рабочих дней со дня установления нарушения, письменное требование о возврате</w:t>
      </w:r>
      <w:proofErr w:type="gramEnd"/>
      <w:r w:rsidRPr="00AA1D24">
        <w:rPr>
          <w:rFonts w:ascii="Arial" w:eastAsia="Times New Roman" w:hAnsi="Arial" w:cs="Arial"/>
          <w:sz w:val="24"/>
          <w:szCs w:val="24"/>
          <w:lang w:eastAsia="ru-RU"/>
        </w:rPr>
        <w:t xml:space="preserve"> сре</w:t>
      </w:r>
      <w:proofErr w:type="gramStart"/>
      <w:r w:rsidRPr="00AA1D24">
        <w:rPr>
          <w:rFonts w:ascii="Arial" w:eastAsia="Times New Roman" w:hAnsi="Arial" w:cs="Arial"/>
          <w:sz w:val="24"/>
          <w:szCs w:val="24"/>
          <w:lang w:eastAsia="ru-RU"/>
        </w:rPr>
        <w:t>дств гр</w:t>
      </w:r>
      <w:proofErr w:type="gramEnd"/>
      <w:r w:rsidRPr="00AA1D24">
        <w:rPr>
          <w:rFonts w:ascii="Arial" w:eastAsia="Times New Roman" w:hAnsi="Arial" w:cs="Arial"/>
          <w:sz w:val="24"/>
          <w:szCs w:val="24"/>
          <w:lang w:eastAsia="ru-RU"/>
        </w:rPr>
        <w:t>анта в бюджет Грачевского муниципального округа.</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bookmarkStart w:id="13" w:name="P186"/>
      <w:bookmarkEnd w:id="13"/>
      <w:r w:rsidRPr="00AA1D24">
        <w:rPr>
          <w:rFonts w:ascii="Arial" w:eastAsia="Times New Roman" w:hAnsi="Arial" w:cs="Arial"/>
          <w:sz w:val="24"/>
          <w:szCs w:val="24"/>
          <w:lang w:eastAsia="ru-RU"/>
        </w:rPr>
        <w:t>5.3. Письменное требование о возврате сре</w:t>
      </w:r>
      <w:proofErr w:type="gramStart"/>
      <w:r w:rsidRPr="00AA1D24">
        <w:rPr>
          <w:rFonts w:ascii="Arial" w:eastAsia="Times New Roman" w:hAnsi="Arial" w:cs="Arial"/>
          <w:sz w:val="24"/>
          <w:szCs w:val="24"/>
          <w:lang w:eastAsia="ru-RU"/>
        </w:rPr>
        <w:t>дств гр</w:t>
      </w:r>
      <w:proofErr w:type="gramEnd"/>
      <w:r w:rsidRPr="00AA1D24">
        <w:rPr>
          <w:rFonts w:ascii="Arial" w:eastAsia="Times New Roman" w:hAnsi="Arial" w:cs="Arial"/>
          <w:sz w:val="24"/>
          <w:szCs w:val="24"/>
          <w:lang w:eastAsia="ru-RU"/>
        </w:rPr>
        <w:t xml:space="preserve">анта может быть передано </w:t>
      </w:r>
      <w:proofErr w:type="spellStart"/>
      <w:r w:rsidRPr="00AA1D24">
        <w:rPr>
          <w:rFonts w:ascii="Arial" w:eastAsia="Times New Roman" w:hAnsi="Arial" w:cs="Arial"/>
          <w:sz w:val="24"/>
          <w:szCs w:val="24"/>
          <w:lang w:eastAsia="ru-RU"/>
        </w:rPr>
        <w:t>грантополучателю</w:t>
      </w:r>
      <w:proofErr w:type="spellEnd"/>
      <w:r w:rsidRPr="00AA1D24">
        <w:rPr>
          <w:rFonts w:ascii="Arial" w:eastAsia="Times New Roman" w:hAnsi="Arial" w:cs="Arial"/>
          <w:sz w:val="24"/>
          <w:szCs w:val="24"/>
          <w:lang w:eastAsia="ru-RU"/>
        </w:rPr>
        <w:t xml:space="preserve"> лично под расписку или направлено по почте.</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Письменное требование о возврате сре</w:t>
      </w:r>
      <w:proofErr w:type="gramStart"/>
      <w:r w:rsidRPr="00AA1D24">
        <w:rPr>
          <w:rFonts w:ascii="Arial" w:eastAsia="Times New Roman" w:hAnsi="Arial" w:cs="Arial"/>
          <w:sz w:val="24"/>
          <w:szCs w:val="24"/>
          <w:lang w:eastAsia="ru-RU"/>
        </w:rPr>
        <w:t>дств гр</w:t>
      </w:r>
      <w:proofErr w:type="gramEnd"/>
      <w:r w:rsidRPr="00AA1D24">
        <w:rPr>
          <w:rFonts w:ascii="Arial" w:eastAsia="Times New Roman" w:hAnsi="Arial" w:cs="Arial"/>
          <w:sz w:val="24"/>
          <w:szCs w:val="24"/>
          <w:lang w:eastAsia="ru-RU"/>
        </w:rPr>
        <w:t>анта должно содержать суммы, сроки, код бюджетной классификации Российской Федерации, по которому должен быть осуществлен возврат средств гранта, реквизиты банковского счета, на который должны быть перечислены средства гранта.</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5.4. В случае непредставления отчета об использовании средств гранта и отчета о достижении значений показателей результативности предоставления гранта, нарушения целей, условий и порядка предоставления гранта </w:t>
      </w:r>
      <w:proofErr w:type="spellStart"/>
      <w:r w:rsidRPr="00AA1D24">
        <w:rPr>
          <w:rFonts w:ascii="Arial" w:eastAsia="Times New Roman" w:hAnsi="Arial" w:cs="Arial"/>
          <w:sz w:val="24"/>
          <w:szCs w:val="24"/>
          <w:lang w:eastAsia="ru-RU"/>
        </w:rPr>
        <w:t>грантополучатель</w:t>
      </w:r>
      <w:proofErr w:type="spellEnd"/>
      <w:r w:rsidRPr="00AA1D24">
        <w:rPr>
          <w:rFonts w:ascii="Arial" w:eastAsia="Times New Roman" w:hAnsi="Arial" w:cs="Arial"/>
          <w:sz w:val="24"/>
          <w:szCs w:val="24"/>
          <w:lang w:eastAsia="ru-RU"/>
        </w:rPr>
        <w:t xml:space="preserve"> обязан в срок не </w:t>
      </w:r>
      <w:proofErr w:type="gramStart"/>
      <w:r w:rsidRPr="00AA1D24">
        <w:rPr>
          <w:rFonts w:ascii="Arial" w:eastAsia="Times New Roman" w:hAnsi="Arial" w:cs="Arial"/>
          <w:sz w:val="24"/>
          <w:szCs w:val="24"/>
          <w:lang w:eastAsia="ru-RU"/>
        </w:rPr>
        <w:t>позднее</w:t>
      </w:r>
      <w:proofErr w:type="gramEnd"/>
      <w:r w:rsidRPr="00AA1D24">
        <w:rPr>
          <w:rFonts w:ascii="Arial" w:eastAsia="Times New Roman" w:hAnsi="Arial" w:cs="Arial"/>
          <w:sz w:val="24"/>
          <w:szCs w:val="24"/>
          <w:lang w:eastAsia="ru-RU"/>
        </w:rPr>
        <w:t xml:space="preserve"> чем 10 рабочих дней со дня </w:t>
      </w:r>
      <w:r w:rsidRPr="00AA1D24">
        <w:rPr>
          <w:rFonts w:ascii="Arial" w:eastAsia="Times New Roman" w:hAnsi="Arial" w:cs="Arial"/>
          <w:sz w:val="24"/>
          <w:szCs w:val="24"/>
          <w:lang w:eastAsia="ru-RU"/>
        </w:rPr>
        <w:lastRenderedPageBreak/>
        <w:t>получения соответствующего письменного требования возвратить полученные средства гранта в бюджет Грачевского муниципального округа в полном объеме.</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5.5. В случае нарушения сроков предоставления отчета об использовании средств гранта и отчета о достижении значений показателей результативности предоставления гранта, указанных в соглашении, </w:t>
      </w:r>
      <w:proofErr w:type="spellStart"/>
      <w:r w:rsidRPr="00AA1D24">
        <w:rPr>
          <w:rFonts w:ascii="Arial" w:eastAsia="Times New Roman" w:hAnsi="Arial" w:cs="Arial"/>
          <w:sz w:val="24"/>
          <w:szCs w:val="24"/>
          <w:lang w:eastAsia="ru-RU"/>
        </w:rPr>
        <w:t>грантополучатель</w:t>
      </w:r>
      <w:proofErr w:type="spellEnd"/>
      <w:r w:rsidRPr="00AA1D24">
        <w:rPr>
          <w:rFonts w:ascii="Arial" w:eastAsia="Times New Roman" w:hAnsi="Arial" w:cs="Arial"/>
          <w:sz w:val="24"/>
          <w:szCs w:val="24"/>
          <w:lang w:eastAsia="ru-RU"/>
        </w:rPr>
        <w:t xml:space="preserve"> обязан в срок не </w:t>
      </w:r>
      <w:proofErr w:type="gramStart"/>
      <w:r w:rsidRPr="00AA1D24">
        <w:rPr>
          <w:rFonts w:ascii="Arial" w:eastAsia="Times New Roman" w:hAnsi="Arial" w:cs="Arial"/>
          <w:sz w:val="24"/>
          <w:szCs w:val="24"/>
          <w:lang w:eastAsia="ru-RU"/>
        </w:rPr>
        <w:t>позднее</w:t>
      </w:r>
      <w:proofErr w:type="gramEnd"/>
      <w:r w:rsidRPr="00AA1D24">
        <w:rPr>
          <w:rFonts w:ascii="Arial" w:eastAsia="Times New Roman" w:hAnsi="Arial" w:cs="Arial"/>
          <w:sz w:val="24"/>
          <w:szCs w:val="24"/>
          <w:lang w:eastAsia="ru-RU"/>
        </w:rPr>
        <w:t xml:space="preserve"> чем 10 рабочих дней со дня получения соответствующего письменного требования возвратить полученные средства гранта в бюджет Грачевского муниципального округа в размере 5 процентов от размера предоставленного гранта.</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5.6. В случае </w:t>
      </w:r>
      <w:proofErr w:type="spellStart"/>
      <w:r w:rsidRPr="00AA1D24">
        <w:rPr>
          <w:rFonts w:ascii="Arial" w:eastAsia="Times New Roman" w:hAnsi="Arial" w:cs="Arial"/>
          <w:sz w:val="24"/>
          <w:szCs w:val="24"/>
          <w:lang w:eastAsia="ru-RU"/>
        </w:rPr>
        <w:t>недостижения</w:t>
      </w:r>
      <w:proofErr w:type="spellEnd"/>
      <w:r w:rsidRPr="00AA1D24">
        <w:rPr>
          <w:rFonts w:ascii="Arial" w:eastAsia="Times New Roman" w:hAnsi="Arial" w:cs="Arial"/>
          <w:sz w:val="24"/>
          <w:szCs w:val="24"/>
          <w:lang w:eastAsia="ru-RU"/>
        </w:rPr>
        <w:t xml:space="preserve"> показателей результативности предоставления гранта, указанных в соглашении, </w:t>
      </w:r>
      <w:proofErr w:type="spellStart"/>
      <w:r w:rsidRPr="00AA1D24">
        <w:rPr>
          <w:rFonts w:ascii="Arial" w:eastAsia="Times New Roman" w:hAnsi="Arial" w:cs="Arial"/>
          <w:sz w:val="24"/>
          <w:szCs w:val="24"/>
          <w:lang w:eastAsia="ru-RU"/>
        </w:rPr>
        <w:t>грантополучатель</w:t>
      </w:r>
      <w:proofErr w:type="spellEnd"/>
      <w:r w:rsidRPr="00AA1D24">
        <w:rPr>
          <w:rFonts w:ascii="Arial" w:eastAsia="Times New Roman" w:hAnsi="Arial" w:cs="Arial"/>
          <w:sz w:val="24"/>
          <w:szCs w:val="24"/>
          <w:lang w:eastAsia="ru-RU"/>
        </w:rPr>
        <w:t xml:space="preserve"> обязан возвратить в бюджет Грачевского муниципального округа часть сре</w:t>
      </w:r>
      <w:proofErr w:type="gramStart"/>
      <w:r w:rsidRPr="00AA1D24">
        <w:rPr>
          <w:rFonts w:ascii="Arial" w:eastAsia="Times New Roman" w:hAnsi="Arial" w:cs="Arial"/>
          <w:sz w:val="24"/>
          <w:szCs w:val="24"/>
          <w:lang w:eastAsia="ru-RU"/>
        </w:rPr>
        <w:t>дств гр</w:t>
      </w:r>
      <w:proofErr w:type="gramEnd"/>
      <w:r w:rsidRPr="00AA1D24">
        <w:rPr>
          <w:rFonts w:ascii="Arial" w:eastAsia="Times New Roman" w:hAnsi="Arial" w:cs="Arial"/>
          <w:sz w:val="24"/>
          <w:szCs w:val="24"/>
          <w:lang w:eastAsia="ru-RU"/>
        </w:rPr>
        <w:t>анта за каждый недостигнутый показатель. Расчет размера сре</w:t>
      </w:r>
      <w:proofErr w:type="gramStart"/>
      <w:r w:rsidRPr="00AA1D24">
        <w:rPr>
          <w:rFonts w:ascii="Arial" w:eastAsia="Times New Roman" w:hAnsi="Arial" w:cs="Arial"/>
          <w:sz w:val="24"/>
          <w:szCs w:val="24"/>
          <w:lang w:eastAsia="ru-RU"/>
        </w:rPr>
        <w:t>дств гр</w:t>
      </w:r>
      <w:proofErr w:type="gramEnd"/>
      <w:r w:rsidRPr="00AA1D24">
        <w:rPr>
          <w:rFonts w:ascii="Arial" w:eastAsia="Times New Roman" w:hAnsi="Arial" w:cs="Arial"/>
          <w:sz w:val="24"/>
          <w:szCs w:val="24"/>
          <w:lang w:eastAsia="ru-RU"/>
        </w:rPr>
        <w:t>анта, подлежащих возврату</w:t>
      </w:r>
      <w:r w:rsidR="009A7C07">
        <w:rPr>
          <w:rFonts w:ascii="Arial" w:eastAsia="Times New Roman" w:hAnsi="Arial" w:cs="Arial"/>
          <w:sz w:val="24"/>
          <w:szCs w:val="24"/>
          <w:lang w:eastAsia="ru-RU"/>
        </w:rPr>
        <w:t xml:space="preserve"> </w:t>
      </w:r>
      <w:r w:rsidRPr="00AA1D24">
        <w:rPr>
          <w:rFonts w:ascii="Arial" w:eastAsia="Times New Roman" w:hAnsi="Arial" w:cs="Arial"/>
          <w:sz w:val="24"/>
          <w:szCs w:val="24"/>
          <w:lang w:eastAsia="ru-RU"/>
        </w:rPr>
        <w:t xml:space="preserve">за </w:t>
      </w:r>
      <w:proofErr w:type="spellStart"/>
      <w:r w:rsidRPr="00AA1D24">
        <w:rPr>
          <w:rFonts w:ascii="Arial" w:eastAsia="Times New Roman" w:hAnsi="Arial" w:cs="Arial"/>
          <w:sz w:val="24"/>
          <w:szCs w:val="24"/>
          <w:lang w:eastAsia="ru-RU"/>
        </w:rPr>
        <w:t>недостижение</w:t>
      </w:r>
      <w:proofErr w:type="spellEnd"/>
      <w:r w:rsidRPr="00AA1D24">
        <w:rPr>
          <w:rFonts w:ascii="Arial" w:eastAsia="Times New Roman" w:hAnsi="Arial" w:cs="Arial"/>
          <w:sz w:val="24"/>
          <w:szCs w:val="24"/>
          <w:lang w:eastAsia="ru-RU"/>
        </w:rPr>
        <w:t xml:space="preserve"> показателей результативности предоставления гранта, указанных в Соглашении, производится по следующей формуле:</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proofErr w:type="spellStart"/>
      <w:r w:rsidRPr="00AA1D24">
        <w:rPr>
          <w:rFonts w:ascii="Arial" w:eastAsia="Times New Roman" w:hAnsi="Arial" w:cs="Arial"/>
          <w:sz w:val="24"/>
          <w:szCs w:val="24"/>
          <w:lang w:eastAsia="ru-RU"/>
        </w:rPr>
        <w:t>Рвг</w:t>
      </w:r>
      <w:proofErr w:type="spellEnd"/>
      <w:r w:rsidRPr="00AA1D24">
        <w:rPr>
          <w:rFonts w:ascii="Arial" w:eastAsia="Times New Roman" w:hAnsi="Arial" w:cs="Arial"/>
          <w:sz w:val="24"/>
          <w:szCs w:val="24"/>
          <w:lang w:eastAsia="ru-RU"/>
        </w:rPr>
        <w:t xml:space="preserve"> = (1 – </w:t>
      </w:r>
      <w:proofErr w:type="spellStart"/>
      <w:r w:rsidRPr="00AA1D24">
        <w:rPr>
          <w:rFonts w:ascii="Arial" w:eastAsia="Times New Roman" w:hAnsi="Arial" w:cs="Arial"/>
          <w:sz w:val="24"/>
          <w:szCs w:val="24"/>
          <w:lang w:eastAsia="ru-RU"/>
        </w:rPr>
        <w:t>Дз</w:t>
      </w:r>
      <w:proofErr w:type="spellEnd"/>
      <w:proofErr w:type="gramStart"/>
      <w:r w:rsidRPr="00AA1D24">
        <w:rPr>
          <w:rFonts w:ascii="Arial" w:eastAsia="Times New Roman" w:hAnsi="Arial" w:cs="Arial"/>
          <w:sz w:val="24"/>
          <w:szCs w:val="24"/>
          <w:lang w:eastAsia="ru-RU"/>
        </w:rPr>
        <w:t xml:space="preserve"> :</w:t>
      </w:r>
      <w:proofErr w:type="gramEnd"/>
      <w:r w:rsidRPr="00AA1D24">
        <w:rPr>
          <w:rFonts w:ascii="Arial" w:eastAsia="Times New Roman" w:hAnsi="Arial" w:cs="Arial"/>
          <w:sz w:val="24"/>
          <w:szCs w:val="24"/>
          <w:lang w:eastAsia="ru-RU"/>
        </w:rPr>
        <w:t xml:space="preserve"> </w:t>
      </w:r>
      <w:proofErr w:type="spellStart"/>
      <w:proofErr w:type="gramStart"/>
      <w:r w:rsidRPr="00AA1D24">
        <w:rPr>
          <w:rFonts w:ascii="Arial" w:eastAsia="Times New Roman" w:hAnsi="Arial" w:cs="Arial"/>
          <w:sz w:val="24"/>
          <w:szCs w:val="24"/>
          <w:lang w:eastAsia="ru-RU"/>
        </w:rPr>
        <w:t>Пз</w:t>
      </w:r>
      <w:proofErr w:type="spellEnd"/>
      <w:r w:rsidRPr="00AA1D24">
        <w:rPr>
          <w:rFonts w:ascii="Arial" w:eastAsia="Times New Roman" w:hAnsi="Arial" w:cs="Arial"/>
          <w:sz w:val="24"/>
          <w:szCs w:val="24"/>
          <w:lang w:eastAsia="ru-RU"/>
        </w:rPr>
        <w:t xml:space="preserve">) x </w:t>
      </w:r>
      <w:proofErr w:type="spellStart"/>
      <w:r w:rsidRPr="00AA1D24">
        <w:rPr>
          <w:rFonts w:ascii="Arial" w:eastAsia="Times New Roman" w:hAnsi="Arial" w:cs="Arial"/>
          <w:sz w:val="24"/>
          <w:szCs w:val="24"/>
          <w:lang w:eastAsia="ru-RU"/>
        </w:rPr>
        <w:t>Ог</w:t>
      </w:r>
      <w:proofErr w:type="spellEnd"/>
      <w:r w:rsidRPr="00AA1D24">
        <w:rPr>
          <w:rFonts w:ascii="Arial" w:eastAsia="Times New Roman" w:hAnsi="Arial" w:cs="Arial"/>
          <w:sz w:val="24"/>
          <w:szCs w:val="24"/>
          <w:lang w:eastAsia="ru-RU"/>
        </w:rPr>
        <w:t>, где</w:t>
      </w:r>
      <w:proofErr w:type="gramEnd"/>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proofErr w:type="spellStart"/>
      <w:r w:rsidRPr="00AA1D24">
        <w:rPr>
          <w:rFonts w:ascii="Arial" w:eastAsia="Times New Roman" w:hAnsi="Arial" w:cs="Arial"/>
          <w:sz w:val="24"/>
          <w:szCs w:val="24"/>
          <w:lang w:eastAsia="ru-RU"/>
        </w:rPr>
        <w:t>Рвг</w:t>
      </w:r>
      <w:proofErr w:type="spellEnd"/>
      <w:r w:rsidRPr="00AA1D24">
        <w:rPr>
          <w:rFonts w:ascii="Arial" w:eastAsia="Times New Roman" w:hAnsi="Arial" w:cs="Arial"/>
          <w:sz w:val="24"/>
          <w:szCs w:val="24"/>
          <w:lang w:eastAsia="ru-RU"/>
        </w:rPr>
        <w:t xml:space="preserve"> – размер сре</w:t>
      </w:r>
      <w:proofErr w:type="gramStart"/>
      <w:r w:rsidRPr="00AA1D24">
        <w:rPr>
          <w:rFonts w:ascii="Arial" w:eastAsia="Times New Roman" w:hAnsi="Arial" w:cs="Arial"/>
          <w:sz w:val="24"/>
          <w:szCs w:val="24"/>
          <w:lang w:eastAsia="ru-RU"/>
        </w:rPr>
        <w:t>дств гр</w:t>
      </w:r>
      <w:proofErr w:type="gramEnd"/>
      <w:r w:rsidRPr="00AA1D24">
        <w:rPr>
          <w:rFonts w:ascii="Arial" w:eastAsia="Times New Roman" w:hAnsi="Arial" w:cs="Arial"/>
          <w:sz w:val="24"/>
          <w:szCs w:val="24"/>
          <w:lang w:eastAsia="ru-RU"/>
        </w:rPr>
        <w:t>анта, подлежащих возврату;</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proofErr w:type="spellStart"/>
      <w:r w:rsidRPr="00AA1D24">
        <w:rPr>
          <w:rFonts w:ascii="Arial" w:eastAsia="Times New Roman" w:hAnsi="Arial" w:cs="Arial"/>
          <w:sz w:val="24"/>
          <w:szCs w:val="24"/>
          <w:lang w:eastAsia="ru-RU"/>
        </w:rPr>
        <w:t>Дз</w:t>
      </w:r>
      <w:proofErr w:type="spellEnd"/>
      <w:r w:rsidRPr="00AA1D24">
        <w:rPr>
          <w:rFonts w:ascii="Arial" w:eastAsia="Times New Roman" w:hAnsi="Arial" w:cs="Arial"/>
          <w:sz w:val="24"/>
          <w:szCs w:val="24"/>
          <w:lang w:eastAsia="ru-RU"/>
        </w:rPr>
        <w:t xml:space="preserve"> – достигнутое значение показателя результативности предоставления гранта;</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proofErr w:type="spellStart"/>
      <w:r w:rsidRPr="00AA1D24">
        <w:rPr>
          <w:rFonts w:ascii="Arial" w:eastAsia="Times New Roman" w:hAnsi="Arial" w:cs="Arial"/>
          <w:sz w:val="24"/>
          <w:szCs w:val="24"/>
          <w:lang w:eastAsia="ru-RU"/>
        </w:rPr>
        <w:t>Пз</w:t>
      </w:r>
      <w:proofErr w:type="spellEnd"/>
      <w:r w:rsidRPr="00AA1D24">
        <w:rPr>
          <w:rFonts w:ascii="Arial" w:eastAsia="Times New Roman" w:hAnsi="Arial" w:cs="Arial"/>
          <w:sz w:val="24"/>
          <w:szCs w:val="24"/>
          <w:lang w:eastAsia="ru-RU"/>
        </w:rPr>
        <w:t xml:space="preserve"> – плановое значение показателя результативности предоставления Гранта;</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proofErr w:type="spellStart"/>
      <w:r w:rsidRPr="00AA1D24">
        <w:rPr>
          <w:rFonts w:ascii="Arial" w:eastAsia="Times New Roman" w:hAnsi="Arial" w:cs="Arial"/>
          <w:sz w:val="24"/>
          <w:szCs w:val="24"/>
          <w:lang w:eastAsia="ru-RU"/>
        </w:rPr>
        <w:t>Ог</w:t>
      </w:r>
      <w:proofErr w:type="spellEnd"/>
      <w:r w:rsidRPr="00AA1D24">
        <w:rPr>
          <w:rFonts w:ascii="Arial" w:eastAsia="Times New Roman" w:hAnsi="Arial" w:cs="Arial"/>
          <w:sz w:val="24"/>
          <w:szCs w:val="24"/>
          <w:lang w:eastAsia="ru-RU"/>
        </w:rPr>
        <w:t xml:space="preserve"> – объем гранта.</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Требование о возврате части гранта направляется уполномоченным органом в порядке, установленном </w:t>
      </w:r>
      <w:hyperlink w:anchor="P186" w:history="1">
        <w:r w:rsidRPr="00AA1D24">
          <w:rPr>
            <w:rFonts w:ascii="Arial" w:eastAsia="Times New Roman" w:hAnsi="Arial" w:cs="Arial"/>
            <w:sz w:val="24"/>
            <w:szCs w:val="24"/>
            <w:lang w:eastAsia="ru-RU"/>
          </w:rPr>
          <w:t>пунктом 5.3</w:t>
        </w:r>
      </w:hyperlink>
      <w:r w:rsidRPr="00AA1D24">
        <w:rPr>
          <w:rFonts w:ascii="Arial" w:eastAsia="Times New Roman" w:hAnsi="Arial" w:cs="Arial"/>
          <w:sz w:val="24"/>
          <w:szCs w:val="24"/>
          <w:lang w:eastAsia="ru-RU"/>
        </w:rPr>
        <w:t xml:space="preserve"> настоящего Порядка.</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5.7. В случае установления факта невозврата сре</w:t>
      </w:r>
      <w:proofErr w:type="gramStart"/>
      <w:r w:rsidRPr="00AA1D24">
        <w:rPr>
          <w:rFonts w:ascii="Arial" w:eastAsia="Times New Roman" w:hAnsi="Arial" w:cs="Arial"/>
          <w:sz w:val="24"/>
          <w:szCs w:val="24"/>
          <w:lang w:eastAsia="ru-RU"/>
        </w:rPr>
        <w:t>дств гр</w:t>
      </w:r>
      <w:proofErr w:type="gramEnd"/>
      <w:r w:rsidRPr="00AA1D24">
        <w:rPr>
          <w:rFonts w:ascii="Arial" w:eastAsia="Times New Roman" w:hAnsi="Arial" w:cs="Arial"/>
          <w:sz w:val="24"/>
          <w:szCs w:val="24"/>
          <w:lang w:eastAsia="ru-RU"/>
        </w:rPr>
        <w:t>анта в добровольном порядке средства гранта подлежат возврату в порядке, установленном действующим законодательством Российской Федерации.</w:t>
      </w:r>
    </w:p>
    <w:p w:rsidR="00AA1D24" w:rsidRDefault="00AA1D24" w:rsidP="009A7C07">
      <w:pPr>
        <w:widowControl w:val="0"/>
        <w:autoSpaceDE w:val="0"/>
        <w:autoSpaceDN w:val="0"/>
        <w:spacing w:after="0" w:line="240" w:lineRule="auto"/>
        <w:jc w:val="both"/>
        <w:rPr>
          <w:rFonts w:ascii="Arial" w:eastAsia="Times New Roman" w:hAnsi="Arial" w:cs="Arial"/>
          <w:sz w:val="24"/>
          <w:szCs w:val="24"/>
          <w:lang w:eastAsia="ru-RU"/>
        </w:rPr>
      </w:pPr>
    </w:p>
    <w:p w:rsidR="00A062F5" w:rsidRPr="00AA1D24" w:rsidRDefault="00A062F5" w:rsidP="009A7C07">
      <w:pPr>
        <w:widowControl w:val="0"/>
        <w:autoSpaceDE w:val="0"/>
        <w:autoSpaceDN w:val="0"/>
        <w:spacing w:after="0" w:line="240" w:lineRule="auto"/>
        <w:jc w:val="both"/>
        <w:rPr>
          <w:rFonts w:ascii="Arial" w:eastAsia="Times New Roman" w:hAnsi="Arial" w:cs="Arial"/>
          <w:sz w:val="24"/>
          <w:szCs w:val="24"/>
          <w:lang w:eastAsia="ru-RU"/>
        </w:rPr>
      </w:pPr>
    </w:p>
    <w:p w:rsidR="00AA1D24" w:rsidRPr="005B3A2B" w:rsidRDefault="00AA1D24" w:rsidP="005B3A2B">
      <w:pPr>
        <w:widowControl w:val="0"/>
        <w:autoSpaceDE w:val="0"/>
        <w:autoSpaceDN w:val="0"/>
        <w:spacing w:after="0" w:line="240" w:lineRule="auto"/>
        <w:jc w:val="right"/>
        <w:outlineLvl w:val="1"/>
        <w:rPr>
          <w:rFonts w:ascii="Arial" w:eastAsia="Times New Roman" w:hAnsi="Arial" w:cs="Arial"/>
          <w:b/>
          <w:sz w:val="32"/>
          <w:szCs w:val="32"/>
          <w:lang w:eastAsia="ru-RU"/>
        </w:rPr>
      </w:pPr>
      <w:r w:rsidRPr="005B3A2B">
        <w:rPr>
          <w:rFonts w:ascii="Arial" w:eastAsia="Times New Roman" w:hAnsi="Arial" w:cs="Arial"/>
          <w:b/>
          <w:sz w:val="32"/>
          <w:szCs w:val="32"/>
          <w:lang w:eastAsia="ru-RU"/>
        </w:rPr>
        <w:t>Приложение 1</w:t>
      </w:r>
    </w:p>
    <w:p w:rsidR="005B3A2B" w:rsidRPr="005B3A2B" w:rsidRDefault="00AA1D24" w:rsidP="005B3A2B">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к Порядку предоставления грантов в форме</w:t>
      </w:r>
    </w:p>
    <w:p w:rsidR="005B3A2B" w:rsidRPr="005B3A2B" w:rsidRDefault="00AA1D24" w:rsidP="005B3A2B">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субсидии за счет средств бюджета Грачевского</w:t>
      </w:r>
    </w:p>
    <w:p w:rsidR="005B3A2B" w:rsidRPr="005B3A2B" w:rsidRDefault="00AA1D24" w:rsidP="005B3A2B">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муниципального округа Ставропольского края</w:t>
      </w:r>
    </w:p>
    <w:p w:rsidR="005B3A2B" w:rsidRPr="005B3A2B" w:rsidRDefault="00AA1D24" w:rsidP="005B3A2B">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субъектам малого и среднего предпринимательства</w:t>
      </w:r>
    </w:p>
    <w:p w:rsidR="005B3A2B" w:rsidRPr="005B3A2B" w:rsidRDefault="00AA1D24" w:rsidP="005B3A2B">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 xml:space="preserve">в целях частичного возмещения части затрат </w:t>
      </w:r>
      <w:proofErr w:type="gramStart"/>
      <w:r w:rsidRPr="005B3A2B">
        <w:rPr>
          <w:rFonts w:ascii="Arial" w:eastAsia="Times New Roman" w:hAnsi="Arial" w:cs="Arial"/>
          <w:b/>
          <w:sz w:val="32"/>
          <w:szCs w:val="32"/>
          <w:lang w:eastAsia="ru-RU"/>
        </w:rPr>
        <w:t>на</w:t>
      </w:r>
      <w:proofErr w:type="gramEnd"/>
    </w:p>
    <w:p w:rsidR="005B3A2B" w:rsidRPr="005B3A2B" w:rsidRDefault="00AA1D24" w:rsidP="005B3A2B">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 xml:space="preserve">развитие приоритетного вида </w:t>
      </w:r>
      <w:proofErr w:type="gramStart"/>
      <w:r w:rsidRPr="005B3A2B">
        <w:rPr>
          <w:rFonts w:ascii="Arial" w:eastAsia="Times New Roman" w:hAnsi="Arial" w:cs="Arial"/>
          <w:b/>
          <w:sz w:val="32"/>
          <w:szCs w:val="32"/>
          <w:lang w:eastAsia="ru-RU"/>
        </w:rPr>
        <w:t>экономической</w:t>
      </w:r>
      <w:proofErr w:type="gramEnd"/>
    </w:p>
    <w:p w:rsidR="005B3A2B" w:rsidRPr="005B3A2B" w:rsidRDefault="00AA1D24" w:rsidP="005B3A2B">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 xml:space="preserve">деятельности в рамках реализации </w:t>
      </w:r>
      <w:hyperlink r:id="rId15" w:history="1">
        <w:r w:rsidRPr="005B3A2B">
          <w:rPr>
            <w:rFonts w:ascii="Arial" w:eastAsia="Times New Roman" w:hAnsi="Arial" w:cs="Arial"/>
            <w:b/>
            <w:sz w:val="32"/>
            <w:szCs w:val="32"/>
            <w:lang w:eastAsia="ru-RU"/>
          </w:rPr>
          <w:t>подпрограммы</w:t>
        </w:r>
      </w:hyperlink>
    </w:p>
    <w:p w:rsidR="005B3A2B" w:rsidRPr="005B3A2B" w:rsidRDefault="00AA1D24" w:rsidP="005B3A2B">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«Развитие малого и среднего предпринимательства</w:t>
      </w:r>
    </w:p>
    <w:p w:rsidR="005B3A2B" w:rsidRPr="005B3A2B" w:rsidRDefault="00AA1D24" w:rsidP="005B3A2B">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на территории Грачевского муниципального округа</w:t>
      </w:r>
    </w:p>
    <w:p w:rsidR="005B3A2B" w:rsidRPr="005B3A2B" w:rsidRDefault="00AA1D24" w:rsidP="005B3A2B">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 xml:space="preserve">Ставропольского края» </w:t>
      </w:r>
      <w:proofErr w:type="gramStart"/>
      <w:r w:rsidRPr="005B3A2B">
        <w:rPr>
          <w:rFonts w:ascii="Arial" w:eastAsia="Times New Roman" w:hAnsi="Arial" w:cs="Arial"/>
          <w:b/>
          <w:sz w:val="32"/>
          <w:szCs w:val="32"/>
          <w:lang w:eastAsia="ru-RU"/>
        </w:rPr>
        <w:t>муниципальной</w:t>
      </w:r>
      <w:proofErr w:type="gramEnd"/>
    </w:p>
    <w:p w:rsidR="005B3A2B" w:rsidRPr="005B3A2B" w:rsidRDefault="00AA1D24" w:rsidP="005B3A2B">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 xml:space="preserve">программы Грачевского </w:t>
      </w:r>
      <w:proofErr w:type="gramStart"/>
      <w:r w:rsidRPr="005B3A2B">
        <w:rPr>
          <w:rFonts w:ascii="Arial" w:eastAsia="Times New Roman" w:hAnsi="Arial" w:cs="Arial"/>
          <w:b/>
          <w:sz w:val="32"/>
          <w:szCs w:val="32"/>
          <w:lang w:eastAsia="ru-RU"/>
        </w:rPr>
        <w:t>муниципального</w:t>
      </w:r>
      <w:proofErr w:type="gramEnd"/>
    </w:p>
    <w:p w:rsidR="005B3A2B" w:rsidRPr="005B3A2B" w:rsidRDefault="00AA1D24" w:rsidP="005B3A2B">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округа Ставропольского края «Развитие</w:t>
      </w:r>
    </w:p>
    <w:p w:rsidR="005B3A2B" w:rsidRPr="005B3A2B" w:rsidRDefault="00AA1D24" w:rsidP="005B3A2B">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 xml:space="preserve">экономики Грачевского </w:t>
      </w:r>
      <w:proofErr w:type="gramStart"/>
      <w:r w:rsidRPr="005B3A2B">
        <w:rPr>
          <w:rFonts w:ascii="Arial" w:eastAsia="Times New Roman" w:hAnsi="Arial" w:cs="Arial"/>
          <w:b/>
          <w:sz w:val="32"/>
          <w:szCs w:val="32"/>
          <w:lang w:eastAsia="ru-RU"/>
        </w:rPr>
        <w:t>муниципального</w:t>
      </w:r>
      <w:proofErr w:type="gramEnd"/>
    </w:p>
    <w:p w:rsidR="005B3A2B" w:rsidRPr="005B3A2B" w:rsidRDefault="00AA1D24" w:rsidP="005B3A2B">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 xml:space="preserve">округа Ставропольского края», </w:t>
      </w:r>
      <w:proofErr w:type="gramStart"/>
      <w:r w:rsidRPr="005B3A2B">
        <w:rPr>
          <w:rFonts w:ascii="Arial" w:eastAsia="Times New Roman" w:hAnsi="Arial" w:cs="Arial"/>
          <w:b/>
          <w:sz w:val="32"/>
          <w:szCs w:val="32"/>
          <w:lang w:eastAsia="ru-RU"/>
        </w:rPr>
        <w:t>утвержденной</w:t>
      </w:r>
      <w:proofErr w:type="gramEnd"/>
    </w:p>
    <w:p w:rsidR="005B3A2B" w:rsidRPr="005B3A2B" w:rsidRDefault="00AA1D24" w:rsidP="005B3A2B">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постановлением администрации Грачевского</w:t>
      </w:r>
    </w:p>
    <w:p w:rsidR="005B3A2B" w:rsidRPr="005B3A2B" w:rsidRDefault="00AA1D24" w:rsidP="005B3A2B">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муниципального округа Ставропольского края</w:t>
      </w:r>
    </w:p>
    <w:p w:rsidR="005B3A2B" w:rsidRPr="005B3A2B" w:rsidRDefault="00AA1D24" w:rsidP="005B3A2B">
      <w:pPr>
        <w:widowControl w:val="0"/>
        <w:autoSpaceDE w:val="0"/>
        <w:autoSpaceDN w:val="0"/>
        <w:spacing w:after="0" w:line="240" w:lineRule="auto"/>
        <w:jc w:val="right"/>
        <w:rPr>
          <w:rFonts w:ascii="Arial" w:eastAsia="Times New Roman" w:hAnsi="Arial" w:cs="Arial"/>
          <w:b/>
          <w:bCs/>
          <w:sz w:val="32"/>
          <w:szCs w:val="32"/>
          <w:lang w:eastAsia="ru-RU"/>
        </w:rPr>
      </w:pPr>
      <w:r w:rsidRPr="005B3A2B">
        <w:rPr>
          <w:rFonts w:ascii="Arial" w:eastAsia="Times New Roman" w:hAnsi="Arial" w:cs="Arial"/>
          <w:b/>
          <w:sz w:val="32"/>
          <w:szCs w:val="32"/>
          <w:lang w:eastAsia="ru-RU"/>
        </w:rPr>
        <w:lastRenderedPageBreak/>
        <w:t>от 30 декабря 2020 г. № 55 «</w:t>
      </w:r>
      <w:r w:rsidRPr="005B3A2B">
        <w:rPr>
          <w:rFonts w:ascii="Arial" w:eastAsia="Times New Roman" w:hAnsi="Arial" w:cs="Arial"/>
          <w:b/>
          <w:bCs/>
          <w:sz w:val="32"/>
          <w:szCs w:val="32"/>
          <w:lang w:eastAsia="ru-RU"/>
        </w:rPr>
        <w:t>Об утверждении</w:t>
      </w:r>
    </w:p>
    <w:p w:rsidR="005B3A2B" w:rsidRPr="005B3A2B" w:rsidRDefault="00AA1D24" w:rsidP="005B3A2B">
      <w:pPr>
        <w:widowControl w:val="0"/>
        <w:autoSpaceDE w:val="0"/>
        <w:autoSpaceDN w:val="0"/>
        <w:spacing w:after="0" w:line="240" w:lineRule="auto"/>
        <w:jc w:val="right"/>
        <w:rPr>
          <w:rFonts w:ascii="Arial" w:eastAsia="Times New Roman" w:hAnsi="Arial" w:cs="Arial"/>
          <w:b/>
          <w:bCs/>
          <w:sz w:val="32"/>
          <w:szCs w:val="32"/>
          <w:lang w:eastAsia="ru-RU"/>
        </w:rPr>
      </w:pPr>
      <w:r w:rsidRPr="005B3A2B">
        <w:rPr>
          <w:rFonts w:ascii="Arial" w:eastAsia="Times New Roman" w:hAnsi="Arial" w:cs="Arial"/>
          <w:b/>
          <w:bCs/>
          <w:sz w:val="32"/>
          <w:szCs w:val="32"/>
          <w:lang w:eastAsia="ru-RU"/>
        </w:rPr>
        <w:t>муниципальной программы Грачевского</w:t>
      </w:r>
    </w:p>
    <w:p w:rsidR="005B3A2B" w:rsidRPr="005B3A2B" w:rsidRDefault="00AA1D24" w:rsidP="005B3A2B">
      <w:pPr>
        <w:widowControl w:val="0"/>
        <w:autoSpaceDE w:val="0"/>
        <w:autoSpaceDN w:val="0"/>
        <w:spacing w:after="0" w:line="240" w:lineRule="auto"/>
        <w:jc w:val="right"/>
        <w:rPr>
          <w:rFonts w:ascii="Arial" w:eastAsia="Times New Roman" w:hAnsi="Arial" w:cs="Arial"/>
          <w:b/>
          <w:bCs/>
          <w:sz w:val="32"/>
          <w:szCs w:val="32"/>
          <w:lang w:eastAsia="ru-RU"/>
        </w:rPr>
      </w:pPr>
      <w:r w:rsidRPr="005B3A2B">
        <w:rPr>
          <w:rFonts w:ascii="Arial" w:eastAsia="Times New Roman" w:hAnsi="Arial" w:cs="Arial"/>
          <w:b/>
          <w:bCs/>
          <w:sz w:val="32"/>
          <w:szCs w:val="32"/>
          <w:lang w:eastAsia="ru-RU"/>
        </w:rPr>
        <w:t>муниципального округа Ставропольского</w:t>
      </w:r>
    </w:p>
    <w:p w:rsidR="005B3A2B" w:rsidRPr="005B3A2B" w:rsidRDefault="00AA1D24" w:rsidP="005B3A2B">
      <w:pPr>
        <w:widowControl w:val="0"/>
        <w:autoSpaceDE w:val="0"/>
        <w:autoSpaceDN w:val="0"/>
        <w:spacing w:after="0" w:line="240" w:lineRule="auto"/>
        <w:jc w:val="right"/>
        <w:rPr>
          <w:rFonts w:ascii="Arial" w:eastAsia="Times New Roman" w:hAnsi="Arial" w:cs="Arial"/>
          <w:b/>
          <w:bCs/>
          <w:sz w:val="32"/>
          <w:szCs w:val="32"/>
          <w:lang w:eastAsia="ru-RU"/>
        </w:rPr>
      </w:pPr>
      <w:r w:rsidRPr="005B3A2B">
        <w:rPr>
          <w:rFonts w:ascii="Arial" w:eastAsia="Times New Roman" w:hAnsi="Arial" w:cs="Arial"/>
          <w:b/>
          <w:bCs/>
          <w:sz w:val="32"/>
          <w:szCs w:val="32"/>
          <w:lang w:eastAsia="ru-RU"/>
        </w:rPr>
        <w:t>края «Развитие экономики Грачевского</w:t>
      </w:r>
    </w:p>
    <w:p w:rsidR="00AA1D24" w:rsidRPr="005B3A2B" w:rsidRDefault="00AA1D24" w:rsidP="005B3A2B">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bCs/>
          <w:sz w:val="32"/>
          <w:szCs w:val="32"/>
          <w:lang w:eastAsia="ru-RU"/>
        </w:rPr>
        <w:t>муниципального округа Ставропольского края»</w:t>
      </w:r>
    </w:p>
    <w:p w:rsidR="00AA1D24" w:rsidRPr="00AA1D24" w:rsidRDefault="00AA1D24" w:rsidP="009A7C07">
      <w:pPr>
        <w:widowControl w:val="0"/>
        <w:autoSpaceDE w:val="0"/>
        <w:autoSpaceDN w:val="0"/>
        <w:spacing w:after="0" w:line="240" w:lineRule="auto"/>
        <w:jc w:val="right"/>
        <w:rPr>
          <w:rFonts w:ascii="Arial" w:eastAsia="Times New Roman" w:hAnsi="Arial" w:cs="Arial"/>
          <w:sz w:val="24"/>
          <w:szCs w:val="24"/>
          <w:lang w:eastAsia="ru-RU"/>
        </w:rPr>
      </w:pPr>
    </w:p>
    <w:p w:rsidR="00AA1D24" w:rsidRPr="00AA1D24" w:rsidRDefault="00AA1D24" w:rsidP="009A7C07">
      <w:pPr>
        <w:widowControl w:val="0"/>
        <w:autoSpaceDE w:val="0"/>
        <w:autoSpaceDN w:val="0"/>
        <w:spacing w:after="0" w:line="240" w:lineRule="auto"/>
        <w:jc w:val="both"/>
        <w:rPr>
          <w:rFonts w:ascii="Arial" w:eastAsia="Times New Roman" w:hAnsi="Arial" w:cs="Arial"/>
          <w:sz w:val="24"/>
          <w:szCs w:val="24"/>
          <w:lang w:eastAsia="ru-RU"/>
        </w:rPr>
      </w:pPr>
    </w:p>
    <w:p w:rsidR="00AA1D24" w:rsidRPr="000643E6" w:rsidRDefault="000643E6" w:rsidP="009A7C07">
      <w:pPr>
        <w:widowControl w:val="0"/>
        <w:autoSpaceDE w:val="0"/>
        <w:autoSpaceDN w:val="0"/>
        <w:spacing w:after="0" w:line="240" w:lineRule="auto"/>
        <w:jc w:val="center"/>
        <w:rPr>
          <w:rFonts w:ascii="Arial" w:eastAsia="Times New Roman" w:hAnsi="Arial" w:cs="Arial"/>
          <w:b/>
          <w:sz w:val="32"/>
          <w:szCs w:val="32"/>
          <w:lang w:eastAsia="ru-RU"/>
        </w:rPr>
      </w:pPr>
      <w:bookmarkStart w:id="14" w:name="P218"/>
      <w:bookmarkEnd w:id="14"/>
      <w:r w:rsidRPr="000643E6">
        <w:rPr>
          <w:rFonts w:ascii="Arial" w:eastAsia="Times New Roman" w:hAnsi="Arial" w:cs="Arial"/>
          <w:b/>
          <w:sz w:val="32"/>
          <w:szCs w:val="32"/>
          <w:lang w:eastAsia="ru-RU"/>
        </w:rPr>
        <w:t>ПЕРЕЧЕНЬ</w:t>
      </w:r>
    </w:p>
    <w:p w:rsidR="00AA1D24" w:rsidRPr="000643E6" w:rsidRDefault="000643E6" w:rsidP="009A7C07">
      <w:pPr>
        <w:widowControl w:val="0"/>
        <w:autoSpaceDE w:val="0"/>
        <w:autoSpaceDN w:val="0"/>
        <w:spacing w:after="0" w:line="240" w:lineRule="auto"/>
        <w:jc w:val="center"/>
        <w:rPr>
          <w:rFonts w:ascii="Arial" w:eastAsia="Times New Roman" w:hAnsi="Arial" w:cs="Arial"/>
          <w:b/>
          <w:sz w:val="32"/>
          <w:szCs w:val="32"/>
          <w:lang w:eastAsia="ru-RU"/>
        </w:rPr>
      </w:pPr>
      <w:r w:rsidRPr="000643E6">
        <w:rPr>
          <w:rFonts w:ascii="Arial" w:eastAsia="Times New Roman" w:hAnsi="Arial" w:cs="Arial"/>
          <w:b/>
          <w:sz w:val="32"/>
          <w:szCs w:val="32"/>
          <w:lang w:eastAsia="ru-RU"/>
        </w:rPr>
        <w:t>ВИДОВ ЭКОНОМИЧЕСКОЙ ДЕЯТЕЛЬНОСТИ СУБЪЕКТОВ МАЛОГО И СРЕДНЕГО ПРЕДПРИНИМАТЕЛЬСТВА, ИНДИВИДУАЛЬНЫХ ПРЕДПРИНИМАТЕЛЕЙ, А ТАКЖЕ ФИЗИЧЕСКИХ ЛИЦ – ПРОИЗВОДИТЕЛЕЙ ТОВАРОВ, РАБОТ, УСЛУГ ПРИОРИТЕТНЫХ ДЛЯ ОКАЗАНИЯ ПОДДЕРЖКИ</w:t>
      </w:r>
    </w:p>
    <w:p w:rsidR="00AA1D24" w:rsidRPr="00AA1D24" w:rsidRDefault="00AA1D24" w:rsidP="009A7C07">
      <w:pPr>
        <w:widowControl w:val="0"/>
        <w:autoSpaceDE w:val="0"/>
        <w:autoSpaceDN w:val="0"/>
        <w:spacing w:after="0" w:line="240" w:lineRule="auto"/>
        <w:jc w:val="both"/>
        <w:rPr>
          <w:rFonts w:ascii="Arial" w:eastAsia="Times New Roman" w:hAnsi="Arial" w:cs="Arial"/>
          <w:sz w:val="24"/>
          <w:szCs w:val="24"/>
          <w:lang w:eastAsia="ru-RU"/>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4"/>
        <w:gridCol w:w="8856"/>
      </w:tblGrid>
      <w:tr w:rsidR="00AA1D24" w:rsidRPr="000643E6" w:rsidTr="009A7C07">
        <w:tc>
          <w:tcPr>
            <w:tcW w:w="704" w:type="dxa"/>
            <w:vAlign w:val="center"/>
          </w:tcPr>
          <w:p w:rsidR="00AA1D24" w:rsidRPr="000643E6"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0643E6">
              <w:rPr>
                <w:rFonts w:ascii="Arial" w:eastAsia="Times New Roman" w:hAnsi="Arial" w:cs="Arial"/>
                <w:sz w:val="16"/>
                <w:szCs w:val="16"/>
                <w:lang w:eastAsia="ru-RU"/>
              </w:rPr>
              <w:t>№</w:t>
            </w:r>
          </w:p>
          <w:p w:rsidR="00AA1D24" w:rsidRPr="000643E6"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proofErr w:type="gramStart"/>
            <w:r w:rsidRPr="000643E6">
              <w:rPr>
                <w:rFonts w:ascii="Arial" w:eastAsia="Times New Roman" w:hAnsi="Arial" w:cs="Arial"/>
                <w:sz w:val="16"/>
                <w:szCs w:val="16"/>
                <w:lang w:eastAsia="ru-RU"/>
              </w:rPr>
              <w:t>п</w:t>
            </w:r>
            <w:proofErr w:type="gramEnd"/>
            <w:r w:rsidRPr="000643E6">
              <w:rPr>
                <w:rFonts w:ascii="Arial" w:eastAsia="Times New Roman" w:hAnsi="Arial" w:cs="Arial"/>
                <w:sz w:val="16"/>
                <w:szCs w:val="16"/>
                <w:lang w:eastAsia="ru-RU"/>
              </w:rPr>
              <w:t>/п</w:t>
            </w:r>
          </w:p>
        </w:tc>
        <w:tc>
          <w:tcPr>
            <w:tcW w:w="8856" w:type="dxa"/>
            <w:vAlign w:val="center"/>
          </w:tcPr>
          <w:p w:rsidR="00AA1D24" w:rsidRPr="000643E6"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0643E6">
              <w:rPr>
                <w:rFonts w:ascii="Arial" w:eastAsia="Times New Roman" w:hAnsi="Arial" w:cs="Arial"/>
                <w:sz w:val="16"/>
                <w:szCs w:val="16"/>
                <w:lang w:eastAsia="ru-RU"/>
              </w:rPr>
              <w:t>Наименование видов экономической деятельности</w:t>
            </w:r>
          </w:p>
        </w:tc>
      </w:tr>
    </w:tbl>
    <w:p w:rsidR="00AA1D24" w:rsidRPr="000643E6" w:rsidRDefault="00AA1D24" w:rsidP="009A7C07">
      <w:pPr>
        <w:widowControl w:val="0"/>
        <w:autoSpaceDE w:val="0"/>
        <w:autoSpaceDN w:val="0"/>
        <w:spacing w:after="0" w:line="240" w:lineRule="auto"/>
        <w:jc w:val="both"/>
        <w:rPr>
          <w:rFonts w:ascii="Arial" w:eastAsia="Times New Roman" w:hAnsi="Arial" w:cs="Arial"/>
          <w:sz w:val="16"/>
          <w:szCs w:val="16"/>
          <w:lang w:eastAsia="ru-RU"/>
        </w:rPr>
      </w:pP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4"/>
        <w:gridCol w:w="8856"/>
      </w:tblGrid>
      <w:tr w:rsidR="00AA1D24" w:rsidRPr="000643E6" w:rsidTr="009A7C07">
        <w:trPr>
          <w:tblHeader/>
        </w:trPr>
        <w:tc>
          <w:tcPr>
            <w:tcW w:w="704" w:type="dxa"/>
          </w:tcPr>
          <w:p w:rsidR="00AA1D24" w:rsidRPr="000643E6"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0643E6">
              <w:rPr>
                <w:rFonts w:ascii="Arial" w:eastAsia="Times New Roman" w:hAnsi="Arial" w:cs="Arial"/>
                <w:sz w:val="16"/>
                <w:szCs w:val="16"/>
                <w:lang w:eastAsia="ru-RU"/>
              </w:rPr>
              <w:t>1</w:t>
            </w:r>
          </w:p>
        </w:tc>
        <w:tc>
          <w:tcPr>
            <w:tcW w:w="8856" w:type="dxa"/>
          </w:tcPr>
          <w:p w:rsidR="00AA1D24" w:rsidRPr="000643E6"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0643E6">
              <w:rPr>
                <w:rFonts w:ascii="Arial" w:eastAsia="Times New Roman" w:hAnsi="Arial" w:cs="Arial"/>
                <w:sz w:val="16"/>
                <w:szCs w:val="16"/>
                <w:lang w:eastAsia="ru-RU"/>
              </w:rPr>
              <w:t>2</w:t>
            </w:r>
          </w:p>
        </w:tc>
      </w:tr>
      <w:tr w:rsidR="00AA1D24" w:rsidRPr="000643E6" w:rsidTr="009A7C07">
        <w:tc>
          <w:tcPr>
            <w:tcW w:w="704" w:type="dxa"/>
          </w:tcPr>
          <w:p w:rsidR="00AA1D24" w:rsidRPr="000643E6"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0643E6">
              <w:rPr>
                <w:rFonts w:ascii="Arial" w:eastAsia="Times New Roman" w:hAnsi="Arial" w:cs="Arial"/>
                <w:sz w:val="16"/>
                <w:szCs w:val="16"/>
                <w:lang w:eastAsia="ru-RU"/>
              </w:rPr>
              <w:t>1.</w:t>
            </w:r>
          </w:p>
        </w:tc>
        <w:tc>
          <w:tcPr>
            <w:tcW w:w="8856" w:type="dxa"/>
          </w:tcPr>
          <w:p w:rsidR="00AA1D24" w:rsidRPr="000643E6" w:rsidRDefault="00AA1D24" w:rsidP="009A7C07">
            <w:pPr>
              <w:widowControl w:val="0"/>
              <w:autoSpaceDE w:val="0"/>
              <w:autoSpaceDN w:val="0"/>
              <w:spacing w:after="0" w:line="240" w:lineRule="auto"/>
              <w:rPr>
                <w:rFonts w:ascii="Arial" w:eastAsia="Times New Roman" w:hAnsi="Arial" w:cs="Arial"/>
                <w:sz w:val="16"/>
                <w:szCs w:val="16"/>
                <w:lang w:eastAsia="ru-RU"/>
              </w:rPr>
            </w:pPr>
            <w:r w:rsidRPr="000643E6">
              <w:rPr>
                <w:rFonts w:ascii="Arial" w:eastAsia="Times New Roman" w:hAnsi="Arial" w:cs="Arial"/>
                <w:sz w:val="16"/>
                <w:szCs w:val="16"/>
                <w:lang w:eastAsia="ru-RU"/>
              </w:rPr>
              <w:t>Производство пищевых продуктов (модернизация и приобретение оборудования) (код ОКВЭД 10)</w:t>
            </w:r>
          </w:p>
        </w:tc>
      </w:tr>
      <w:tr w:rsidR="00AA1D24" w:rsidRPr="000643E6" w:rsidTr="009A7C07">
        <w:tc>
          <w:tcPr>
            <w:tcW w:w="704" w:type="dxa"/>
          </w:tcPr>
          <w:p w:rsidR="00AA1D24" w:rsidRPr="000643E6"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0643E6">
              <w:rPr>
                <w:rFonts w:ascii="Arial" w:eastAsia="Times New Roman" w:hAnsi="Arial" w:cs="Arial"/>
                <w:sz w:val="16"/>
                <w:szCs w:val="16"/>
                <w:lang w:eastAsia="ru-RU"/>
              </w:rPr>
              <w:t>2.</w:t>
            </w:r>
          </w:p>
        </w:tc>
        <w:tc>
          <w:tcPr>
            <w:tcW w:w="8856" w:type="dxa"/>
          </w:tcPr>
          <w:p w:rsidR="00AA1D24" w:rsidRPr="000643E6" w:rsidRDefault="00AA1D24" w:rsidP="009A7C07">
            <w:pPr>
              <w:widowControl w:val="0"/>
              <w:autoSpaceDE w:val="0"/>
              <w:autoSpaceDN w:val="0"/>
              <w:spacing w:after="0" w:line="240" w:lineRule="auto"/>
              <w:rPr>
                <w:rFonts w:ascii="Arial" w:eastAsia="Times New Roman" w:hAnsi="Arial" w:cs="Arial"/>
                <w:sz w:val="16"/>
                <w:szCs w:val="16"/>
                <w:lang w:eastAsia="ru-RU"/>
              </w:rPr>
            </w:pPr>
            <w:r w:rsidRPr="000643E6">
              <w:rPr>
                <w:rFonts w:ascii="Arial" w:eastAsia="Times New Roman" w:hAnsi="Arial" w:cs="Arial"/>
                <w:sz w:val="16"/>
                <w:szCs w:val="16"/>
                <w:lang w:eastAsia="ru-RU"/>
              </w:rPr>
              <w:t xml:space="preserve">Образование дополнительное детей и взрослых (код ОКВЭД </w:t>
            </w:r>
            <w:hyperlink r:id="rId16" w:history="1">
              <w:r w:rsidRPr="000643E6">
                <w:rPr>
                  <w:rFonts w:ascii="Arial" w:eastAsia="Times New Roman" w:hAnsi="Arial" w:cs="Arial"/>
                  <w:sz w:val="16"/>
                  <w:szCs w:val="16"/>
                  <w:lang w:eastAsia="ru-RU"/>
                </w:rPr>
                <w:t>85.41</w:t>
              </w:r>
            </w:hyperlink>
            <w:r w:rsidRPr="000643E6">
              <w:rPr>
                <w:rFonts w:ascii="Arial" w:eastAsia="Times New Roman" w:hAnsi="Arial" w:cs="Arial"/>
                <w:sz w:val="16"/>
                <w:szCs w:val="16"/>
                <w:lang w:eastAsia="ru-RU"/>
              </w:rPr>
              <w:t>)</w:t>
            </w:r>
          </w:p>
        </w:tc>
      </w:tr>
      <w:tr w:rsidR="00AA1D24" w:rsidRPr="000643E6" w:rsidTr="009A7C07">
        <w:tc>
          <w:tcPr>
            <w:tcW w:w="704" w:type="dxa"/>
          </w:tcPr>
          <w:p w:rsidR="00AA1D24" w:rsidRPr="000643E6"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0643E6">
              <w:rPr>
                <w:rFonts w:ascii="Arial" w:eastAsia="Times New Roman" w:hAnsi="Arial" w:cs="Arial"/>
                <w:sz w:val="16"/>
                <w:szCs w:val="16"/>
                <w:lang w:eastAsia="ru-RU"/>
              </w:rPr>
              <w:t>3.</w:t>
            </w:r>
          </w:p>
        </w:tc>
        <w:tc>
          <w:tcPr>
            <w:tcW w:w="8856" w:type="dxa"/>
          </w:tcPr>
          <w:p w:rsidR="00AA1D24" w:rsidRPr="000643E6" w:rsidRDefault="00AA1D24" w:rsidP="009A7C07">
            <w:pPr>
              <w:widowControl w:val="0"/>
              <w:autoSpaceDE w:val="0"/>
              <w:autoSpaceDN w:val="0"/>
              <w:spacing w:after="0" w:line="240" w:lineRule="auto"/>
              <w:rPr>
                <w:rFonts w:ascii="Arial" w:eastAsia="Times New Roman" w:hAnsi="Arial" w:cs="Arial"/>
                <w:sz w:val="16"/>
                <w:szCs w:val="16"/>
                <w:lang w:eastAsia="ru-RU"/>
              </w:rPr>
            </w:pPr>
            <w:r w:rsidRPr="000643E6">
              <w:rPr>
                <w:rFonts w:ascii="Arial" w:eastAsia="Times New Roman" w:hAnsi="Arial" w:cs="Arial"/>
                <w:sz w:val="16"/>
                <w:szCs w:val="16"/>
                <w:lang w:eastAsia="ru-RU"/>
              </w:rPr>
              <w:t xml:space="preserve">Развитие негосударственных учреждений дошкольного образования (код ОКВЭД </w:t>
            </w:r>
            <w:hyperlink r:id="rId17" w:history="1">
              <w:r w:rsidRPr="000643E6">
                <w:rPr>
                  <w:rFonts w:ascii="Arial" w:eastAsia="Times New Roman" w:hAnsi="Arial" w:cs="Arial"/>
                  <w:sz w:val="16"/>
                  <w:szCs w:val="16"/>
                  <w:lang w:eastAsia="ru-RU"/>
                </w:rPr>
                <w:t>85.</w:t>
              </w:r>
            </w:hyperlink>
            <w:r w:rsidRPr="000643E6">
              <w:rPr>
                <w:rFonts w:ascii="Arial" w:eastAsia="Times New Roman" w:hAnsi="Arial" w:cs="Arial"/>
                <w:sz w:val="16"/>
                <w:szCs w:val="16"/>
                <w:lang w:eastAsia="ru-RU"/>
              </w:rPr>
              <w:t>)</w:t>
            </w:r>
          </w:p>
        </w:tc>
      </w:tr>
      <w:tr w:rsidR="00AA1D24" w:rsidRPr="000643E6" w:rsidTr="009A7C07">
        <w:tc>
          <w:tcPr>
            <w:tcW w:w="704" w:type="dxa"/>
          </w:tcPr>
          <w:p w:rsidR="00AA1D24" w:rsidRPr="000643E6"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0643E6">
              <w:rPr>
                <w:rFonts w:ascii="Arial" w:eastAsia="Times New Roman" w:hAnsi="Arial" w:cs="Arial"/>
                <w:sz w:val="16"/>
                <w:szCs w:val="16"/>
                <w:lang w:eastAsia="ru-RU"/>
              </w:rPr>
              <w:t>4.</w:t>
            </w:r>
          </w:p>
        </w:tc>
        <w:tc>
          <w:tcPr>
            <w:tcW w:w="8856" w:type="dxa"/>
          </w:tcPr>
          <w:p w:rsidR="00AA1D24" w:rsidRPr="000643E6" w:rsidRDefault="00AA1D24" w:rsidP="009A7C07">
            <w:pPr>
              <w:widowControl w:val="0"/>
              <w:autoSpaceDE w:val="0"/>
              <w:autoSpaceDN w:val="0"/>
              <w:spacing w:after="0" w:line="240" w:lineRule="auto"/>
              <w:rPr>
                <w:rFonts w:ascii="Arial" w:eastAsia="Times New Roman" w:hAnsi="Arial" w:cs="Arial"/>
                <w:sz w:val="16"/>
                <w:szCs w:val="16"/>
                <w:lang w:eastAsia="ru-RU"/>
              </w:rPr>
            </w:pPr>
            <w:r w:rsidRPr="000643E6">
              <w:rPr>
                <w:rFonts w:ascii="Arial" w:eastAsia="Times New Roman" w:hAnsi="Arial" w:cs="Arial"/>
                <w:sz w:val="16"/>
                <w:szCs w:val="16"/>
                <w:lang w:eastAsia="ru-RU"/>
              </w:rPr>
              <w:t>Услуги в сфере туризма (код ОКВЭД 79)</w:t>
            </w:r>
          </w:p>
        </w:tc>
      </w:tr>
      <w:tr w:rsidR="00AA1D24" w:rsidRPr="000643E6" w:rsidTr="009A7C07">
        <w:tc>
          <w:tcPr>
            <w:tcW w:w="704" w:type="dxa"/>
          </w:tcPr>
          <w:p w:rsidR="00AA1D24" w:rsidRPr="000643E6"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0643E6">
              <w:rPr>
                <w:rFonts w:ascii="Arial" w:eastAsia="Times New Roman" w:hAnsi="Arial" w:cs="Arial"/>
                <w:sz w:val="16"/>
                <w:szCs w:val="16"/>
                <w:lang w:eastAsia="ru-RU"/>
              </w:rPr>
              <w:t>5.</w:t>
            </w:r>
          </w:p>
        </w:tc>
        <w:tc>
          <w:tcPr>
            <w:tcW w:w="8856" w:type="dxa"/>
          </w:tcPr>
          <w:p w:rsidR="00AA1D24" w:rsidRPr="000643E6" w:rsidRDefault="00AA1D24" w:rsidP="009A7C07">
            <w:pPr>
              <w:widowControl w:val="0"/>
              <w:autoSpaceDE w:val="0"/>
              <w:autoSpaceDN w:val="0"/>
              <w:spacing w:after="0" w:line="240" w:lineRule="auto"/>
              <w:rPr>
                <w:rFonts w:ascii="Arial" w:eastAsia="Times New Roman" w:hAnsi="Arial" w:cs="Arial"/>
                <w:sz w:val="16"/>
                <w:szCs w:val="16"/>
                <w:lang w:eastAsia="ru-RU"/>
              </w:rPr>
            </w:pPr>
            <w:r w:rsidRPr="000643E6">
              <w:rPr>
                <w:rFonts w:ascii="Arial" w:eastAsia="Times New Roman" w:hAnsi="Arial" w:cs="Arial"/>
                <w:sz w:val="16"/>
                <w:szCs w:val="16"/>
                <w:lang w:eastAsia="ru-RU"/>
              </w:rPr>
              <w:t>Народные художественные промыслы и ремесла (код ОКВЭД 32.99)</w:t>
            </w:r>
          </w:p>
        </w:tc>
      </w:tr>
      <w:tr w:rsidR="00AA1D24" w:rsidRPr="000643E6" w:rsidTr="009A7C07">
        <w:tc>
          <w:tcPr>
            <w:tcW w:w="704" w:type="dxa"/>
          </w:tcPr>
          <w:p w:rsidR="00AA1D24" w:rsidRPr="000643E6"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0643E6">
              <w:rPr>
                <w:rFonts w:ascii="Arial" w:eastAsia="Times New Roman" w:hAnsi="Arial" w:cs="Arial"/>
                <w:sz w:val="16"/>
                <w:szCs w:val="16"/>
                <w:lang w:eastAsia="ru-RU"/>
              </w:rPr>
              <w:t>6.</w:t>
            </w:r>
          </w:p>
        </w:tc>
        <w:tc>
          <w:tcPr>
            <w:tcW w:w="8856" w:type="dxa"/>
          </w:tcPr>
          <w:p w:rsidR="00AA1D24" w:rsidRPr="000643E6" w:rsidRDefault="00AA1D24" w:rsidP="009A7C07">
            <w:pPr>
              <w:widowControl w:val="0"/>
              <w:autoSpaceDE w:val="0"/>
              <w:autoSpaceDN w:val="0"/>
              <w:adjustRightInd w:val="0"/>
              <w:spacing w:after="0" w:line="240" w:lineRule="auto"/>
              <w:rPr>
                <w:rFonts w:ascii="Arial" w:hAnsi="Arial" w:cs="Arial"/>
                <w:sz w:val="16"/>
                <w:szCs w:val="16"/>
              </w:rPr>
            </w:pPr>
            <w:r w:rsidRPr="000643E6">
              <w:rPr>
                <w:rFonts w:ascii="Arial" w:hAnsi="Arial" w:cs="Arial"/>
                <w:sz w:val="16"/>
                <w:szCs w:val="16"/>
              </w:rPr>
              <w:t xml:space="preserve">Торговля розничная лекарственными средствами в специализированных магазинах (аптеках) </w:t>
            </w:r>
            <w:r w:rsidRPr="000643E6">
              <w:rPr>
                <w:rFonts w:ascii="Arial" w:eastAsia="Times New Roman" w:hAnsi="Arial" w:cs="Arial"/>
                <w:sz w:val="16"/>
                <w:szCs w:val="16"/>
                <w:lang w:eastAsia="ru-RU"/>
              </w:rPr>
              <w:t>(код ОКВЭД 47.73)</w:t>
            </w:r>
          </w:p>
        </w:tc>
      </w:tr>
      <w:tr w:rsidR="00AA1D24" w:rsidRPr="000643E6" w:rsidTr="009A7C07">
        <w:tc>
          <w:tcPr>
            <w:tcW w:w="704" w:type="dxa"/>
          </w:tcPr>
          <w:p w:rsidR="00AA1D24" w:rsidRPr="000643E6"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0643E6">
              <w:rPr>
                <w:rFonts w:ascii="Arial" w:eastAsia="Times New Roman" w:hAnsi="Arial" w:cs="Arial"/>
                <w:sz w:val="16"/>
                <w:szCs w:val="16"/>
                <w:lang w:eastAsia="ru-RU"/>
              </w:rPr>
              <w:t>7.</w:t>
            </w:r>
          </w:p>
        </w:tc>
        <w:tc>
          <w:tcPr>
            <w:tcW w:w="8856" w:type="dxa"/>
          </w:tcPr>
          <w:p w:rsidR="00AA1D24" w:rsidRPr="000643E6" w:rsidRDefault="00AA1D24" w:rsidP="009A7C07">
            <w:pPr>
              <w:widowControl w:val="0"/>
              <w:autoSpaceDE w:val="0"/>
              <w:autoSpaceDN w:val="0"/>
              <w:spacing w:after="0" w:line="240" w:lineRule="auto"/>
              <w:rPr>
                <w:rFonts w:ascii="Arial" w:eastAsia="Times New Roman" w:hAnsi="Arial" w:cs="Arial"/>
                <w:sz w:val="16"/>
                <w:szCs w:val="16"/>
                <w:lang w:eastAsia="ru-RU"/>
              </w:rPr>
            </w:pPr>
            <w:proofErr w:type="spellStart"/>
            <w:r w:rsidRPr="000643E6">
              <w:rPr>
                <w:rFonts w:ascii="Arial" w:eastAsia="Times New Roman" w:hAnsi="Arial" w:cs="Arial"/>
                <w:sz w:val="16"/>
                <w:szCs w:val="16"/>
                <w:lang w:eastAsia="ru-RU"/>
              </w:rPr>
              <w:t>Внутримуниципальные</w:t>
            </w:r>
            <w:proofErr w:type="spellEnd"/>
            <w:r w:rsidRPr="000643E6">
              <w:rPr>
                <w:rFonts w:ascii="Arial" w:eastAsia="Times New Roman" w:hAnsi="Arial" w:cs="Arial"/>
                <w:sz w:val="16"/>
                <w:szCs w:val="16"/>
                <w:lang w:eastAsia="ru-RU"/>
              </w:rPr>
              <w:t xml:space="preserve"> перевозки пассажиров (код ОКВЭД 49.3)</w:t>
            </w:r>
          </w:p>
        </w:tc>
      </w:tr>
      <w:tr w:rsidR="00AA1D24" w:rsidRPr="000643E6" w:rsidTr="009A7C07">
        <w:tc>
          <w:tcPr>
            <w:tcW w:w="704" w:type="dxa"/>
          </w:tcPr>
          <w:p w:rsidR="00AA1D24" w:rsidRPr="000643E6"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0643E6">
              <w:rPr>
                <w:rFonts w:ascii="Arial" w:eastAsia="Times New Roman" w:hAnsi="Arial" w:cs="Arial"/>
                <w:sz w:val="16"/>
                <w:szCs w:val="16"/>
                <w:lang w:val="en-US" w:eastAsia="ru-RU"/>
              </w:rPr>
              <w:t>8.</w:t>
            </w:r>
          </w:p>
        </w:tc>
        <w:tc>
          <w:tcPr>
            <w:tcW w:w="8856" w:type="dxa"/>
          </w:tcPr>
          <w:p w:rsidR="00AA1D24" w:rsidRPr="000643E6" w:rsidRDefault="00AA1D24" w:rsidP="009A7C07">
            <w:pPr>
              <w:widowControl w:val="0"/>
              <w:autoSpaceDE w:val="0"/>
              <w:autoSpaceDN w:val="0"/>
              <w:adjustRightInd w:val="0"/>
              <w:spacing w:after="0" w:line="240" w:lineRule="auto"/>
              <w:rPr>
                <w:rFonts w:ascii="Arial" w:hAnsi="Arial" w:cs="Arial"/>
                <w:sz w:val="16"/>
                <w:szCs w:val="16"/>
              </w:rPr>
            </w:pPr>
            <w:r w:rsidRPr="000643E6">
              <w:rPr>
                <w:rFonts w:ascii="Arial" w:hAnsi="Arial" w:cs="Arial"/>
                <w:bCs/>
                <w:iCs/>
                <w:sz w:val="16"/>
                <w:szCs w:val="16"/>
              </w:rPr>
              <w:t xml:space="preserve">Деятельность по предоставлению продуктов питания и напитков </w:t>
            </w:r>
            <w:r w:rsidRPr="000643E6">
              <w:rPr>
                <w:rFonts w:ascii="Arial" w:eastAsia="Times New Roman" w:hAnsi="Arial" w:cs="Arial"/>
                <w:sz w:val="16"/>
                <w:szCs w:val="16"/>
                <w:lang w:eastAsia="ru-RU"/>
              </w:rPr>
              <w:t>(код ОКВЭД 56)</w:t>
            </w:r>
          </w:p>
        </w:tc>
      </w:tr>
      <w:tr w:rsidR="00AA1D24" w:rsidRPr="000643E6" w:rsidTr="009A7C07">
        <w:tc>
          <w:tcPr>
            <w:tcW w:w="704" w:type="dxa"/>
          </w:tcPr>
          <w:p w:rsidR="00AA1D24" w:rsidRPr="000643E6"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0643E6">
              <w:rPr>
                <w:rFonts w:ascii="Arial" w:eastAsia="Times New Roman" w:hAnsi="Arial" w:cs="Arial"/>
                <w:sz w:val="16"/>
                <w:szCs w:val="16"/>
                <w:lang w:eastAsia="ru-RU"/>
              </w:rPr>
              <w:t>9.</w:t>
            </w:r>
          </w:p>
        </w:tc>
        <w:tc>
          <w:tcPr>
            <w:tcW w:w="8856" w:type="dxa"/>
          </w:tcPr>
          <w:p w:rsidR="00AA1D24" w:rsidRPr="000643E6" w:rsidRDefault="00AA1D24" w:rsidP="009A7C07">
            <w:pPr>
              <w:widowControl w:val="0"/>
              <w:autoSpaceDE w:val="0"/>
              <w:autoSpaceDN w:val="0"/>
              <w:adjustRightInd w:val="0"/>
              <w:spacing w:after="0" w:line="240" w:lineRule="auto"/>
              <w:rPr>
                <w:rFonts w:ascii="Arial" w:hAnsi="Arial" w:cs="Arial"/>
                <w:bCs/>
                <w:iCs/>
                <w:sz w:val="16"/>
                <w:szCs w:val="16"/>
              </w:rPr>
            </w:pPr>
            <w:r w:rsidRPr="000643E6">
              <w:rPr>
                <w:rFonts w:ascii="Arial" w:hAnsi="Arial" w:cs="Arial"/>
                <w:bCs/>
                <w:iCs/>
                <w:sz w:val="16"/>
                <w:szCs w:val="16"/>
              </w:rPr>
              <w:t xml:space="preserve">Обработка древесины и производство изделий из дерева и пробки, кроме мебели, производство изделий из соломки и материалов для плетения </w:t>
            </w:r>
            <w:r w:rsidRPr="000643E6">
              <w:rPr>
                <w:rFonts w:ascii="Arial" w:eastAsia="Times New Roman" w:hAnsi="Arial" w:cs="Arial"/>
                <w:sz w:val="16"/>
                <w:szCs w:val="16"/>
                <w:lang w:eastAsia="ru-RU"/>
              </w:rPr>
              <w:t>(код ОКВЭД 16)</w:t>
            </w:r>
          </w:p>
        </w:tc>
      </w:tr>
      <w:tr w:rsidR="00AA1D24" w:rsidRPr="000643E6" w:rsidTr="009A7C07">
        <w:tc>
          <w:tcPr>
            <w:tcW w:w="704" w:type="dxa"/>
          </w:tcPr>
          <w:p w:rsidR="00AA1D24" w:rsidRPr="000643E6"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0643E6">
              <w:rPr>
                <w:rFonts w:ascii="Arial" w:eastAsia="Times New Roman" w:hAnsi="Arial" w:cs="Arial"/>
                <w:sz w:val="16"/>
                <w:szCs w:val="16"/>
                <w:lang w:eastAsia="ru-RU"/>
              </w:rPr>
              <w:t>10.</w:t>
            </w:r>
          </w:p>
        </w:tc>
        <w:tc>
          <w:tcPr>
            <w:tcW w:w="8856" w:type="dxa"/>
          </w:tcPr>
          <w:p w:rsidR="00AA1D24" w:rsidRPr="000643E6" w:rsidRDefault="00AA1D24" w:rsidP="009A7C07">
            <w:pPr>
              <w:widowControl w:val="0"/>
              <w:autoSpaceDE w:val="0"/>
              <w:autoSpaceDN w:val="0"/>
              <w:adjustRightInd w:val="0"/>
              <w:spacing w:after="0" w:line="240" w:lineRule="auto"/>
              <w:rPr>
                <w:rFonts w:ascii="Arial" w:hAnsi="Arial" w:cs="Arial"/>
                <w:bCs/>
                <w:iCs/>
                <w:sz w:val="16"/>
                <w:szCs w:val="16"/>
              </w:rPr>
            </w:pPr>
            <w:r w:rsidRPr="000643E6">
              <w:rPr>
                <w:rFonts w:ascii="Arial" w:hAnsi="Arial" w:cs="Arial"/>
                <w:sz w:val="16"/>
                <w:szCs w:val="16"/>
              </w:rPr>
              <w:t xml:space="preserve">Производство мебели </w:t>
            </w:r>
            <w:r w:rsidRPr="000643E6">
              <w:rPr>
                <w:rFonts w:ascii="Arial" w:eastAsia="Times New Roman" w:hAnsi="Arial" w:cs="Arial"/>
                <w:sz w:val="16"/>
                <w:szCs w:val="16"/>
                <w:lang w:eastAsia="ru-RU"/>
              </w:rPr>
              <w:t>(код ОКВЭД 31.0)</w:t>
            </w:r>
          </w:p>
        </w:tc>
      </w:tr>
    </w:tbl>
    <w:p w:rsidR="00AA1D24" w:rsidRPr="00AA1D24" w:rsidRDefault="00AA1D24" w:rsidP="009A7C07">
      <w:pPr>
        <w:widowControl w:val="0"/>
        <w:autoSpaceDE w:val="0"/>
        <w:autoSpaceDN w:val="0"/>
        <w:spacing w:after="0" w:line="240" w:lineRule="auto"/>
        <w:jc w:val="both"/>
        <w:rPr>
          <w:rFonts w:ascii="Arial" w:eastAsia="Times New Roman" w:hAnsi="Arial" w:cs="Arial"/>
          <w:sz w:val="24"/>
          <w:szCs w:val="24"/>
          <w:lang w:eastAsia="ru-RU"/>
        </w:rPr>
      </w:pPr>
    </w:p>
    <w:p w:rsidR="00AA1D24" w:rsidRPr="00AA1D24" w:rsidRDefault="00AA1D24" w:rsidP="009A7C07">
      <w:pPr>
        <w:widowControl w:val="0"/>
        <w:autoSpaceDE w:val="0"/>
        <w:autoSpaceDN w:val="0"/>
        <w:spacing w:after="0" w:line="240" w:lineRule="auto"/>
        <w:jc w:val="both"/>
        <w:rPr>
          <w:rFonts w:ascii="Arial" w:eastAsia="Times New Roman" w:hAnsi="Arial" w:cs="Arial"/>
          <w:sz w:val="24"/>
          <w:szCs w:val="24"/>
          <w:lang w:eastAsia="ru-RU"/>
        </w:rPr>
      </w:pPr>
    </w:p>
    <w:p w:rsidR="000643E6" w:rsidRPr="005B3A2B" w:rsidRDefault="000643E6" w:rsidP="000643E6">
      <w:pPr>
        <w:widowControl w:val="0"/>
        <w:autoSpaceDE w:val="0"/>
        <w:autoSpaceDN w:val="0"/>
        <w:spacing w:after="0" w:line="240" w:lineRule="auto"/>
        <w:jc w:val="right"/>
        <w:outlineLvl w:val="1"/>
        <w:rPr>
          <w:rFonts w:ascii="Arial" w:eastAsia="Times New Roman" w:hAnsi="Arial" w:cs="Arial"/>
          <w:b/>
          <w:sz w:val="32"/>
          <w:szCs w:val="32"/>
          <w:lang w:eastAsia="ru-RU"/>
        </w:rPr>
      </w:pPr>
      <w:r w:rsidRPr="005B3A2B">
        <w:rPr>
          <w:rFonts w:ascii="Arial" w:eastAsia="Times New Roman" w:hAnsi="Arial" w:cs="Arial"/>
          <w:b/>
          <w:sz w:val="32"/>
          <w:szCs w:val="32"/>
          <w:lang w:eastAsia="ru-RU"/>
        </w:rPr>
        <w:t xml:space="preserve">Приложение </w:t>
      </w:r>
      <w:r>
        <w:rPr>
          <w:rFonts w:ascii="Arial" w:eastAsia="Times New Roman" w:hAnsi="Arial" w:cs="Arial"/>
          <w:b/>
          <w:sz w:val="32"/>
          <w:szCs w:val="32"/>
          <w:lang w:eastAsia="ru-RU"/>
        </w:rPr>
        <w:t>2</w:t>
      </w:r>
    </w:p>
    <w:p w:rsidR="000643E6" w:rsidRPr="005B3A2B" w:rsidRDefault="000643E6" w:rsidP="000643E6">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к Порядку предоставления грантов в форме</w:t>
      </w:r>
    </w:p>
    <w:p w:rsidR="000643E6" w:rsidRPr="005B3A2B" w:rsidRDefault="000643E6" w:rsidP="000643E6">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субсидии за счет средств бюджета Грачевского</w:t>
      </w:r>
    </w:p>
    <w:p w:rsidR="000643E6" w:rsidRPr="005B3A2B" w:rsidRDefault="000643E6" w:rsidP="000643E6">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муниципального округа Ставропольского края</w:t>
      </w:r>
    </w:p>
    <w:p w:rsidR="000643E6" w:rsidRPr="005B3A2B" w:rsidRDefault="000643E6" w:rsidP="000643E6">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субъектам малого и среднего предпринимательства</w:t>
      </w:r>
    </w:p>
    <w:p w:rsidR="000643E6" w:rsidRPr="005B3A2B" w:rsidRDefault="000643E6" w:rsidP="000643E6">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 xml:space="preserve">в целях частичного возмещения части затрат </w:t>
      </w:r>
      <w:proofErr w:type="gramStart"/>
      <w:r w:rsidRPr="005B3A2B">
        <w:rPr>
          <w:rFonts w:ascii="Arial" w:eastAsia="Times New Roman" w:hAnsi="Arial" w:cs="Arial"/>
          <w:b/>
          <w:sz w:val="32"/>
          <w:szCs w:val="32"/>
          <w:lang w:eastAsia="ru-RU"/>
        </w:rPr>
        <w:t>на</w:t>
      </w:r>
      <w:proofErr w:type="gramEnd"/>
    </w:p>
    <w:p w:rsidR="000643E6" w:rsidRPr="005B3A2B" w:rsidRDefault="000643E6" w:rsidP="000643E6">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 xml:space="preserve">развитие приоритетного вида </w:t>
      </w:r>
      <w:proofErr w:type="gramStart"/>
      <w:r w:rsidRPr="005B3A2B">
        <w:rPr>
          <w:rFonts w:ascii="Arial" w:eastAsia="Times New Roman" w:hAnsi="Arial" w:cs="Arial"/>
          <w:b/>
          <w:sz w:val="32"/>
          <w:szCs w:val="32"/>
          <w:lang w:eastAsia="ru-RU"/>
        </w:rPr>
        <w:t>экономической</w:t>
      </w:r>
      <w:proofErr w:type="gramEnd"/>
    </w:p>
    <w:p w:rsidR="000643E6" w:rsidRPr="005B3A2B" w:rsidRDefault="000643E6" w:rsidP="000643E6">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 xml:space="preserve">деятельности в рамках реализации </w:t>
      </w:r>
      <w:hyperlink r:id="rId18" w:history="1">
        <w:r w:rsidRPr="005B3A2B">
          <w:rPr>
            <w:rFonts w:ascii="Arial" w:eastAsia="Times New Roman" w:hAnsi="Arial" w:cs="Arial"/>
            <w:b/>
            <w:sz w:val="32"/>
            <w:szCs w:val="32"/>
            <w:lang w:eastAsia="ru-RU"/>
          </w:rPr>
          <w:t>подпрограммы</w:t>
        </w:r>
      </w:hyperlink>
    </w:p>
    <w:p w:rsidR="000643E6" w:rsidRPr="005B3A2B" w:rsidRDefault="000643E6" w:rsidP="000643E6">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«Развитие малого и среднего предпринимательства</w:t>
      </w:r>
    </w:p>
    <w:p w:rsidR="000643E6" w:rsidRPr="005B3A2B" w:rsidRDefault="000643E6" w:rsidP="000643E6">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lastRenderedPageBreak/>
        <w:t>на территории Грачевского муниципального округа</w:t>
      </w:r>
    </w:p>
    <w:p w:rsidR="000643E6" w:rsidRPr="005B3A2B" w:rsidRDefault="000643E6" w:rsidP="000643E6">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 xml:space="preserve">Ставропольского края» </w:t>
      </w:r>
      <w:proofErr w:type="gramStart"/>
      <w:r w:rsidRPr="005B3A2B">
        <w:rPr>
          <w:rFonts w:ascii="Arial" w:eastAsia="Times New Roman" w:hAnsi="Arial" w:cs="Arial"/>
          <w:b/>
          <w:sz w:val="32"/>
          <w:szCs w:val="32"/>
          <w:lang w:eastAsia="ru-RU"/>
        </w:rPr>
        <w:t>муниципальной</w:t>
      </w:r>
      <w:proofErr w:type="gramEnd"/>
    </w:p>
    <w:p w:rsidR="000643E6" w:rsidRPr="005B3A2B" w:rsidRDefault="000643E6" w:rsidP="000643E6">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 xml:space="preserve">программы Грачевского </w:t>
      </w:r>
      <w:proofErr w:type="gramStart"/>
      <w:r w:rsidRPr="005B3A2B">
        <w:rPr>
          <w:rFonts w:ascii="Arial" w:eastAsia="Times New Roman" w:hAnsi="Arial" w:cs="Arial"/>
          <w:b/>
          <w:sz w:val="32"/>
          <w:szCs w:val="32"/>
          <w:lang w:eastAsia="ru-RU"/>
        </w:rPr>
        <w:t>муниципального</w:t>
      </w:r>
      <w:proofErr w:type="gramEnd"/>
    </w:p>
    <w:p w:rsidR="000643E6" w:rsidRPr="005B3A2B" w:rsidRDefault="000643E6" w:rsidP="000643E6">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округа Ставропольского края «Развитие</w:t>
      </w:r>
    </w:p>
    <w:p w:rsidR="000643E6" w:rsidRPr="005B3A2B" w:rsidRDefault="000643E6" w:rsidP="000643E6">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 xml:space="preserve">экономики Грачевского </w:t>
      </w:r>
      <w:proofErr w:type="gramStart"/>
      <w:r w:rsidRPr="005B3A2B">
        <w:rPr>
          <w:rFonts w:ascii="Arial" w:eastAsia="Times New Roman" w:hAnsi="Arial" w:cs="Arial"/>
          <w:b/>
          <w:sz w:val="32"/>
          <w:szCs w:val="32"/>
          <w:lang w:eastAsia="ru-RU"/>
        </w:rPr>
        <w:t>муниципального</w:t>
      </w:r>
      <w:proofErr w:type="gramEnd"/>
    </w:p>
    <w:p w:rsidR="000643E6" w:rsidRPr="005B3A2B" w:rsidRDefault="000643E6" w:rsidP="000643E6">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 xml:space="preserve">округа Ставропольского края», </w:t>
      </w:r>
      <w:proofErr w:type="gramStart"/>
      <w:r w:rsidRPr="005B3A2B">
        <w:rPr>
          <w:rFonts w:ascii="Arial" w:eastAsia="Times New Roman" w:hAnsi="Arial" w:cs="Arial"/>
          <w:b/>
          <w:sz w:val="32"/>
          <w:szCs w:val="32"/>
          <w:lang w:eastAsia="ru-RU"/>
        </w:rPr>
        <w:t>утвержденной</w:t>
      </w:r>
      <w:proofErr w:type="gramEnd"/>
    </w:p>
    <w:p w:rsidR="000643E6" w:rsidRPr="005B3A2B" w:rsidRDefault="000643E6" w:rsidP="000643E6">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постановлением администрации Грачевского</w:t>
      </w:r>
    </w:p>
    <w:p w:rsidR="000643E6" w:rsidRPr="005B3A2B" w:rsidRDefault="000643E6" w:rsidP="000643E6">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муниципального округа Ставропольского края</w:t>
      </w:r>
    </w:p>
    <w:p w:rsidR="000643E6" w:rsidRPr="005B3A2B" w:rsidRDefault="000643E6" w:rsidP="000643E6">
      <w:pPr>
        <w:widowControl w:val="0"/>
        <w:autoSpaceDE w:val="0"/>
        <w:autoSpaceDN w:val="0"/>
        <w:spacing w:after="0" w:line="240" w:lineRule="auto"/>
        <w:jc w:val="right"/>
        <w:rPr>
          <w:rFonts w:ascii="Arial" w:eastAsia="Times New Roman" w:hAnsi="Arial" w:cs="Arial"/>
          <w:b/>
          <w:bCs/>
          <w:sz w:val="32"/>
          <w:szCs w:val="32"/>
          <w:lang w:eastAsia="ru-RU"/>
        </w:rPr>
      </w:pPr>
      <w:r w:rsidRPr="005B3A2B">
        <w:rPr>
          <w:rFonts w:ascii="Arial" w:eastAsia="Times New Roman" w:hAnsi="Arial" w:cs="Arial"/>
          <w:b/>
          <w:sz w:val="32"/>
          <w:szCs w:val="32"/>
          <w:lang w:eastAsia="ru-RU"/>
        </w:rPr>
        <w:t>от 30 декабря 2020 г. № 55 «</w:t>
      </w:r>
      <w:r w:rsidRPr="005B3A2B">
        <w:rPr>
          <w:rFonts w:ascii="Arial" w:eastAsia="Times New Roman" w:hAnsi="Arial" w:cs="Arial"/>
          <w:b/>
          <w:bCs/>
          <w:sz w:val="32"/>
          <w:szCs w:val="32"/>
          <w:lang w:eastAsia="ru-RU"/>
        </w:rPr>
        <w:t>Об утверждении</w:t>
      </w:r>
    </w:p>
    <w:p w:rsidR="000643E6" w:rsidRPr="005B3A2B" w:rsidRDefault="000643E6" w:rsidP="000643E6">
      <w:pPr>
        <w:widowControl w:val="0"/>
        <w:autoSpaceDE w:val="0"/>
        <w:autoSpaceDN w:val="0"/>
        <w:spacing w:after="0" w:line="240" w:lineRule="auto"/>
        <w:jc w:val="right"/>
        <w:rPr>
          <w:rFonts w:ascii="Arial" w:eastAsia="Times New Roman" w:hAnsi="Arial" w:cs="Arial"/>
          <w:b/>
          <w:bCs/>
          <w:sz w:val="32"/>
          <w:szCs w:val="32"/>
          <w:lang w:eastAsia="ru-RU"/>
        </w:rPr>
      </w:pPr>
      <w:r w:rsidRPr="005B3A2B">
        <w:rPr>
          <w:rFonts w:ascii="Arial" w:eastAsia="Times New Roman" w:hAnsi="Arial" w:cs="Arial"/>
          <w:b/>
          <w:bCs/>
          <w:sz w:val="32"/>
          <w:szCs w:val="32"/>
          <w:lang w:eastAsia="ru-RU"/>
        </w:rPr>
        <w:t>муниципальной программы Грачевского</w:t>
      </w:r>
    </w:p>
    <w:p w:rsidR="000643E6" w:rsidRPr="005B3A2B" w:rsidRDefault="000643E6" w:rsidP="000643E6">
      <w:pPr>
        <w:widowControl w:val="0"/>
        <w:autoSpaceDE w:val="0"/>
        <w:autoSpaceDN w:val="0"/>
        <w:spacing w:after="0" w:line="240" w:lineRule="auto"/>
        <w:jc w:val="right"/>
        <w:rPr>
          <w:rFonts w:ascii="Arial" w:eastAsia="Times New Roman" w:hAnsi="Arial" w:cs="Arial"/>
          <w:b/>
          <w:bCs/>
          <w:sz w:val="32"/>
          <w:szCs w:val="32"/>
          <w:lang w:eastAsia="ru-RU"/>
        </w:rPr>
      </w:pPr>
      <w:r w:rsidRPr="005B3A2B">
        <w:rPr>
          <w:rFonts w:ascii="Arial" w:eastAsia="Times New Roman" w:hAnsi="Arial" w:cs="Arial"/>
          <w:b/>
          <w:bCs/>
          <w:sz w:val="32"/>
          <w:szCs w:val="32"/>
          <w:lang w:eastAsia="ru-RU"/>
        </w:rPr>
        <w:t>муниципального округа Ставропольского</w:t>
      </w:r>
    </w:p>
    <w:p w:rsidR="000643E6" w:rsidRPr="005B3A2B" w:rsidRDefault="000643E6" w:rsidP="000643E6">
      <w:pPr>
        <w:widowControl w:val="0"/>
        <w:autoSpaceDE w:val="0"/>
        <w:autoSpaceDN w:val="0"/>
        <w:spacing w:after="0" w:line="240" w:lineRule="auto"/>
        <w:jc w:val="right"/>
        <w:rPr>
          <w:rFonts w:ascii="Arial" w:eastAsia="Times New Roman" w:hAnsi="Arial" w:cs="Arial"/>
          <w:b/>
          <w:bCs/>
          <w:sz w:val="32"/>
          <w:szCs w:val="32"/>
          <w:lang w:eastAsia="ru-RU"/>
        </w:rPr>
      </w:pPr>
      <w:r w:rsidRPr="005B3A2B">
        <w:rPr>
          <w:rFonts w:ascii="Arial" w:eastAsia="Times New Roman" w:hAnsi="Arial" w:cs="Arial"/>
          <w:b/>
          <w:bCs/>
          <w:sz w:val="32"/>
          <w:szCs w:val="32"/>
          <w:lang w:eastAsia="ru-RU"/>
        </w:rPr>
        <w:t>края «Развитие экономики Грачевского</w:t>
      </w:r>
    </w:p>
    <w:p w:rsidR="000643E6" w:rsidRPr="005B3A2B" w:rsidRDefault="000643E6" w:rsidP="000643E6">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bCs/>
          <w:sz w:val="32"/>
          <w:szCs w:val="32"/>
          <w:lang w:eastAsia="ru-RU"/>
        </w:rPr>
        <w:t>муниципального округа Ставропольского края»</w:t>
      </w:r>
    </w:p>
    <w:p w:rsidR="00AA1D24" w:rsidRPr="00AA1D24" w:rsidRDefault="00AA1D24" w:rsidP="009A7C07">
      <w:pPr>
        <w:widowControl w:val="0"/>
        <w:autoSpaceDE w:val="0"/>
        <w:autoSpaceDN w:val="0"/>
        <w:spacing w:after="0" w:line="240" w:lineRule="auto"/>
        <w:jc w:val="right"/>
        <w:rPr>
          <w:rFonts w:ascii="Arial" w:eastAsia="Times New Roman" w:hAnsi="Arial" w:cs="Arial"/>
          <w:sz w:val="24"/>
          <w:szCs w:val="24"/>
          <w:lang w:eastAsia="ru-RU"/>
        </w:rPr>
      </w:pPr>
    </w:p>
    <w:p w:rsidR="00AA1D24" w:rsidRPr="00AA1D24" w:rsidRDefault="00AA1D24" w:rsidP="009A7C07">
      <w:pPr>
        <w:widowControl w:val="0"/>
        <w:autoSpaceDE w:val="0"/>
        <w:autoSpaceDN w:val="0"/>
        <w:spacing w:after="0" w:line="240" w:lineRule="auto"/>
        <w:jc w:val="both"/>
        <w:rPr>
          <w:rFonts w:ascii="Arial" w:eastAsia="Times New Roman" w:hAnsi="Arial" w:cs="Arial"/>
          <w:sz w:val="24"/>
          <w:szCs w:val="24"/>
          <w:lang w:eastAsia="ru-RU"/>
        </w:rPr>
      </w:pPr>
    </w:p>
    <w:p w:rsidR="00AA1D24" w:rsidRPr="000643E6" w:rsidRDefault="000643E6" w:rsidP="009A7C07">
      <w:pPr>
        <w:widowControl w:val="0"/>
        <w:autoSpaceDE w:val="0"/>
        <w:autoSpaceDN w:val="0"/>
        <w:spacing w:after="0" w:line="240" w:lineRule="auto"/>
        <w:jc w:val="center"/>
        <w:rPr>
          <w:rFonts w:ascii="Arial" w:eastAsia="Times New Roman" w:hAnsi="Arial" w:cs="Arial"/>
          <w:b/>
          <w:sz w:val="32"/>
          <w:szCs w:val="32"/>
          <w:lang w:eastAsia="ru-RU"/>
        </w:rPr>
      </w:pPr>
      <w:r w:rsidRPr="000643E6">
        <w:rPr>
          <w:rFonts w:ascii="Arial" w:eastAsia="Times New Roman" w:hAnsi="Arial" w:cs="Arial"/>
          <w:b/>
          <w:sz w:val="32"/>
          <w:szCs w:val="32"/>
          <w:lang w:eastAsia="ru-RU"/>
        </w:rPr>
        <w:t>КРИТЕРИИ</w:t>
      </w:r>
    </w:p>
    <w:p w:rsidR="00AA1D24" w:rsidRPr="000643E6" w:rsidRDefault="000643E6" w:rsidP="009A7C07">
      <w:pPr>
        <w:widowControl w:val="0"/>
        <w:autoSpaceDE w:val="0"/>
        <w:autoSpaceDN w:val="0"/>
        <w:spacing w:after="0" w:line="240" w:lineRule="auto"/>
        <w:jc w:val="center"/>
        <w:rPr>
          <w:rFonts w:ascii="Arial" w:eastAsia="Times New Roman" w:hAnsi="Arial" w:cs="Arial"/>
          <w:b/>
          <w:sz w:val="32"/>
          <w:szCs w:val="32"/>
          <w:lang w:eastAsia="ru-RU"/>
        </w:rPr>
      </w:pPr>
      <w:r w:rsidRPr="000643E6">
        <w:rPr>
          <w:rFonts w:ascii="Arial" w:eastAsia="Times New Roman" w:hAnsi="Arial" w:cs="Arial"/>
          <w:b/>
          <w:sz w:val="32"/>
          <w:szCs w:val="32"/>
          <w:lang w:eastAsia="ru-RU"/>
        </w:rPr>
        <w:t>ОЦЕНКИ ЗАЯВОК СУБЪЕКТОВ МСП</w:t>
      </w:r>
    </w:p>
    <w:p w:rsidR="00AA1D24" w:rsidRPr="000643E6" w:rsidRDefault="00AA1D24" w:rsidP="009A7C07">
      <w:pPr>
        <w:widowControl w:val="0"/>
        <w:autoSpaceDE w:val="0"/>
        <w:autoSpaceDN w:val="0"/>
        <w:spacing w:after="0" w:line="240" w:lineRule="auto"/>
        <w:jc w:val="both"/>
        <w:rPr>
          <w:rFonts w:ascii="Arial" w:eastAsia="Times New Roman" w:hAnsi="Arial" w:cs="Arial"/>
          <w:sz w:val="24"/>
          <w:szCs w:val="24"/>
          <w:lang w:eastAsia="ru-RU"/>
        </w:rPr>
      </w:pPr>
    </w:p>
    <w:tbl>
      <w:tblPr>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4"/>
        <w:gridCol w:w="7438"/>
        <w:gridCol w:w="1644"/>
      </w:tblGrid>
      <w:tr w:rsidR="00AA1D24" w:rsidRPr="000643E6" w:rsidTr="009A7C07">
        <w:tc>
          <w:tcPr>
            <w:tcW w:w="704" w:type="dxa"/>
            <w:vAlign w:val="center"/>
          </w:tcPr>
          <w:p w:rsidR="00AA1D24" w:rsidRPr="000643E6"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0643E6">
              <w:rPr>
                <w:rFonts w:ascii="Arial" w:eastAsia="Times New Roman" w:hAnsi="Arial" w:cs="Arial"/>
                <w:sz w:val="16"/>
                <w:szCs w:val="16"/>
                <w:lang w:eastAsia="ru-RU"/>
              </w:rPr>
              <w:t xml:space="preserve">№ </w:t>
            </w:r>
            <w:proofErr w:type="gramStart"/>
            <w:r w:rsidRPr="000643E6">
              <w:rPr>
                <w:rFonts w:ascii="Arial" w:eastAsia="Times New Roman" w:hAnsi="Arial" w:cs="Arial"/>
                <w:sz w:val="16"/>
                <w:szCs w:val="16"/>
                <w:lang w:eastAsia="ru-RU"/>
              </w:rPr>
              <w:t>п</w:t>
            </w:r>
            <w:proofErr w:type="gramEnd"/>
            <w:r w:rsidRPr="000643E6">
              <w:rPr>
                <w:rFonts w:ascii="Arial" w:eastAsia="Times New Roman" w:hAnsi="Arial" w:cs="Arial"/>
                <w:sz w:val="16"/>
                <w:szCs w:val="16"/>
                <w:lang w:eastAsia="ru-RU"/>
              </w:rPr>
              <w:t>/п</w:t>
            </w:r>
          </w:p>
        </w:tc>
        <w:tc>
          <w:tcPr>
            <w:tcW w:w="7438" w:type="dxa"/>
            <w:vAlign w:val="center"/>
          </w:tcPr>
          <w:p w:rsidR="00AA1D24" w:rsidRPr="000643E6"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0643E6">
              <w:rPr>
                <w:rFonts w:ascii="Arial" w:eastAsia="Times New Roman" w:hAnsi="Arial" w:cs="Arial"/>
                <w:sz w:val="16"/>
                <w:szCs w:val="16"/>
                <w:lang w:eastAsia="ru-RU"/>
              </w:rPr>
              <w:t>Наименование критерия</w:t>
            </w:r>
          </w:p>
        </w:tc>
        <w:tc>
          <w:tcPr>
            <w:tcW w:w="1644" w:type="dxa"/>
            <w:vAlign w:val="center"/>
          </w:tcPr>
          <w:p w:rsidR="00AA1D24" w:rsidRPr="000643E6"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0643E6">
              <w:rPr>
                <w:rFonts w:ascii="Arial" w:eastAsia="Times New Roman" w:hAnsi="Arial" w:cs="Arial"/>
                <w:sz w:val="16"/>
                <w:szCs w:val="16"/>
                <w:lang w:eastAsia="ru-RU"/>
              </w:rPr>
              <w:t>Баллы</w:t>
            </w:r>
          </w:p>
        </w:tc>
      </w:tr>
    </w:tbl>
    <w:p w:rsidR="00AA1D24" w:rsidRPr="000643E6" w:rsidRDefault="00AA1D24" w:rsidP="009A7C07">
      <w:pPr>
        <w:widowControl w:val="0"/>
        <w:autoSpaceDE w:val="0"/>
        <w:autoSpaceDN w:val="0"/>
        <w:spacing w:after="0" w:line="240" w:lineRule="auto"/>
        <w:jc w:val="both"/>
        <w:rPr>
          <w:rFonts w:ascii="Arial" w:eastAsia="Times New Roman" w:hAnsi="Arial" w:cs="Arial"/>
          <w:sz w:val="16"/>
          <w:szCs w:val="16"/>
          <w:lang w:eastAsia="ru-RU"/>
        </w:rPr>
      </w:pP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4"/>
        <w:gridCol w:w="7438"/>
        <w:gridCol w:w="1649"/>
      </w:tblGrid>
      <w:tr w:rsidR="00AA1D24" w:rsidRPr="000643E6" w:rsidTr="009A7C07">
        <w:trPr>
          <w:tblHeader/>
        </w:trPr>
        <w:tc>
          <w:tcPr>
            <w:tcW w:w="704" w:type="dxa"/>
          </w:tcPr>
          <w:p w:rsidR="00AA1D24" w:rsidRPr="000643E6"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0643E6">
              <w:rPr>
                <w:rFonts w:ascii="Arial" w:eastAsia="Times New Roman" w:hAnsi="Arial" w:cs="Arial"/>
                <w:sz w:val="16"/>
                <w:szCs w:val="16"/>
                <w:lang w:eastAsia="ru-RU"/>
              </w:rPr>
              <w:t>1</w:t>
            </w:r>
          </w:p>
        </w:tc>
        <w:tc>
          <w:tcPr>
            <w:tcW w:w="7438" w:type="dxa"/>
          </w:tcPr>
          <w:p w:rsidR="00AA1D24" w:rsidRPr="000643E6"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0643E6">
              <w:rPr>
                <w:rFonts w:ascii="Arial" w:eastAsia="Times New Roman" w:hAnsi="Arial" w:cs="Arial"/>
                <w:sz w:val="16"/>
                <w:szCs w:val="16"/>
                <w:lang w:eastAsia="ru-RU"/>
              </w:rPr>
              <w:t>2</w:t>
            </w:r>
          </w:p>
        </w:tc>
        <w:tc>
          <w:tcPr>
            <w:tcW w:w="1649" w:type="dxa"/>
          </w:tcPr>
          <w:p w:rsidR="00AA1D24" w:rsidRPr="000643E6"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0643E6">
              <w:rPr>
                <w:rFonts w:ascii="Arial" w:eastAsia="Times New Roman" w:hAnsi="Arial" w:cs="Arial"/>
                <w:sz w:val="16"/>
                <w:szCs w:val="16"/>
                <w:lang w:eastAsia="ru-RU"/>
              </w:rPr>
              <w:t>3</w:t>
            </w:r>
          </w:p>
        </w:tc>
      </w:tr>
      <w:tr w:rsidR="00AA1D24" w:rsidRPr="000643E6" w:rsidTr="009A7C07">
        <w:tc>
          <w:tcPr>
            <w:tcW w:w="704" w:type="dxa"/>
            <w:vMerge w:val="restart"/>
          </w:tcPr>
          <w:p w:rsidR="00AA1D24" w:rsidRPr="000643E6"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0643E6">
              <w:rPr>
                <w:rFonts w:ascii="Arial" w:eastAsia="Times New Roman" w:hAnsi="Arial" w:cs="Arial"/>
                <w:sz w:val="16"/>
                <w:szCs w:val="16"/>
                <w:lang w:eastAsia="ru-RU"/>
              </w:rPr>
              <w:t>К</w:t>
            </w:r>
            <w:proofErr w:type="gramStart"/>
            <w:r w:rsidRPr="000643E6">
              <w:rPr>
                <w:rFonts w:ascii="Arial" w:eastAsia="Times New Roman" w:hAnsi="Arial" w:cs="Arial"/>
                <w:sz w:val="16"/>
                <w:szCs w:val="16"/>
                <w:lang w:eastAsia="ru-RU"/>
              </w:rPr>
              <w:t>1</w:t>
            </w:r>
            <w:proofErr w:type="gramEnd"/>
          </w:p>
        </w:tc>
        <w:tc>
          <w:tcPr>
            <w:tcW w:w="7438" w:type="dxa"/>
          </w:tcPr>
          <w:p w:rsidR="00AA1D24" w:rsidRPr="000643E6" w:rsidRDefault="00AA1D24" w:rsidP="009A7C07">
            <w:pPr>
              <w:widowControl w:val="0"/>
              <w:autoSpaceDE w:val="0"/>
              <w:autoSpaceDN w:val="0"/>
              <w:spacing w:after="0" w:line="240" w:lineRule="auto"/>
              <w:rPr>
                <w:rFonts w:ascii="Arial" w:eastAsia="Times New Roman" w:hAnsi="Arial" w:cs="Arial"/>
                <w:sz w:val="16"/>
                <w:szCs w:val="16"/>
                <w:lang w:eastAsia="ru-RU"/>
              </w:rPr>
            </w:pPr>
            <w:r w:rsidRPr="000643E6">
              <w:rPr>
                <w:rFonts w:ascii="Arial" w:eastAsia="Times New Roman" w:hAnsi="Arial" w:cs="Arial"/>
                <w:sz w:val="16"/>
                <w:szCs w:val="16"/>
                <w:lang w:eastAsia="ru-RU"/>
              </w:rPr>
              <w:t>Показатель уровня средней заработной платы на дату подачи заявки:</w:t>
            </w:r>
          </w:p>
        </w:tc>
        <w:tc>
          <w:tcPr>
            <w:tcW w:w="1649" w:type="dxa"/>
          </w:tcPr>
          <w:p w:rsidR="00AA1D24" w:rsidRPr="000643E6"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0643E6">
              <w:rPr>
                <w:rFonts w:ascii="Arial" w:eastAsia="Times New Roman" w:hAnsi="Arial" w:cs="Arial"/>
                <w:sz w:val="16"/>
                <w:szCs w:val="16"/>
                <w:lang w:eastAsia="ru-RU"/>
              </w:rPr>
              <w:t>х</w:t>
            </w:r>
          </w:p>
        </w:tc>
      </w:tr>
      <w:tr w:rsidR="00AA1D24" w:rsidRPr="000643E6" w:rsidTr="009A7C07">
        <w:tc>
          <w:tcPr>
            <w:tcW w:w="704" w:type="dxa"/>
            <w:vMerge/>
          </w:tcPr>
          <w:p w:rsidR="00AA1D24" w:rsidRPr="000643E6" w:rsidRDefault="00AA1D24" w:rsidP="009A7C07">
            <w:pPr>
              <w:widowControl w:val="0"/>
              <w:overflowPunct w:val="0"/>
              <w:spacing w:after="0" w:line="240" w:lineRule="auto"/>
              <w:jc w:val="center"/>
              <w:rPr>
                <w:rFonts w:ascii="Arial" w:eastAsia="Times New Roman" w:hAnsi="Arial" w:cs="Arial"/>
                <w:sz w:val="16"/>
                <w:szCs w:val="16"/>
                <w:lang w:eastAsia="ru-RU"/>
              </w:rPr>
            </w:pPr>
          </w:p>
        </w:tc>
        <w:tc>
          <w:tcPr>
            <w:tcW w:w="7438" w:type="dxa"/>
          </w:tcPr>
          <w:p w:rsidR="00AA1D24" w:rsidRPr="000643E6" w:rsidRDefault="00AA1D24" w:rsidP="009A7C07">
            <w:pPr>
              <w:widowControl w:val="0"/>
              <w:autoSpaceDE w:val="0"/>
              <w:autoSpaceDN w:val="0"/>
              <w:spacing w:after="0" w:line="240" w:lineRule="auto"/>
              <w:rPr>
                <w:rFonts w:ascii="Arial" w:eastAsia="Times New Roman" w:hAnsi="Arial" w:cs="Arial"/>
                <w:sz w:val="16"/>
                <w:szCs w:val="16"/>
                <w:lang w:eastAsia="ru-RU"/>
              </w:rPr>
            </w:pPr>
            <w:r w:rsidRPr="000643E6">
              <w:rPr>
                <w:rFonts w:ascii="Arial" w:eastAsia="Times New Roman" w:hAnsi="Arial" w:cs="Arial"/>
                <w:sz w:val="16"/>
                <w:szCs w:val="16"/>
                <w:lang w:eastAsia="ru-RU"/>
              </w:rPr>
              <w:t>Уровень средней заработной платы соответствует величине прожиточного минимума для трудоспособного населения Ставропольского края</w:t>
            </w:r>
          </w:p>
        </w:tc>
        <w:tc>
          <w:tcPr>
            <w:tcW w:w="1649" w:type="dxa"/>
          </w:tcPr>
          <w:p w:rsidR="00AA1D24" w:rsidRPr="000643E6"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0643E6">
              <w:rPr>
                <w:rFonts w:ascii="Arial" w:eastAsia="Times New Roman" w:hAnsi="Arial" w:cs="Arial"/>
                <w:sz w:val="16"/>
                <w:szCs w:val="16"/>
                <w:lang w:eastAsia="ru-RU"/>
              </w:rPr>
              <w:t>5</w:t>
            </w:r>
          </w:p>
        </w:tc>
      </w:tr>
      <w:tr w:rsidR="00AA1D24" w:rsidRPr="000643E6" w:rsidTr="009A7C07">
        <w:tc>
          <w:tcPr>
            <w:tcW w:w="704" w:type="dxa"/>
            <w:vMerge/>
          </w:tcPr>
          <w:p w:rsidR="00AA1D24" w:rsidRPr="000643E6" w:rsidRDefault="00AA1D24" w:rsidP="009A7C07">
            <w:pPr>
              <w:widowControl w:val="0"/>
              <w:overflowPunct w:val="0"/>
              <w:spacing w:after="0" w:line="240" w:lineRule="auto"/>
              <w:jc w:val="center"/>
              <w:rPr>
                <w:rFonts w:ascii="Arial" w:eastAsia="Times New Roman" w:hAnsi="Arial" w:cs="Arial"/>
                <w:sz w:val="16"/>
                <w:szCs w:val="16"/>
                <w:lang w:eastAsia="ru-RU"/>
              </w:rPr>
            </w:pPr>
          </w:p>
        </w:tc>
        <w:tc>
          <w:tcPr>
            <w:tcW w:w="7438" w:type="dxa"/>
          </w:tcPr>
          <w:p w:rsidR="00AA1D24" w:rsidRPr="000643E6" w:rsidRDefault="00AA1D24" w:rsidP="009A7C07">
            <w:pPr>
              <w:widowControl w:val="0"/>
              <w:autoSpaceDE w:val="0"/>
              <w:autoSpaceDN w:val="0"/>
              <w:spacing w:after="0" w:line="240" w:lineRule="auto"/>
              <w:rPr>
                <w:rFonts w:ascii="Arial" w:eastAsia="Times New Roman" w:hAnsi="Arial" w:cs="Arial"/>
                <w:sz w:val="16"/>
                <w:szCs w:val="16"/>
                <w:lang w:eastAsia="ru-RU"/>
              </w:rPr>
            </w:pPr>
            <w:r w:rsidRPr="000643E6">
              <w:rPr>
                <w:rFonts w:ascii="Arial" w:eastAsia="Times New Roman" w:hAnsi="Arial" w:cs="Arial"/>
                <w:sz w:val="16"/>
                <w:szCs w:val="16"/>
                <w:lang w:eastAsia="ru-RU"/>
              </w:rPr>
              <w:t>Уровень средней заработной платы выше величины прожиточного минимума для трудоспособного населения Ставропольского края</w:t>
            </w:r>
          </w:p>
        </w:tc>
        <w:tc>
          <w:tcPr>
            <w:tcW w:w="1649" w:type="dxa"/>
          </w:tcPr>
          <w:p w:rsidR="00AA1D24" w:rsidRPr="000643E6"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0643E6">
              <w:rPr>
                <w:rFonts w:ascii="Arial" w:eastAsia="Times New Roman" w:hAnsi="Arial" w:cs="Arial"/>
                <w:sz w:val="16"/>
                <w:szCs w:val="16"/>
                <w:lang w:eastAsia="ru-RU"/>
              </w:rPr>
              <w:t>10</w:t>
            </w:r>
          </w:p>
        </w:tc>
      </w:tr>
      <w:tr w:rsidR="00AA1D24" w:rsidRPr="000643E6" w:rsidTr="009A7C07">
        <w:tc>
          <w:tcPr>
            <w:tcW w:w="704" w:type="dxa"/>
            <w:vMerge w:val="restart"/>
          </w:tcPr>
          <w:p w:rsidR="00AA1D24" w:rsidRPr="000643E6"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0643E6">
              <w:rPr>
                <w:rFonts w:ascii="Arial" w:eastAsia="Times New Roman" w:hAnsi="Arial" w:cs="Arial"/>
                <w:sz w:val="16"/>
                <w:szCs w:val="16"/>
                <w:lang w:eastAsia="ru-RU"/>
              </w:rPr>
              <w:t>К</w:t>
            </w:r>
            <w:proofErr w:type="gramStart"/>
            <w:r w:rsidRPr="000643E6">
              <w:rPr>
                <w:rFonts w:ascii="Arial" w:eastAsia="Times New Roman" w:hAnsi="Arial" w:cs="Arial"/>
                <w:sz w:val="16"/>
                <w:szCs w:val="16"/>
                <w:lang w:eastAsia="ru-RU"/>
              </w:rPr>
              <w:t>2</w:t>
            </w:r>
            <w:proofErr w:type="gramEnd"/>
          </w:p>
        </w:tc>
        <w:tc>
          <w:tcPr>
            <w:tcW w:w="7438" w:type="dxa"/>
          </w:tcPr>
          <w:p w:rsidR="00AA1D24" w:rsidRPr="000643E6" w:rsidRDefault="00AA1D24" w:rsidP="009A7C07">
            <w:pPr>
              <w:widowControl w:val="0"/>
              <w:autoSpaceDE w:val="0"/>
              <w:autoSpaceDN w:val="0"/>
              <w:spacing w:after="0" w:line="240" w:lineRule="auto"/>
              <w:rPr>
                <w:rFonts w:ascii="Arial" w:eastAsia="Times New Roman" w:hAnsi="Arial" w:cs="Arial"/>
                <w:sz w:val="16"/>
                <w:szCs w:val="16"/>
                <w:lang w:eastAsia="ru-RU"/>
              </w:rPr>
            </w:pPr>
            <w:r w:rsidRPr="000643E6">
              <w:rPr>
                <w:rFonts w:ascii="Arial" w:eastAsia="Times New Roman" w:hAnsi="Arial" w:cs="Arial"/>
                <w:sz w:val="16"/>
                <w:szCs w:val="16"/>
                <w:lang w:eastAsia="ru-RU"/>
              </w:rPr>
              <w:t>Создание новых или сохранение действующих рабочих мест:</w:t>
            </w:r>
          </w:p>
        </w:tc>
        <w:tc>
          <w:tcPr>
            <w:tcW w:w="1649" w:type="dxa"/>
          </w:tcPr>
          <w:p w:rsidR="00AA1D24" w:rsidRPr="000643E6"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0643E6">
              <w:rPr>
                <w:rFonts w:ascii="Arial" w:eastAsia="Times New Roman" w:hAnsi="Arial" w:cs="Arial"/>
                <w:sz w:val="16"/>
                <w:szCs w:val="16"/>
                <w:lang w:eastAsia="ru-RU"/>
              </w:rPr>
              <w:t>х</w:t>
            </w:r>
          </w:p>
        </w:tc>
      </w:tr>
      <w:tr w:rsidR="00AA1D24" w:rsidRPr="000643E6" w:rsidTr="009A7C07">
        <w:tc>
          <w:tcPr>
            <w:tcW w:w="704" w:type="dxa"/>
            <w:vMerge/>
          </w:tcPr>
          <w:p w:rsidR="00AA1D24" w:rsidRPr="000643E6" w:rsidRDefault="00AA1D24" w:rsidP="009A7C07">
            <w:pPr>
              <w:widowControl w:val="0"/>
              <w:overflowPunct w:val="0"/>
              <w:spacing w:after="0" w:line="240" w:lineRule="auto"/>
              <w:jc w:val="center"/>
              <w:rPr>
                <w:rFonts w:ascii="Arial" w:eastAsia="Times New Roman" w:hAnsi="Arial" w:cs="Arial"/>
                <w:sz w:val="16"/>
                <w:szCs w:val="16"/>
                <w:lang w:eastAsia="ru-RU"/>
              </w:rPr>
            </w:pPr>
          </w:p>
        </w:tc>
        <w:tc>
          <w:tcPr>
            <w:tcW w:w="7438" w:type="dxa"/>
          </w:tcPr>
          <w:p w:rsidR="00AA1D24" w:rsidRPr="000643E6" w:rsidRDefault="00AA1D24" w:rsidP="009A7C07">
            <w:pPr>
              <w:widowControl w:val="0"/>
              <w:autoSpaceDE w:val="0"/>
              <w:autoSpaceDN w:val="0"/>
              <w:spacing w:after="0" w:line="240" w:lineRule="auto"/>
              <w:rPr>
                <w:rFonts w:ascii="Arial" w:eastAsia="Times New Roman" w:hAnsi="Arial" w:cs="Arial"/>
                <w:sz w:val="16"/>
                <w:szCs w:val="16"/>
                <w:lang w:eastAsia="ru-RU"/>
              </w:rPr>
            </w:pPr>
            <w:r w:rsidRPr="000643E6">
              <w:rPr>
                <w:rFonts w:ascii="Arial" w:eastAsia="Times New Roman" w:hAnsi="Arial" w:cs="Arial"/>
                <w:sz w:val="16"/>
                <w:szCs w:val="16"/>
                <w:lang w:eastAsia="ru-RU"/>
              </w:rPr>
              <w:t>от 1 до 2 (включительно) рабочих мест</w:t>
            </w:r>
          </w:p>
        </w:tc>
        <w:tc>
          <w:tcPr>
            <w:tcW w:w="1649" w:type="dxa"/>
          </w:tcPr>
          <w:p w:rsidR="00AA1D24" w:rsidRPr="000643E6"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0643E6">
              <w:rPr>
                <w:rFonts w:ascii="Arial" w:eastAsia="Times New Roman" w:hAnsi="Arial" w:cs="Arial"/>
                <w:sz w:val="16"/>
                <w:szCs w:val="16"/>
                <w:lang w:eastAsia="ru-RU"/>
              </w:rPr>
              <w:t>1</w:t>
            </w:r>
          </w:p>
        </w:tc>
      </w:tr>
      <w:tr w:rsidR="00AA1D24" w:rsidRPr="000643E6" w:rsidTr="009A7C07">
        <w:tc>
          <w:tcPr>
            <w:tcW w:w="704" w:type="dxa"/>
            <w:vMerge/>
          </w:tcPr>
          <w:p w:rsidR="00AA1D24" w:rsidRPr="000643E6" w:rsidRDefault="00AA1D24" w:rsidP="009A7C07">
            <w:pPr>
              <w:widowControl w:val="0"/>
              <w:overflowPunct w:val="0"/>
              <w:spacing w:after="0" w:line="240" w:lineRule="auto"/>
              <w:jc w:val="center"/>
              <w:rPr>
                <w:rFonts w:ascii="Arial" w:eastAsia="Times New Roman" w:hAnsi="Arial" w:cs="Arial"/>
                <w:sz w:val="16"/>
                <w:szCs w:val="16"/>
                <w:lang w:eastAsia="ru-RU"/>
              </w:rPr>
            </w:pPr>
          </w:p>
        </w:tc>
        <w:tc>
          <w:tcPr>
            <w:tcW w:w="7438" w:type="dxa"/>
          </w:tcPr>
          <w:p w:rsidR="00AA1D24" w:rsidRPr="000643E6" w:rsidRDefault="00AA1D24" w:rsidP="009A7C07">
            <w:pPr>
              <w:widowControl w:val="0"/>
              <w:autoSpaceDE w:val="0"/>
              <w:autoSpaceDN w:val="0"/>
              <w:spacing w:after="0" w:line="240" w:lineRule="auto"/>
              <w:rPr>
                <w:rFonts w:ascii="Arial" w:eastAsia="Times New Roman" w:hAnsi="Arial" w:cs="Arial"/>
                <w:sz w:val="16"/>
                <w:szCs w:val="16"/>
                <w:lang w:eastAsia="ru-RU"/>
              </w:rPr>
            </w:pPr>
            <w:r w:rsidRPr="000643E6">
              <w:rPr>
                <w:rFonts w:ascii="Arial" w:eastAsia="Times New Roman" w:hAnsi="Arial" w:cs="Arial"/>
                <w:sz w:val="16"/>
                <w:szCs w:val="16"/>
                <w:lang w:eastAsia="ru-RU"/>
              </w:rPr>
              <w:t>от 3 до 5 (включительно) рабочих мест</w:t>
            </w:r>
          </w:p>
        </w:tc>
        <w:tc>
          <w:tcPr>
            <w:tcW w:w="1649" w:type="dxa"/>
          </w:tcPr>
          <w:p w:rsidR="00AA1D24" w:rsidRPr="000643E6"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0643E6">
              <w:rPr>
                <w:rFonts w:ascii="Arial" w:eastAsia="Times New Roman" w:hAnsi="Arial" w:cs="Arial"/>
                <w:sz w:val="16"/>
                <w:szCs w:val="16"/>
                <w:lang w:eastAsia="ru-RU"/>
              </w:rPr>
              <w:t>3</w:t>
            </w:r>
          </w:p>
        </w:tc>
      </w:tr>
      <w:tr w:rsidR="00AA1D24" w:rsidRPr="000643E6" w:rsidTr="009A7C07">
        <w:tc>
          <w:tcPr>
            <w:tcW w:w="704" w:type="dxa"/>
            <w:vMerge/>
          </w:tcPr>
          <w:p w:rsidR="00AA1D24" w:rsidRPr="000643E6" w:rsidRDefault="00AA1D24" w:rsidP="009A7C07">
            <w:pPr>
              <w:widowControl w:val="0"/>
              <w:overflowPunct w:val="0"/>
              <w:spacing w:after="0" w:line="240" w:lineRule="auto"/>
              <w:jc w:val="center"/>
              <w:rPr>
                <w:rFonts w:ascii="Arial" w:eastAsia="Times New Roman" w:hAnsi="Arial" w:cs="Arial"/>
                <w:sz w:val="16"/>
                <w:szCs w:val="16"/>
                <w:lang w:eastAsia="ru-RU"/>
              </w:rPr>
            </w:pPr>
          </w:p>
        </w:tc>
        <w:tc>
          <w:tcPr>
            <w:tcW w:w="7438" w:type="dxa"/>
          </w:tcPr>
          <w:p w:rsidR="00AA1D24" w:rsidRPr="000643E6" w:rsidRDefault="00AA1D24" w:rsidP="009A7C07">
            <w:pPr>
              <w:widowControl w:val="0"/>
              <w:autoSpaceDE w:val="0"/>
              <w:autoSpaceDN w:val="0"/>
              <w:spacing w:after="0" w:line="240" w:lineRule="auto"/>
              <w:rPr>
                <w:rFonts w:ascii="Arial" w:eastAsia="Times New Roman" w:hAnsi="Arial" w:cs="Arial"/>
                <w:sz w:val="16"/>
                <w:szCs w:val="16"/>
                <w:lang w:eastAsia="ru-RU"/>
              </w:rPr>
            </w:pPr>
            <w:r w:rsidRPr="000643E6">
              <w:rPr>
                <w:rFonts w:ascii="Arial" w:eastAsia="Times New Roman" w:hAnsi="Arial" w:cs="Arial"/>
                <w:sz w:val="16"/>
                <w:szCs w:val="16"/>
                <w:lang w:eastAsia="ru-RU"/>
              </w:rPr>
              <w:t>свыше 6 рабочих мест</w:t>
            </w:r>
          </w:p>
        </w:tc>
        <w:tc>
          <w:tcPr>
            <w:tcW w:w="1649" w:type="dxa"/>
          </w:tcPr>
          <w:p w:rsidR="00AA1D24" w:rsidRPr="000643E6"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0643E6">
              <w:rPr>
                <w:rFonts w:ascii="Arial" w:eastAsia="Times New Roman" w:hAnsi="Arial" w:cs="Arial"/>
                <w:sz w:val="16"/>
                <w:szCs w:val="16"/>
                <w:lang w:eastAsia="ru-RU"/>
              </w:rPr>
              <w:t>5</w:t>
            </w:r>
          </w:p>
        </w:tc>
      </w:tr>
      <w:tr w:rsidR="00AA1D24" w:rsidRPr="000643E6" w:rsidTr="009A7C07">
        <w:tc>
          <w:tcPr>
            <w:tcW w:w="704" w:type="dxa"/>
            <w:vMerge w:val="restart"/>
          </w:tcPr>
          <w:p w:rsidR="00AA1D24" w:rsidRPr="000643E6"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0643E6">
              <w:rPr>
                <w:rFonts w:ascii="Arial" w:eastAsia="Times New Roman" w:hAnsi="Arial" w:cs="Arial"/>
                <w:sz w:val="16"/>
                <w:szCs w:val="16"/>
                <w:lang w:eastAsia="ru-RU"/>
              </w:rPr>
              <w:t>К3</w:t>
            </w:r>
          </w:p>
        </w:tc>
        <w:tc>
          <w:tcPr>
            <w:tcW w:w="7438" w:type="dxa"/>
          </w:tcPr>
          <w:p w:rsidR="00AA1D24" w:rsidRPr="000643E6" w:rsidRDefault="00AA1D24" w:rsidP="009A7C07">
            <w:pPr>
              <w:widowControl w:val="0"/>
              <w:autoSpaceDE w:val="0"/>
              <w:autoSpaceDN w:val="0"/>
              <w:spacing w:after="0" w:line="240" w:lineRule="auto"/>
              <w:rPr>
                <w:rFonts w:ascii="Arial" w:eastAsia="Times New Roman" w:hAnsi="Arial" w:cs="Arial"/>
                <w:sz w:val="16"/>
                <w:szCs w:val="16"/>
                <w:lang w:eastAsia="ru-RU"/>
              </w:rPr>
            </w:pPr>
            <w:r w:rsidRPr="000643E6">
              <w:rPr>
                <w:rFonts w:ascii="Arial" w:eastAsia="Times New Roman" w:hAnsi="Arial" w:cs="Arial"/>
                <w:sz w:val="16"/>
                <w:szCs w:val="16"/>
                <w:lang w:eastAsia="ru-RU"/>
              </w:rPr>
              <w:t>Сумма собственных затрат, произведенных субъектом МСП по приоритетному виду деятельности с целью обеспечения развития реализуемого вида деятельности</w:t>
            </w:r>
          </w:p>
        </w:tc>
        <w:tc>
          <w:tcPr>
            <w:tcW w:w="1649" w:type="dxa"/>
          </w:tcPr>
          <w:p w:rsidR="00AA1D24" w:rsidRPr="000643E6"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0643E6">
              <w:rPr>
                <w:rFonts w:ascii="Arial" w:eastAsia="Times New Roman" w:hAnsi="Arial" w:cs="Arial"/>
                <w:sz w:val="16"/>
                <w:szCs w:val="16"/>
                <w:lang w:eastAsia="ru-RU"/>
              </w:rPr>
              <w:t>х</w:t>
            </w:r>
          </w:p>
        </w:tc>
      </w:tr>
      <w:tr w:rsidR="00AA1D24" w:rsidRPr="000643E6" w:rsidTr="009A7C07">
        <w:tc>
          <w:tcPr>
            <w:tcW w:w="704" w:type="dxa"/>
            <w:vMerge/>
          </w:tcPr>
          <w:p w:rsidR="00AA1D24" w:rsidRPr="000643E6" w:rsidRDefault="00AA1D24" w:rsidP="009A7C07">
            <w:pPr>
              <w:widowControl w:val="0"/>
              <w:overflowPunct w:val="0"/>
              <w:spacing w:after="0" w:line="240" w:lineRule="auto"/>
              <w:jc w:val="center"/>
              <w:rPr>
                <w:rFonts w:ascii="Arial" w:eastAsia="Times New Roman" w:hAnsi="Arial" w:cs="Arial"/>
                <w:sz w:val="16"/>
                <w:szCs w:val="16"/>
                <w:lang w:eastAsia="ru-RU"/>
              </w:rPr>
            </w:pPr>
          </w:p>
        </w:tc>
        <w:tc>
          <w:tcPr>
            <w:tcW w:w="7438" w:type="dxa"/>
          </w:tcPr>
          <w:p w:rsidR="00AA1D24" w:rsidRPr="000643E6" w:rsidRDefault="00AA1D24" w:rsidP="009A7C07">
            <w:pPr>
              <w:widowControl w:val="0"/>
              <w:autoSpaceDE w:val="0"/>
              <w:autoSpaceDN w:val="0"/>
              <w:spacing w:after="0" w:line="240" w:lineRule="auto"/>
              <w:rPr>
                <w:rFonts w:ascii="Arial" w:eastAsia="Times New Roman" w:hAnsi="Arial" w:cs="Arial"/>
                <w:sz w:val="16"/>
                <w:szCs w:val="16"/>
                <w:lang w:eastAsia="ru-RU"/>
              </w:rPr>
            </w:pPr>
            <w:r w:rsidRPr="000643E6">
              <w:rPr>
                <w:rFonts w:ascii="Arial" w:eastAsia="Times New Roman" w:hAnsi="Arial" w:cs="Arial"/>
                <w:sz w:val="16"/>
                <w:szCs w:val="16"/>
                <w:lang w:eastAsia="ru-RU"/>
              </w:rPr>
              <w:t>до 100,0 тыс. руб.</w:t>
            </w:r>
          </w:p>
        </w:tc>
        <w:tc>
          <w:tcPr>
            <w:tcW w:w="1649" w:type="dxa"/>
          </w:tcPr>
          <w:p w:rsidR="00AA1D24" w:rsidRPr="000643E6" w:rsidRDefault="00AA1D24" w:rsidP="009A7C07">
            <w:pPr>
              <w:widowControl w:val="0"/>
              <w:autoSpaceDE w:val="0"/>
              <w:autoSpaceDN w:val="0"/>
              <w:spacing w:after="0" w:line="240" w:lineRule="auto"/>
              <w:jc w:val="center"/>
              <w:rPr>
                <w:rFonts w:ascii="Arial" w:eastAsia="Times New Roman" w:hAnsi="Arial" w:cs="Arial"/>
                <w:i/>
                <w:sz w:val="16"/>
                <w:szCs w:val="16"/>
                <w:lang w:eastAsia="ru-RU"/>
              </w:rPr>
            </w:pPr>
            <w:r w:rsidRPr="000643E6">
              <w:rPr>
                <w:rFonts w:ascii="Arial" w:eastAsia="Times New Roman" w:hAnsi="Arial" w:cs="Arial"/>
                <w:i/>
                <w:sz w:val="16"/>
                <w:szCs w:val="16"/>
                <w:lang w:eastAsia="ru-RU"/>
              </w:rPr>
              <w:t>1</w:t>
            </w:r>
          </w:p>
        </w:tc>
      </w:tr>
      <w:tr w:rsidR="00AA1D24" w:rsidRPr="000643E6" w:rsidTr="009A7C07">
        <w:tc>
          <w:tcPr>
            <w:tcW w:w="704" w:type="dxa"/>
            <w:vMerge/>
          </w:tcPr>
          <w:p w:rsidR="00AA1D24" w:rsidRPr="000643E6" w:rsidRDefault="00AA1D24" w:rsidP="009A7C07">
            <w:pPr>
              <w:widowControl w:val="0"/>
              <w:overflowPunct w:val="0"/>
              <w:spacing w:after="0" w:line="240" w:lineRule="auto"/>
              <w:jc w:val="center"/>
              <w:rPr>
                <w:rFonts w:ascii="Arial" w:eastAsia="Times New Roman" w:hAnsi="Arial" w:cs="Arial"/>
                <w:sz w:val="16"/>
                <w:szCs w:val="16"/>
                <w:lang w:eastAsia="ru-RU"/>
              </w:rPr>
            </w:pPr>
          </w:p>
        </w:tc>
        <w:tc>
          <w:tcPr>
            <w:tcW w:w="7438" w:type="dxa"/>
          </w:tcPr>
          <w:p w:rsidR="00AA1D24" w:rsidRPr="000643E6" w:rsidRDefault="00AA1D24" w:rsidP="009A7C07">
            <w:pPr>
              <w:widowControl w:val="0"/>
              <w:autoSpaceDE w:val="0"/>
              <w:autoSpaceDN w:val="0"/>
              <w:spacing w:after="0" w:line="240" w:lineRule="auto"/>
              <w:rPr>
                <w:rFonts w:ascii="Arial" w:eastAsia="Times New Roman" w:hAnsi="Arial" w:cs="Arial"/>
                <w:sz w:val="16"/>
                <w:szCs w:val="16"/>
                <w:lang w:eastAsia="ru-RU"/>
              </w:rPr>
            </w:pPr>
            <w:r w:rsidRPr="000643E6">
              <w:rPr>
                <w:rFonts w:ascii="Arial" w:eastAsia="Times New Roman" w:hAnsi="Arial" w:cs="Arial"/>
                <w:sz w:val="16"/>
                <w:szCs w:val="16"/>
                <w:lang w:eastAsia="ru-RU"/>
              </w:rPr>
              <w:t>от 100,0 – 250,0 тыс. руб.</w:t>
            </w:r>
          </w:p>
        </w:tc>
        <w:tc>
          <w:tcPr>
            <w:tcW w:w="1649" w:type="dxa"/>
          </w:tcPr>
          <w:p w:rsidR="00AA1D24" w:rsidRPr="000643E6" w:rsidRDefault="00AA1D24" w:rsidP="009A7C07">
            <w:pPr>
              <w:widowControl w:val="0"/>
              <w:autoSpaceDE w:val="0"/>
              <w:autoSpaceDN w:val="0"/>
              <w:spacing w:after="0" w:line="240" w:lineRule="auto"/>
              <w:jc w:val="center"/>
              <w:rPr>
                <w:rFonts w:ascii="Arial" w:eastAsia="Times New Roman" w:hAnsi="Arial" w:cs="Arial"/>
                <w:i/>
                <w:sz w:val="16"/>
                <w:szCs w:val="16"/>
                <w:lang w:eastAsia="ru-RU"/>
              </w:rPr>
            </w:pPr>
            <w:r w:rsidRPr="000643E6">
              <w:rPr>
                <w:rFonts w:ascii="Arial" w:eastAsia="Times New Roman" w:hAnsi="Arial" w:cs="Arial"/>
                <w:i/>
                <w:sz w:val="16"/>
                <w:szCs w:val="16"/>
                <w:lang w:eastAsia="ru-RU"/>
              </w:rPr>
              <w:t>3</w:t>
            </w:r>
          </w:p>
        </w:tc>
      </w:tr>
      <w:tr w:rsidR="00AA1D24" w:rsidRPr="000643E6" w:rsidTr="009A7C07">
        <w:tc>
          <w:tcPr>
            <w:tcW w:w="704" w:type="dxa"/>
            <w:vMerge/>
          </w:tcPr>
          <w:p w:rsidR="00AA1D24" w:rsidRPr="000643E6" w:rsidRDefault="00AA1D24" w:rsidP="009A7C07">
            <w:pPr>
              <w:widowControl w:val="0"/>
              <w:overflowPunct w:val="0"/>
              <w:spacing w:after="0" w:line="240" w:lineRule="auto"/>
              <w:jc w:val="center"/>
              <w:rPr>
                <w:rFonts w:ascii="Arial" w:eastAsia="Times New Roman" w:hAnsi="Arial" w:cs="Arial"/>
                <w:sz w:val="16"/>
                <w:szCs w:val="16"/>
                <w:lang w:eastAsia="ru-RU"/>
              </w:rPr>
            </w:pPr>
          </w:p>
        </w:tc>
        <w:tc>
          <w:tcPr>
            <w:tcW w:w="7438" w:type="dxa"/>
          </w:tcPr>
          <w:p w:rsidR="00AA1D24" w:rsidRPr="000643E6" w:rsidRDefault="00AA1D24" w:rsidP="009A7C07">
            <w:pPr>
              <w:widowControl w:val="0"/>
              <w:autoSpaceDE w:val="0"/>
              <w:autoSpaceDN w:val="0"/>
              <w:spacing w:after="0" w:line="240" w:lineRule="auto"/>
              <w:rPr>
                <w:rFonts w:ascii="Arial" w:eastAsia="Times New Roman" w:hAnsi="Arial" w:cs="Arial"/>
                <w:sz w:val="16"/>
                <w:szCs w:val="16"/>
                <w:lang w:eastAsia="ru-RU"/>
              </w:rPr>
            </w:pPr>
            <w:r w:rsidRPr="000643E6">
              <w:rPr>
                <w:rFonts w:ascii="Arial" w:eastAsia="Times New Roman" w:hAnsi="Arial" w:cs="Arial"/>
                <w:sz w:val="16"/>
                <w:szCs w:val="16"/>
                <w:lang w:eastAsia="ru-RU"/>
              </w:rPr>
              <w:t>от 250,0 – 500,0 тыс. руб.</w:t>
            </w:r>
          </w:p>
        </w:tc>
        <w:tc>
          <w:tcPr>
            <w:tcW w:w="1649" w:type="dxa"/>
          </w:tcPr>
          <w:p w:rsidR="00AA1D24" w:rsidRPr="000643E6" w:rsidRDefault="00AA1D24" w:rsidP="009A7C07">
            <w:pPr>
              <w:widowControl w:val="0"/>
              <w:autoSpaceDE w:val="0"/>
              <w:autoSpaceDN w:val="0"/>
              <w:spacing w:after="0" w:line="240" w:lineRule="auto"/>
              <w:jc w:val="center"/>
              <w:rPr>
                <w:rFonts w:ascii="Arial" w:eastAsia="Times New Roman" w:hAnsi="Arial" w:cs="Arial"/>
                <w:i/>
                <w:sz w:val="16"/>
                <w:szCs w:val="16"/>
                <w:lang w:eastAsia="ru-RU"/>
              </w:rPr>
            </w:pPr>
            <w:r w:rsidRPr="000643E6">
              <w:rPr>
                <w:rFonts w:ascii="Arial" w:eastAsia="Times New Roman" w:hAnsi="Arial" w:cs="Arial"/>
                <w:i/>
                <w:sz w:val="16"/>
                <w:szCs w:val="16"/>
                <w:lang w:eastAsia="ru-RU"/>
              </w:rPr>
              <w:t>4</w:t>
            </w:r>
          </w:p>
        </w:tc>
      </w:tr>
      <w:tr w:rsidR="00AA1D24" w:rsidRPr="000643E6" w:rsidTr="009A7C07">
        <w:tc>
          <w:tcPr>
            <w:tcW w:w="704" w:type="dxa"/>
            <w:vMerge/>
          </w:tcPr>
          <w:p w:rsidR="00AA1D24" w:rsidRPr="000643E6" w:rsidRDefault="00AA1D24" w:rsidP="009A7C07">
            <w:pPr>
              <w:widowControl w:val="0"/>
              <w:overflowPunct w:val="0"/>
              <w:spacing w:after="0" w:line="240" w:lineRule="auto"/>
              <w:jc w:val="center"/>
              <w:rPr>
                <w:rFonts w:ascii="Arial" w:eastAsia="Times New Roman" w:hAnsi="Arial" w:cs="Arial"/>
                <w:sz w:val="16"/>
                <w:szCs w:val="16"/>
                <w:lang w:eastAsia="ru-RU"/>
              </w:rPr>
            </w:pPr>
          </w:p>
        </w:tc>
        <w:tc>
          <w:tcPr>
            <w:tcW w:w="7438" w:type="dxa"/>
          </w:tcPr>
          <w:p w:rsidR="00AA1D24" w:rsidRPr="000643E6" w:rsidRDefault="00AA1D24" w:rsidP="009A7C07">
            <w:pPr>
              <w:widowControl w:val="0"/>
              <w:autoSpaceDE w:val="0"/>
              <w:autoSpaceDN w:val="0"/>
              <w:spacing w:after="0" w:line="240" w:lineRule="auto"/>
              <w:rPr>
                <w:rFonts w:ascii="Arial" w:eastAsia="Times New Roman" w:hAnsi="Arial" w:cs="Arial"/>
                <w:sz w:val="16"/>
                <w:szCs w:val="16"/>
                <w:lang w:eastAsia="ru-RU"/>
              </w:rPr>
            </w:pPr>
            <w:r w:rsidRPr="000643E6">
              <w:rPr>
                <w:rFonts w:ascii="Arial" w:eastAsia="Times New Roman" w:hAnsi="Arial" w:cs="Arial"/>
                <w:sz w:val="16"/>
                <w:szCs w:val="16"/>
                <w:lang w:eastAsia="ru-RU"/>
              </w:rPr>
              <w:t>свыше 500,0 тыс. руб.</w:t>
            </w:r>
          </w:p>
        </w:tc>
        <w:tc>
          <w:tcPr>
            <w:tcW w:w="1649" w:type="dxa"/>
          </w:tcPr>
          <w:p w:rsidR="00AA1D24" w:rsidRPr="000643E6" w:rsidRDefault="00AA1D24" w:rsidP="009A7C07">
            <w:pPr>
              <w:widowControl w:val="0"/>
              <w:autoSpaceDE w:val="0"/>
              <w:autoSpaceDN w:val="0"/>
              <w:spacing w:after="0" w:line="240" w:lineRule="auto"/>
              <w:jc w:val="center"/>
              <w:rPr>
                <w:rFonts w:ascii="Arial" w:eastAsia="Times New Roman" w:hAnsi="Arial" w:cs="Arial"/>
                <w:i/>
                <w:sz w:val="16"/>
                <w:szCs w:val="16"/>
                <w:lang w:eastAsia="ru-RU"/>
              </w:rPr>
            </w:pPr>
            <w:r w:rsidRPr="000643E6">
              <w:rPr>
                <w:rFonts w:ascii="Arial" w:eastAsia="Times New Roman" w:hAnsi="Arial" w:cs="Arial"/>
                <w:i/>
                <w:sz w:val="16"/>
                <w:szCs w:val="16"/>
                <w:lang w:eastAsia="ru-RU"/>
              </w:rPr>
              <w:t>5</w:t>
            </w:r>
          </w:p>
        </w:tc>
      </w:tr>
      <w:tr w:rsidR="00AA1D24" w:rsidRPr="000643E6" w:rsidTr="009A7C07">
        <w:tc>
          <w:tcPr>
            <w:tcW w:w="704" w:type="dxa"/>
            <w:vMerge w:val="restart"/>
          </w:tcPr>
          <w:p w:rsidR="00AA1D24" w:rsidRPr="000643E6"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0643E6">
              <w:rPr>
                <w:rFonts w:ascii="Arial" w:eastAsia="Times New Roman" w:hAnsi="Arial" w:cs="Arial"/>
                <w:sz w:val="16"/>
                <w:szCs w:val="16"/>
                <w:lang w:eastAsia="ru-RU"/>
              </w:rPr>
              <w:t>К</w:t>
            </w:r>
            <w:proofErr w:type="gramStart"/>
            <w:r w:rsidRPr="000643E6">
              <w:rPr>
                <w:rFonts w:ascii="Arial" w:eastAsia="Times New Roman" w:hAnsi="Arial" w:cs="Arial"/>
                <w:sz w:val="16"/>
                <w:szCs w:val="16"/>
                <w:lang w:eastAsia="ru-RU"/>
              </w:rPr>
              <w:t>4</w:t>
            </w:r>
            <w:proofErr w:type="gramEnd"/>
          </w:p>
        </w:tc>
        <w:tc>
          <w:tcPr>
            <w:tcW w:w="7438" w:type="dxa"/>
          </w:tcPr>
          <w:p w:rsidR="00AA1D24" w:rsidRPr="000643E6" w:rsidRDefault="00AA1D24" w:rsidP="009A7C07">
            <w:pPr>
              <w:widowControl w:val="0"/>
              <w:autoSpaceDE w:val="0"/>
              <w:autoSpaceDN w:val="0"/>
              <w:spacing w:after="0" w:line="240" w:lineRule="auto"/>
              <w:rPr>
                <w:rFonts w:ascii="Arial" w:eastAsia="Times New Roman" w:hAnsi="Arial" w:cs="Arial"/>
                <w:sz w:val="16"/>
                <w:szCs w:val="16"/>
                <w:lang w:eastAsia="ru-RU"/>
              </w:rPr>
            </w:pPr>
            <w:r w:rsidRPr="000643E6">
              <w:rPr>
                <w:rFonts w:ascii="Arial" w:eastAsia="Times New Roman" w:hAnsi="Arial" w:cs="Arial"/>
                <w:sz w:val="16"/>
                <w:szCs w:val="16"/>
                <w:lang w:eastAsia="ru-RU"/>
              </w:rPr>
              <w:t>Соответствие основного вида деятельности приоритетным направлениям:</w:t>
            </w:r>
          </w:p>
        </w:tc>
        <w:tc>
          <w:tcPr>
            <w:tcW w:w="1649" w:type="dxa"/>
          </w:tcPr>
          <w:p w:rsidR="00AA1D24" w:rsidRPr="000643E6"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0643E6">
              <w:rPr>
                <w:rFonts w:ascii="Arial" w:eastAsia="Times New Roman" w:hAnsi="Arial" w:cs="Arial"/>
                <w:sz w:val="16"/>
                <w:szCs w:val="16"/>
                <w:lang w:eastAsia="ru-RU"/>
              </w:rPr>
              <w:t>х</w:t>
            </w:r>
          </w:p>
        </w:tc>
      </w:tr>
      <w:tr w:rsidR="00AA1D24" w:rsidRPr="000643E6" w:rsidTr="009A7C07">
        <w:tc>
          <w:tcPr>
            <w:tcW w:w="704" w:type="dxa"/>
            <w:vMerge/>
          </w:tcPr>
          <w:p w:rsidR="00AA1D24" w:rsidRPr="000643E6" w:rsidRDefault="00AA1D24" w:rsidP="009A7C07">
            <w:pPr>
              <w:widowControl w:val="0"/>
              <w:overflowPunct w:val="0"/>
              <w:spacing w:after="0" w:line="240" w:lineRule="auto"/>
              <w:jc w:val="center"/>
              <w:rPr>
                <w:rFonts w:ascii="Arial" w:eastAsia="Times New Roman" w:hAnsi="Arial" w:cs="Arial"/>
                <w:sz w:val="16"/>
                <w:szCs w:val="16"/>
                <w:lang w:eastAsia="ru-RU"/>
              </w:rPr>
            </w:pPr>
          </w:p>
        </w:tc>
        <w:tc>
          <w:tcPr>
            <w:tcW w:w="7438" w:type="dxa"/>
          </w:tcPr>
          <w:p w:rsidR="00AA1D24" w:rsidRPr="000643E6" w:rsidRDefault="00AA1D24" w:rsidP="009A7C07">
            <w:pPr>
              <w:widowControl w:val="0"/>
              <w:autoSpaceDE w:val="0"/>
              <w:autoSpaceDN w:val="0"/>
              <w:spacing w:after="0" w:line="240" w:lineRule="auto"/>
              <w:rPr>
                <w:rFonts w:ascii="Arial" w:eastAsia="Times New Roman" w:hAnsi="Arial" w:cs="Arial"/>
                <w:sz w:val="16"/>
                <w:szCs w:val="16"/>
                <w:lang w:eastAsia="ru-RU"/>
              </w:rPr>
            </w:pPr>
            <w:r w:rsidRPr="000643E6">
              <w:rPr>
                <w:rFonts w:ascii="Arial" w:eastAsia="Times New Roman" w:hAnsi="Arial" w:cs="Arial"/>
                <w:sz w:val="16"/>
                <w:szCs w:val="16"/>
                <w:lang w:eastAsia="ru-RU"/>
              </w:rPr>
              <w:t>Производство пищевых продуктов (модернизация и приобретение оборудования)</w:t>
            </w:r>
          </w:p>
        </w:tc>
        <w:tc>
          <w:tcPr>
            <w:tcW w:w="1649" w:type="dxa"/>
          </w:tcPr>
          <w:p w:rsidR="00AA1D24" w:rsidRPr="000643E6"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0643E6">
              <w:rPr>
                <w:rFonts w:ascii="Arial" w:eastAsia="Times New Roman" w:hAnsi="Arial" w:cs="Arial"/>
                <w:sz w:val="16"/>
                <w:szCs w:val="16"/>
                <w:lang w:eastAsia="ru-RU"/>
              </w:rPr>
              <w:t>100</w:t>
            </w:r>
          </w:p>
        </w:tc>
      </w:tr>
      <w:tr w:rsidR="00AA1D24" w:rsidRPr="000643E6" w:rsidTr="009A7C07">
        <w:tc>
          <w:tcPr>
            <w:tcW w:w="704" w:type="dxa"/>
            <w:vMerge/>
          </w:tcPr>
          <w:p w:rsidR="00AA1D24" w:rsidRPr="000643E6" w:rsidRDefault="00AA1D24" w:rsidP="009A7C07">
            <w:pPr>
              <w:widowControl w:val="0"/>
              <w:overflowPunct w:val="0"/>
              <w:spacing w:after="0" w:line="240" w:lineRule="auto"/>
              <w:jc w:val="center"/>
              <w:rPr>
                <w:rFonts w:ascii="Arial" w:eastAsia="Times New Roman" w:hAnsi="Arial" w:cs="Arial"/>
                <w:sz w:val="16"/>
                <w:szCs w:val="16"/>
                <w:lang w:eastAsia="ru-RU"/>
              </w:rPr>
            </w:pPr>
          </w:p>
        </w:tc>
        <w:tc>
          <w:tcPr>
            <w:tcW w:w="7438" w:type="dxa"/>
          </w:tcPr>
          <w:p w:rsidR="00AA1D24" w:rsidRPr="000643E6" w:rsidRDefault="00AA1D24" w:rsidP="009A7C07">
            <w:pPr>
              <w:widowControl w:val="0"/>
              <w:autoSpaceDE w:val="0"/>
              <w:autoSpaceDN w:val="0"/>
              <w:spacing w:after="0" w:line="240" w:lineRule="auto"/>
              <w:rPr>
                <w:rFonts w:ascii="Arial" w:eastAsia="Times New Roman" w:hAnsi="Arial" w:cs="Arial"/>
                <w:sz w:val="16"/>
                <w:szCs w:val="16"/>
                <w:lang w:eastAsia="ru-RU"/>
              </w:rPr>
            </w:pPr>
            <w:r w:rsidRPr="000643E6">
              <w:rPr>
                <w:rFonts w:ascii="Arial" w:eastAsia="Times New Roman" w:hAnsi="Arial" w:cs="Arial"/>
                <w:sz w:val="16"/>
                <w:szCs w:val="16"/>
                <w:lang w:eastAsia="ru-RU"/>
              </w:rPr>
              <w:t>Образование дополнительное детей и взрослых</w:t>
            </w:r>
          </w:p>
        </w:tc>
        <w:tc>
          <w:tcPr>
            <w:tcW w:w="1649" w:type="dxa"/>
          </w:tcPr>
          <w:p w:rsidR="00AA1D24" w:rsidRPr="000643E6"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0643E6">
              <w:rPr>
                <w:rFonts w:ascii="Arial" w:eastAsia="Times New Roman" w:hAnsi="Arial" w:cs="Arial"/>
                <w:sz w:val="16"/>
                <w:szCs w:val="16"/>
                <w:lang w:eastAsia="ru-RU"/>
              </w:rPr>
              <w:t>100</w:t>
            </w:r>
          </w:p>
        </w:tc>
      </w:tr>
      <w:tr w:rsidR="00AA1D24" w:rsidRPr="000643E6" w:rsidTr="009A7C07">
        <w:tc>
          <w:tcPr>
            <w:tcW w:w="704" w:type="dxa"/>
            <w:vMerge/>
          </w:tcPr>
          <w:p w:rsidR="00AA1D24" w:rsidRPr="000643E6" w:rsidRDefault="00AA1D24" w:rsidP="009A7C07">
            <w:pPr>
              <w:widowControl w:val="0"/>
              <w:overflowPunct w:val="0"/>
              <w:spacing w:after="0" w:line="240" w:lineRule="auto"/>
              <w:jc w:val="center"/>
              <w:rPr>
                <w:rFonts w:ascii="Arial" w:eastAsia="Times New Roman" w:hAnsi="Arial" w:cs="Arial"/>
                <w:sz w:val="16"/>
                <w:szCs w:val="16"/>
                <w:lang w:eastAsia="ru-RU"/>
              </w:rPr>
            </w:pPr>
          </w:p>
        </w:tc>
        <w:tc>
          <w:tcPr>
            <w:tcW w:w="7438" w:type="dxa"/>
          </w:tcPr>
          <w:p w:rsidR="00AA1D24" w:rsidRPr="000643E6" w:rsidRDefault="00AA1D24" w:rsidP="009A7C07">
            <w:pPr>
              <w:widowControl w:val="0"/>
              <w:autoSpaceDE w:val="0"/>
              <w:autoSpaceDN w:val="0"/>
              <w:spacing w:after="0" w:line="240" w:lineRule="auto"/>
              <w:rPr>
                <w:rFonts w:ascii="Arial" w:eastAsia="Times New Roman" w:hAnsi="Arial" w:cs="Arial"/>
                <w:sz w:val="16"/>
                <w:szCs w:val="16"/>
                <w:lang w:eastAsia="ru-RU"/>
              </w:rPr>
            </w:pPr>
            <w:r w:rsidRPr="000643E6">
              <w:rPr>
                <w:rFonts w:ascii="Arial" w:eastAsia="Times New Roman" w:hAnsi="Arial" w:cs="Arial"/>
                <w:sz w:val="16"/>
                <w:szCs w:val="16"/>
                <w:lang w:eastAsia="ru-RU"/>
              </w:rPr>
              <w:t>Развитие негосударственных учреждений дошкольного образования</w:t>
            </w:r>
          </w:p>
        </w:tc>
        <w:tc>
          <w:tcPr>
            <w:tcW w:w="1649" w:type="dxa"/>
          </w:tcPr>
          <w:p w:rsidR="00AA1D24" w:rsidRPr="000643E6"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0643E6">
              <w:rPr>
                <w:rFonts w:ascii="Arial" w:eastAsia="Times New Roman" w:hAnsi="Arial" w:cs="Arial"/>
                <w:sz w:val="16"/>
                <w:szCs w:val="16"/>
                <w:lang w:eastAsia="ru-RU"/>
              </w:rPr>
              <w:t>90</w:t>
            </w:r>
          </w:p>
        </w:tc>
      </w:tr>
      <w:tr w:rsidR="00AA1D24" w:rsidRPr="000643E6" w:rsidTr="009A7C07">
        <w:tc>
          <w:tcPr>
            <w:tcW w:w="704" w:type="dxa"/>
            <w:vMerge/>
          </w:tcPr>
          <w:p w:rsidR="00AA1D24" w:rsidRPr="000643E6" w:rsidRDefault="00AA1D24" w:rsidP="009A7C07">
            <w:pPr>
              <w:widowControl w:val="0"/>
              <w:overflowPunct w:val="0"/>
              <w:spacing w:after="0" w:line="240" w:lineRule="auto"/>
              <w:jc w:val="center"/>
              <w:rPr>
                <w:rFonts w:ascii="Arial" w:eastAsia="Times New Roman" w:hAnsi="Arial" w:cs="Arial"/>
                <w:sz w:val="16"/>
                <w:szCs w:val="16"/>
                <w:lang w:eastAsia="ru-RU"/>
              </w:rPr>
            </w:pPr>
          </w:p>
        </w:tc>
        <w:tc>
          <w:tcPr>
            <w:tcW w:w="7438" w:type="dxa"/>
          </w:tcPr>
          <w:p w:rsidR="00AA1D24" w:rsidRPr="000643E6" w:rsidRDefault="00AA1D24" w:rsidP="009A7C07">
            <w:pPr>
              <w:widowControl w:val="0"/>
              <w:autoSpaceDE w:val="0"/>
              <w:autoSpaceDN w:val="0"/>
              <w:spacing w:after="0" w:line="240" w:lineRule="auto"/>
              <w:rPr>
                <w:rFonts w:ascii="Arial" w:eastAsia="Times New Roman" w:hAnsi="Arial" w:cs="Arial"/>
                <w:sz w:val="16"/>
                <w:szCs w:val="16"/>
                <w:lang w:eastAsia="ru-RU"/>
              </w:rPr>
            </w:pPr>
            <w:r w:rsidRPr="000643E6">
              <w:rPr>
                <w:rFonts w:ascii="Arial" w:eastAsia="Times New Roman" w:hAnsi="Arial" w:cs="Arial"/>
                <w:sz w:val="16"/>
                <w:szCs w:val="16"/>
                <w:lang w:eastAsia="ru-RU"/>
              </w:rPr>
              <w:t>Услуги в сфере туризма</w:t>
            </w:r>
          </w:p>
        </w:tc>
        <w:tc>
          <w:tcPr>
            <w:tcW w:w="1649" w:type="dxa"/>
          </w:tcPr>
          <w:p w:rsidR="00AA1D24" w:rsidRPr="000643E6"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0643E6">
              <w:rPr>
                <w:rFonts w:ascii="Arial" w:eastAsia="Times New Roman" w:hAnsi="Arial" w:cs="Arial"/>
                <w:sz w:val="16"/>
                <w:szCs w:val="16"/>
                <w:lang w:eastAsia="ru-RU"/>
              </w:rPr>
              <w:t>90</w:t>
            </w:r>
          </w:p>
        </w:tc>
      </w:tr>
      <w:tr w:rsidR="00AA1D24" w:rsidRPr="000643E6" w:rsidTr="009A7C07">
        <w:tc>
          <w:tcPr>
            <w:tcW w:w="704" w:type="dxa"/>
            <w:vMerge/>
          </w:tcPr>
          <w:p w:rsidR="00AA1D24" w:rsidRPr="000643E6" w:rsidRDefault="00AA1D24" w:rsidP="009A7C07">
            <w:pPr>
              <w:widowControl w:val="0"/>
              <w:overflowPunct w:val="0"/>
              <w:spacing w:after="0" w:line="240" w:lineRule="auto"/>
              <w:jc w:val="center"/>
              <w:rPr>
                <w:rFonts w:ascii="Arial" w:eastAsia="Times New Roman" w:hAnsi="Arial" w:cs="Arial"/>
                <w:sz w:val="16"/>
                <w:szCs w:val="16"/>
                <w:lang w:eastAsia="ru-RU"/>
              </w:rPr>
            </w:pPr>
          </w:p>
        </w:tc>
        <w:tc>
          <w:tcPr>
            <w:tcW w:w="7438" w:type="dxa"/>
          </w:tcPr>
          <w:p w:rsidR="00AA1D24" w:rsidRPr="000643E6" w:rsidRDefault="00AA1D24" w:rsidP="009A7C07">
            <w:pPr>
              <w:widowControl w:val="0"/>
              <w:autoSpaceDE w:val="0"/>
              <w:autoSpaceDN w:val="0"/>
              <w:adjustRightInd w:val="0"/>
              <w:spacing w:after="0" w:line="240" w:lineRule="auto"/>
              <w:rPr>
                <w:rFonts w:ascii="Arial" w:hAnsi="Arial" w:cs="Arial"/>
                <w:bCs/>
                <w:iCs/>
                <w:sz w:val="16"/>
                <w:szCs w:val="16"/>
              </w:rPr>
            </w:pPr>
            <w:r w:rsidRPr="000643E6">
              <w:rPr>
                <w:rFonts w:ascii="Arial" w:hAnsi="Arial" w:cs="Arial"/>
                <w:bCs/>
                <w:iCs/>
                <w:sz w:val="16"/>
                <w:szCs w:val="16"/>
              </w:rPr>
              <w:t>Обработка древесины и производство изделий из дерева и пробки, кроме мебели, производство изделий из соломки и материалов для плетения</w:t>
            </w:r>
          </w:p>
        </w:tc>
        <w:tc>
          <w:tcPr>
            <w:tcW w:w="1649" w:type="dxa"/>
          </w:tcPr>
          <w:p w:rsidR="00AA1D24" w:rsidRPr="000643E6"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0643E6">
              <w:rPr>
                <w:rFonts w:ascii="Arial" w:eastAsia="Times New Roman" w:hAnsi="Arial" w:cs="Arial"/>
                <w:sz w:val="16"/>
                <w:szCs w:val="16"/>
                <w:lang w:eastAsia="ru-RU"/>
              </w:rPr>
              <w:t>90</w:t>
            </w:r>
          </w:p>
        </w:tc>
      </w:tr>
      <w:tr w:rsidR="00AA1D24" w:rsidRPr="000643E6" w:rsidTr="009A7C07">
        <w:tc>
          <w:tcPr>
            <w:tcW w:w="704" w:type="dxa"/>
            <w:vMerge/>
          </w:tcPr>
          <w:p w:rsidR="00AA1D24" w:rsidRPr="000643E6" w:rsidRDefault="00AA1D24" w:rsidP="009A7C07">
            <w:pPr>
              <w:widowControl w:val="0"/>
              <w:overflowPunct w:val="0"/>
              <w:spacing w:after="0" w:line="240" w:lineRule="auto"/>
              <w:jc w:val="center"/>
              <w:rPr>
                <w:rFonts w:ascii="Arial" w:eastAsia="Times New Roman" w:hAnsi="Arial" w:cs="Arial"/>
                <w:sz w:val="16"/>
                <w:szCs w:val="16"/>
                <w:lang w:eastAsia="ru-RU"/>
              </w:rPr>
            </w:pPr>
          </w:p>
        </w:tc>
        <w:tc>
          <w:tcPr>
            <w:tcW w:w="7438" w:type="dxa"/>
          </w:tcPr>
          <w:p w:rsidR="00AA1D24" w:rsidRPr="000643E6" w:rsidRDefault="00AA1D24" w:rsidP="009A7C07">
            <w:pPr>
              <w:widowControl w:val="0"/>
              <w:autoSpaceDE w:val="0"/>
              <w:autoSpaceDN w:val="0"/>
              <w:adjustRightInd w:val="0"/>
              <w:spacing w:after="0" w:line="240" w:lineRule="auto"/>
              <w:rPr>
                <w:rFonts w:ascii="Arial" w:hAnsi="Arial" w:cs="Arial"/>
                <w:bCs/>
                <w:iCs/>
                <w:sz w:val="16"/>
                <w:szCs w:val="16"/>
              </w:rPr>
            </w:pPr>
            <w:r w:rsidRPr="000643E6">
              <w:rPr>
                <w:rFonts w:ascii="Arial" w:hAnsi="Arial" w:cs="Arial"/>
                <w:sz w:val="16"/>
                <w:szCs w:val="16"/>
              </w:rPr>
              <w:t>Производство мебели</w:t>
            </w:r>
          </w:p>
        </w:tc>
        <w:tc>
          <w:tcPr>
            <w:tcW w:w="1649" w:type="dxa"/>
          </w:tcPr>
          <w:p w:rsidR="00AA1D24" w:rsidRPr="000643E6"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0643E6">
              <w:rPr>
                <w:rFonts w:ascii="Arial" w:eastAsia="Times New Roman" w:hAnsi="Arial" w:cs="Arial"/>
                <w:sz w:val="16"/>
                <w:szCs w:val="16"/>
                <w:lang w:eastAsia="ru-RU"/>
              </w:rPr>
              <w:t>90</w:t>
            </w:r>
          </w:p>
        </w:tc>
      </w:tr>
      <w:tr w:rsidR="00AA1D24" w:rsidRPr="000643E6" w:rsidTr="009A7C07">
        <w:tc>
          <w:tcPr>
            <w:tcW w:w="704" w:type="dxa"/>
            <w:vMerge/>
          </w:tcPr>
          <w:p w:rsidR="00AA1D24" w:rsidRPr="000643E6" w:rsidRDefault="00AA1D24" w:rsidP="009A7C07">
            <w:pPr>
              <w:widowControl w:val="0"/>
              <w:overflowPunct w:val="0"/>
              <w:spacing w:after="0" w:line="240" w:lineRule="auto"/>
              <w:jc w:val="center"/>
              <w:rPr>
                <w:rFonts w:ascii="Arial" w:eastAsia="Times New Roman" w:hAnsi="Arial" w:cs="Arial"/>
                <w:sz w:val="16"/>
                <w:szCs w:val="16"/>
                <w:lang w:eastAsia="ru-RU"/>
              </w:rPr>
            </w:pPr>
          </w:p>
        </w:tc>
        <w:tc>
          <w:tcPr>
            <w:tcW w:w="7438" w:type="dxa"/>
          </w:tcPr>
          <w:p w:rsidR="00AA1D24" w:rsidRPr="000643E6" w:rsidRDefault="00AA1D24" w:rsidP="009A7C07">
            <w:pPr>
              <w:widowControl w:val="0"/>
              <w:autoSpaceDE w:val="0"/>
              <w:autoSpaceDN w:val="0"/>
              <w:spacing w:after="0" w:line="240" w:lineRule="auto"/>
              <w:rPr>
                <w:rFonts w:ascii="Arial" w:eastAsia="Times New Roman" w:hAnsi="Arial" w:cs="Arial"/>
                <w:sz w:val="16"/>
                <w:szCs w:val="16"/>
                <w:lang w:eastAsia="ru-RU"/>
              </w:rPr>
            </w:pPr>
            <w:proofErr w:type="spellStart"/>
            <w:r w:rsidRPr="000643E6">
              <w:rPr>
                <w:rFonts w:ascii="Arial" w:eastAsia="Times New Roman" w:hAnsi="Arial" w:cs="Arial"/>
                <w:sz w:val="16"/>
                <w:szCs w:val="16"/>
                <w:lang w:eastAsia="ru-RU"/>
              </w:rPr>
              <w:t>Внутримуниципальные</w:t>
            </w:r>
            <w:proofErr w:type="spellEnd"/>
            <w:r w:rsidRPr="000643E6">
              <w:rPr>
                <w:rFonts w:ascii="Arial" w:eastAsia="Times New Roman" w:hAnsi="Arial" w:cs="Arial"/>
                <w:sz w:val="16"/>
                <w:szCs w:val="16"/>
                <w:lang w:eastAsia="ru-RU"/>
              </w:rPr>
              <w:t xml:space="preserve"> перевозки пассажиров</w:t>
            </w:r>
          </w:p>
        </w:tc>
        <w:tc>
          <w:tcPr>
            <w:tcW w:w="1649" w:type="dxa"/>
          </w:tcPr>
          <w:p w:rsidR="00AA1D24" w:rsidRPr="000643E6"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0643E6">
              <w:rPr>
                <w:rFonts w:ascii="Arial" w:eastAsia="Times New Roman" w:hAnsi="Arial" w:cs="Arial"/>
                <w:sz w:val="16"/>
                <w:szCs w:val="16"/>
                <w:lang w:eastAsia="ru-RU"/>
              </w:rPr>
              <w:t>90</w:t>
            </w:r>
          </w:p>
        </w:tc>
      </w:tr>
      <w:tr w:rsidR="00AA1D24" w:rsidRPr="000643E6" w:rsidTr="009A7C07">
        <w:tc>
          <w:tcPr>
            <w:tcW w:w="704" w:type="dxa"/>
            <w:vMerge/>
          </w:tcPr>
          <w:p w:rsidR="00AA1D24" w:rsidRPr="000643E6" w:rsidRDefault="00AA1D24" w:rsidP="009A7C07">
            <w:pPr>
              <w:widowControl w:val="0"/>
              <w:overflowPunct w:val="0"/>
              <w:spacing w:after="0" w:line="240" w:lineRule="auto"/>
              <w:jc w:val="center"/>
              <w:rPr>
                <w:rFonts w:ascii="Arial" w:eastAsia="Times New Roman" w:hAnsi="Arial" w:cs="Arial"/>
                <w:sz w:val="16"/>
                <w:szCs w:val="16"/>
                <w:lang w:eastAsia="ru-RU"/>
              </w:rPr>
            </w:pPr>
          </w:p>
        </w:tc>
        <w:tc>
          <w:tcPr>
            <w:tcW w:w="7438" w:type="dxa"/>
          </w:tcPr>
          <w:p w:rsidR="00AA1D24" w:rsidRPr="000643E6" w:rsidRDefault="00AA1D24" w:rsidP="009A7C07">
            <w:pPr>
              <w:widowControl w:val="0"/>
              <w:autoSpaceDE w:val="0"/>
              <w:autoSpaceDN w:val="0"/>
              <w:adjustRightInd w:val="0"/>
              <w:spacing w:after="0" w:line="240" w:lineRule="auto"/>
              <w:rPr>
                <w:rFonts w:ascii="Arial" w:hAnsi="Arial" w:cs="Arial"/>
                <w:sz w:val="16"/>
                <w:szCs w:val="16"/>
              </w:rPr>
            </w:pPr>
            <w:r w:rsidRPr="000643E6">
              <w:rPr>
                <w:rFonts w:ascii="Arial" w:hAnsi="Arial" w:cs="Arial"/>
                <w:bCs/>
                <w:iCs/>
                <w:sz w:val="16"/>
                <w:szCs w:val="16"/>
              </w:rPr>
              <w:t>Деятельность по предоставлению продуктов питания и напитков</w:t>
            </w:r>
          </w:p>
        </w:tc>
        <w:tc>
          <w:tcPr>
            <w:tcW w:w="1649" w:type="dxa"/>
          </w:tcPr>
          <w:p w:rsidR="00AA1D24" w:rsidRPr="000643E6"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0643E6">
              <w:rPr>
                <w:rFonts w:ascii="Arial" w:eastAsia="Times New Roman" w:hAnsi="Arial" w:cs="Arial"/>
                <w:sz w:val="16"/>
                <w:szCs w:val="16"/>
                <w:lang w:eastAsia="ru-RU"/>
              </w:rPr>
              <w:t>80</w:t>
            </w:r>
          </w:p>
        </w:tc>
      </w:tr>
      <w:tr w:rsidR="00AA1D24" w:rsidRPr="000643E6" w:rsidTr="009A7C07">
        <w:tc>
          <w:tcPr>
            <w:tcW w:w="704" w:type="dxa"/>
            <w:vMerge/>
          </w:tcPr>
          <w:p w:rsidR="00AA1D24" w:rsidRPr="000643E6" w:rsidRDefault="00AA1D24" w:rsidP="009A7C07">
            <w:pPr>
              <w:widowControl w:val="0"/>
              <w:overflowPunct w:val="0"/>
              <w:spacing w:after="0" w:line="240" w:lineRule="auto"/>
              <w:jc w:val="center"/>
              <w:rPr>
                <w:rFonts w:ascii="Arial" w:eastAsia="Times New Roman" w:hAnsi="Arial" w:cs="Arial"/>
                <w:sz w:val="16"/>
                <w:szCs w:val="16"/>
                <w:lang w:eastAsia="ru-RU"/>
              </w:rPr>
            </w:pPr>
          </w:p>
        </w:tc>
        <w:tc>
          <w:tcPr>
            <w:tcW w:w="7438" w:type="dxa"/>
          </w:tcPr>
          <w:p w:rsidR="00AA1D24" w:rsidRPr="000643E6" w:rsidRDefault="00AA1D24" w:rsidP="009A7C07">
            <w:pPr>
              <w:widowControl w:val="0"/>
              <w:autoSpaceDE w:val="0"/>
              <w:autoSpaceDN w:val="0"/>
              <w:adjustRightInd w:val="0"/>
              <w:spacing w:after="0" w:line="240" w:lineRule="auto"/>
              <w:rPr>
                <w:rFonts w:ascii="Arial" w:hAnsi="Arial" w:cs="Arial"/>
                <w:sz w:val="16"/>
                <w:szCs w:val="16"/>
              </w:rPr>
            </w:pPr>
            <w:r w:rsidRPr="000643E6">
              <w:rPr>
                <w:rFonts w:ascii="Arial" w:hAnsi="Arial" w:cs="Arial"/>
                <w:sz w:val="16"/>
                <w:szCs w:val="16"/>
              </w:rPr>
              <w:t>Торговля розничная лекарственными средствами в специализированных магазинах (аптеках)</w:t>
            </w:r>
          </w:p>
        </w:tc>
        <w:tc>
          <w:tcPr>
            <w:tcW w:w="1649" w:type="dxa"/>
          </w:tcPr>
          <w:p w:rsidR="00AA1D24" w:rsidRPr="000643E6"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0643E6">
              <w:rPr>
                <w:rFonts w:ascii="Arial" w:eastAsia="Times New Roman" w:hAnsi="Arial" w:cs="Arial"/>
                <w:sz w:val="16"/>
                <w:szCs w:val="16"/>
                <w:lang w:eastAsia="ru-RU"/>
              </w:rPr>
              <w:t>80</w:t>
            </w:r>
          </w:p>
        </w:tc>
      </w:tr>
      <w:tr w:rsidR="00AA1D24" w:rsidRPr="000643E6" w:rsidTr="009A7C07">
        <w:tc>
          <w:tcPr>
            <w:tcW w:w="704" w:type="dxa"/>
            <w:vMerge/>
          </w:tcPr>
          <w:p w:rsidR="00AA1D24" w:rsidRPr="000643E6" w:rsidRDefault="00AA1D24" w:rsidP="009A7C07">
            <w:pPr>
              <w:widowControl w:val="0"/>
              <w:overflowPunct w:val="0"/>
              <w:spacing w:after="0" w:line="240" w:lineRule="auto"/>
              <w:jc w:val="center"/>
              <w:rPr>
                <w:rFonts w:ascii="Arial" w:eastAsia="Times New Roman" w:hAnsi="Arial" w:cs="Arial"/>
                <w:sz w:val="16"/>
                <w:szCs w:val="16"/>
                <w:lang w:eastAsia="ru-RU"/>
              </w:rPr>
            </w:pPr>
          </w:p>
        </w:tc>
        <w:tc>
          <w:tcPr>
            <w:tcW w:w="7438" w:type="dxa"/>
          </w:tcPr>
          <w:p w:rsidR="00AA1D24" w:rsidRPr="000643E6" w:rsidRDefault="00AA1D24" w:rsidP="009A7C07">
            <w:pPr>
              <w:widowControl w:val="0"/>
              <w:autoSpaceDE w:val="0"/>
              <w:autoSpaceDN w:val="0"/>
              <w:spacing w:after="0" w:line="240" w:lineRule="auto"/>
              <w:rPr>
                <w:rFonts w:ascii="Arial" w:eastAsia="Times New Roman" w:hAnsi="Arial" w:cs="Arial"/>
                <w:sz w:val="16"/>
                <w:szCs w:val="16"/>
                <w:lang w:eastAsia="ru-RU"/>
              </w:rPr>
            </w:pPr>
            <w:r w:rsidRPr="000643E6">
              <w:rPr>
                <w:rFonts w:ascii="Arial" w:eastAsia="Times New Roman" w:hAnsi="Arial" w:cs="Arial"/>
                <w:sz w:val="16"/>
                <w:szCs w:val="16"/>
                <w:lang w:eastAsia="ru-RU"/>
              </w:rPr>
              <w:t>Народные художественные промыслы и ремесла</w:t>
            </w:r>
          </w:p>
        </w:tc>
        <w:tc>
          <w:tcPr>
            <w:tcW w:w="1649" w:type="dxa"/>
          </w:tcPr>
          <w:p w:rsidR="00AA1D24" w:rsidRPr="000643E6"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0643E6">
              <w:rPr>
                <w:rFonts w:ascii="Arial" w:eastAsia="Times New Roman" w:hAnsi="Arial" w:cs="Arial"/>
                <w:sz w:val="16"/>
                <w:szCs w:val="16"/>
                <w:lang w:eastAsia="ru-RU"/>
              </w:rPr>
              <w:t>70</w:t>
            </w:r>
          </w:p>
        </w:tc>
      </w:tr>
    </w:tbl>
    <w:p w:rsidR="00AA1D24" w:rsidRPr="00AA1D24" w:rsidRDefault="00AA1D24" w:rsidP="009A7C07">
      <w:pPr>
        <w:widowControl w:val="0"/>
        <w:autoSpaceDE w:val="0"/>
        <w:autoSpaceDN w:val="0"/>
        <w:spacing w:after="0" w:line="240" w:lineRule="auto"/>
        <w:jc w:val="both"/>
        <w:rPr>
          <w:rFonts w:ascii="Arial" w:eastAsia="Times New Roman" w:hAnsi="Arial" w:cs="Arial"/>
          <w:sz w:val="24"/>
          <w:szCs w:val="24"/>
          <w:lang w:eastAsia="ru-RU"/>
        </w:rPr>
      </w:pPr>
    </w:p>
    <w:p w:rsidR="00AA1D24" w:rsidRPr="00AA1D24" w:rsidRDefault="00AA1D24" w:rsidP="000643E6">
      <w:pPr>
        <w:widowControl w:val="0"/>
        <w:autoSpaceDE w:val="0"/>
        <w:autoSpaceDN w:val="0"/>
        <w:spacing w:after="0" w:line="240" w:lineRule="auto"/>
        <w:rPr>
          <w:rFonts w:ascii="Arial" w:eastAsia="Times New Roman" w:hAnsi="Arial" w:cs="Arial"/>
          <w:sz w:val="24"/>
          <w:szCs w:val="24"/>
          <w:lang w:eastAsia="ru-RU"/>
        </w:rPr>
      </w:pPr>
    </w:p>
    <w:p w:rsidR="000643E6" w:rsidRPr="005B3A2B" w:rsidRDefault="000643E6" w:rsidP="000643E6">
      <w:pPr>
        <w:widowControl w:val="0"/>
        <w:autoSpaceDE w:val="0"/>
        <w:autoSpaceDN w:val="0"/>
        <w:spacing w:after="0" w:line="240" w:lineRule="auto"/>
        <w:jc w:val="right"/>
        <w:outlineLvl w:val="1"/>
        <w:rPr>
          <w:rFonts w:ascii="Arial" w:eastAsia="Times New Roman" w:hAnsi="Arial" w:cs="Arial"/>
          <w:b/>
          <w:sz w:val="32"/>
          <w:szCs w:val="32"/>
          <w:lang w:eastAsia="ru-RU"/>
        </w:rPr>
      </w:pPr>
      <w:r w:rsidRPr="005B3A2B">
        <w:rPr>
          <w:rFonts w:ascii="Arial" w:eastAsia="Times New Roman" w:hAnsi="Arial" w:cs="Arial"/>
          <w:b/>
          <w:sz w:val="32"/>
          <w:szCs w:val="32"/>
          <w:lang w:eastAsia="ru-RU"/>
        </w:rPr>
        <w:t xml:space="preserve">Приложение </w:t>
      </w:r>
      <w:r>
        <w:rPr>
          <w:rFonts w:ascii="Arial" w:eastAsia="Times New Roman" w:hAnsi="Arial" w:cs="Arial"/>
          <w:b/>
          <w:sz w:val="32"/>
          <w:szCs w:val="32"/>
          <w:lang w:eastAsia="ru-RU"/>
        </w:rPr>
        <w:t>3</w:t>
      </w:r>
    </w:p>
    <w:p w:rsidR="000643E6" w:rsidRPr="005B3A2B" w:rsidRDefault="000643E6" w:rsidP="000643E6">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к Порядку предоставления грантов в форме</w:t>
      </w:r>
    </w:p>
    <w:p w:rsidR="000643E6" w:rsidRPr="005B3A2B" w:rsidRDefault="000643E6" w:rsidP="000643E6">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субсидии за счет средств бюджета Грачевского</w:t>
      </w:r>
    </w:p>
    <w:p w:rsidR="000643E6" w:rsidRPr="005B3A2B" w:rsidRDefault="000643E6" w:rsidP="000643E6">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муниципального округа Ставропольского края</w:t>
      </w:r>
    </w:p>
    <w:p w:rsidR="000643E6" w:rsidRPr="005B3A2B" w:rsidRDefault="000643E6" w:rsidP="000643E6">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субъектам малого и среднего предпринимательства</w:t>
      </w:r>
    </w:p>
    <w:p w:rsidR="000643E6" w:rsidRPr="005B3A2B" w:rsidRDefault="000643E6" w:rsidP="000643E6">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 xml:space="preserve">в целях частичного возмещения части затрат </w:t>
      </w:r>
      <w:proofErr w:type="gramStart"/>
      <w:r w:rsidRPr="005B3A2B">
        <w:rPr>
          <w:rFonts w:ascii="Arial" w:eastAsia="Times New Roman" w:hAnsi="Arial" w:cs="Arial"/>
          <w:b/>
          <w:sz w:val="32"/>
          <w:szCs w:val="32"/>
          <w:lang w:eastAsia="ru-RU"/>
        </w:rPr>
        <w:t>на</w:t>
      </w:r>
      <w:proofErr w:type="gramEnd"/>
    </w:p>
    <w:p w:rsidR="000643E6" w:rsidRPr="005B3A2B" w:rsidRDefault="000643E6" w:rsidP="000643E6">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 xml:space="preserve">развитие приоритетного вида </w:t>
      </w:r>
      <w:proofErr w:type="gramStart"/>
      <w:r w:rsidRPr="005B3A2B">
        <w:rPr>
          <w:rFonts w:ascii="Arial" w:eastAsia="Times New Roman" w:hAnsi="Arial" w:cs="Arial"/>
          <w:b/>
          <w:sz w:val="32"/>
          <w:szCs w:val="32"/>
          <w:lang w:eastAsia="ru-RU"/>
        </w:rPr>
        <w:t>экономической</w:t>
      </w:r>
      <w:proofErr w:type="gramEnd"/>
    </w:p>
    <w:p w:rsidR="000643E6" w:rsidRPr="005B3A2B" w:rsidRDefault="000643E6" w:rsidP="000643E6">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 xml:space="preserve">деятельности в рамках реализации </w:t>
      </w:r>
      <w:hyperlink r:id="rId19" w:history="1">
        <w:r w:rsidRPr="005B3A2B">
          <w:rPr>
            <w:rFonts w:ascii="Arial" w:eastAsia="Times New Roman" w:hAnsi="Arial" w:cs="Arial"/>
            <w:b/>
            <w:sz w:val="32"/>
            <w:szCs w:val="32"/>
            <w:lang w:eastAsia="ru-RU"/>
          </w:rPr>
          <w:t>подпрограммы</w:t>
        </w:r>
      </w:hyperlink>
    </w:p>
    <w:p w:rsidR="000643E6" w:rsidRPr="005B3A2B" w:rsidRDefault="000643E6" w:rsidP="000643E6">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«Развитие малого и среднего предпринимательства</w:t>
      </w:r>
    </w:p>
    <w:p w:rsidR="000643E6" w:rsidRPr="005B3A2B" w:rsidRDefault="000643E6" w:rsidP="000643E6">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на территории Грачевского муниципального округа</w:t>
      </w:r>
    </w:p>
    <w:p w:rsidR="000643E6" w:rsidRPr="005B3A2B" w:rsidRDefault="000643E6" w:rsidP="000643E6">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 xml:space="preserve">Ставропольского края» </w:t>
      </w:r>
      <w:proofErr w:type="gramStart"/>
      <w:r w:rsidRPr="005B3A2B">
        <w:rPr>
          <w:rFonts w:ascii="Arial" w:eastAsia="Times New Roman" w:hAnsi="Arial" w:cs="Arial"/>
          <w:b/>
          <w:sz w:val="32"/>
          <w:szCs w:val="32"/>
          <w:lang w:eastAsia="ru-RU"/>
        </w:rPr>
        <w:t>муниципальной</w:t>
      </w:r>
      <w:proofErr w:type="gramEnd"/>
    </w:p>
    <w:p w:rsidR="000643E6" w:rsidRPr="005B3A2B" w:rsidRDefault="000643E6" w:rsidP="000643E6">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 xml:space="preserve">программы Грачевского </w:t>
      </w:r>
      <w:proofErr w:type="gramStart"/>
      <w:r w:rsidRPr="005B3A2B">
        <w:rPr>
          <w:rFonts w:ascii="Arial" w:eastAsia="Times New Roman" w:hAnsi="Arial" w:cs="Arial"/>
          <w:b/>
          <w:sz w:val="32"/>
          <w:szCs w:val="32"/>
          <w:lang w:eastAsia="ru-RU"/>
        </w:rPr>
        <w:t>муниципального</w:t>
      </w:r>
      <w:proofErr w:type="gramEnd"/>
    </w:p>
    <w:p w:rsidR="000643E6" w:rsidRPr="005B3A2B" w:rsidRDefault="000643E6" w:rsidP="000643E6">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округа Ставропольского края «Развитие</w:t>
      </w:r>
    </w:p>
    <w:p w:rsidR="000643E6" w:rsidRPr="005B3A2B" w:rsidRDefault="000643E6" w:rsidP="000643E6">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 xml:space="preserve">экономики Грачевского </w:t>
      </w:r>
      <w:proofErr w:type="gramStart"/>
      <w:r w:rsidRPr="005B3A2B">
        <w:rPr>
          <w:rFonts w:ascii="Arial" w:eastAsia="Times New Roman" w:hAnsi="Arial" w:cs="Arial"/>
          <w:b/>
          <w:sz w:val="32"/>
          <w:szCs w:val="32"/>
          <w:lang w:eastAsia="ru-RU"/>
        </w:rPr>
        <w:t>муниципального</w:t>
      </w:r>
      <w:proofErr w:type="gramEnd"/>
    </w:p>
    <w:p w:rsidR="000643E6" w:rsidRPr="005B3A2B" w:rsidRDefault="000643E6" w:rsidP="000643E6">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 xml:space="preserve">округа Ставропольского края», </w:t>
      </w:r>
      <w:proofErr w:type="gramStart"/>
      <w:r w:rsidRPr="005B3A2B">
        <w:rPr>
          <w:rFonts w:ascii="Arial" w:eastAsia="Times New Roman" w:hAnsi="Arial" w:cs="Arial"/>
          <w:b/>
          <w:sz w:val="32"/>
          <w:szCs w:val="32"/>
          <w:lang w:eastAsia="ru-RU"/>
        </w:rPr>
        <w:t>утвержденной</w:t>
      </w:r>
      <w:proofErr w:type="gramEnd"/>
    </w:p>
    <w:p w:rsidR="000643E6" w:rsidRPr="005B3A2B" w:rsidRDefault="000643E6" w:rsidP="000643E6">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постановлением администрации Грачевского</w:t>
      </w:r>
    </w:p>
    <w:p w:rsidR="000643E6" w:rsidRPr="005B3A2B" w:rsidRDefault="000643E6" w:rsidP="000643E6">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муниципального округа Ставропольского края</w:t>
      </w:r>
    </w:p>
    <w:p w:rsidR="000643E6" w:rsidRPr="005B3A2B" w:rsidRDefault="000643E6" w:rsidP="000643E6">
      <w:pPr>
        <w:widowControl w:val="0"/>
        <w:autoSpaceDE w:val="0"/>
        <w:autoSpaceDN w:val="0"/>
        <w:spacing w:after="0" w:line="240" w:lineRule="auto"/>
        <w:jc w:val="right"/>
        <w:rPr>
          <w:rFonts w:ascii="Arial" w:eastAsia="Times New Roman" w:hAnsi="Arial" w:cs="Arial"/>
          <w:b/>
          <w:bCs/>
          <w:sz w:val="32"/>
          <w:szCs w:val="32"/>
          <w:lang w:eastAsia="ru-RU"/>
        </w:rPr>
      </w:pPr>
      <w:r w:rsidRPr="005B3A2B">
        <w:rPr>
          <w:rFonts w:ascii="Arial" w:eastAsia="Times New Roman" w:hAnsi="Arial" w:cs="Arial"/>
          <w:b/>
          <w:sz w:val="32"/>
          <w:szCs w:val="32"/>
          <w:lang w:eastAsia="ru-RU"/>
        </w:rPr>
        <w:t>от 30 декабря 2020 г. № 55 «</w:t>
      </w:r>
      <w:r w:rsidRPr="005B3A2B">
        <w:rPr>
          <w:rFonts w:ascii="Arial" w:eastAsia="Times New Roman" w:hAnsi="Arial" w:cs="Arial"/>
          <w:b/>
          <w:bCs/>
          <w:sz w:val="32"/>
          <w:szCs w:val="32"/>
          <w:lang w:eastAsia="ru-RU"/>
        </w:rPr>
        <w:t>Об утверждении</w:t>
      </w:r>
    </w:p>
    <w:p w:rsidR="000643E6" w:rsidRPr="005B3A2B" w:rsidRDefault="000643E6" w:rsidP="000643E6">
      <w:pPr>
        <w:widowControl w:val="0"/>
        <w:autoSpaceDE w:val="0"/>
        <w:autoSpaceDN w:val="0"/>
        <w:spacing w:after="0" w:line="240" w:lineRule="auto"/>
        <w:jc w:val="right"/>
        <w:rPr>
          <w:rFonts w:ascii="Arial" w:eastAsia="Times New Roman" w:hAnsi="Arial" w:cs="Arial"/>
          <w:b/>
          <w:bCs/>
          <w:sz w:val="32"/>
          <w:szCs w:val="32"/>
          <w:lang w:eastAsia="ru-RU"/>
        </w:rPr>
      </w:pPr>
      <w:r w:rsidRPr="005B3A2B">
        <w:rPr>
          <w:rFonts w:ascii="Arial" w:eastAsia="Times New Roman" w:hAnsi="Arial" w:cs="Arial"/>
          <w:b/>
          <w:bCs/>
          <w:sz w:val="32"/>
          <w:szCs w:val="32"/>
          <w:lang w:eastAsia="ru-RU"/>
        </w:rPr>
        <w:t>муниципальной программы Грачевского</w:t>
      </w:r>
    </w:p>
    <w:p w:rsidR="000643E6" w:rsidRPr="005B3A2B" w:rsidRDefault="000643E6" w:rsidP="000643E6">
      <w:pPr>
        <w:widowControl w:val="0"/>
        <w:autoSpaceDE w:val="0"/>
        <w:autoSpaceDN w:val="0"/>
        <w:spacing w:after="0" w:line="240" w:lineRule="auto"/>
        <w:jc w:val="right"/>
        <w:rPr>
          <w:rFonts w:ascii="Arial" w:eastAsia="Times New Roman" w:hAnsi="Arial" w:cs="Arial"/>
          <w:b/>
          <w:bCs/>
          <w:sz w:val="32"/>
          <w:szCs w:val="32"/>
          <w:lang w:eastAsia="ru-RU"/>
        </w:rPr>
      </w:pPr>
      <w:r w:rsidRPr="005B3A2B">
        <w:rPr>
          <w:rFonts w:ascii="Arial" w:eastAsia="Times New Roman" w:hAnsi="Arial" w:cs="Arial"/>
          <w:b/>
          <w:bCs/>
          <w:sz w:val="32"/>
          <w:szCs w:val="32"/>
          <w:lang w:eastAsia="ru-RU"/>
        </w:rPr>
        <w:t>муниципального округа Ставропольского</w:t>
      </w:r>
    </w:p>
    <w:p w:rsidR="000643E6" w:rsidRPr="005B3A2B" w:rsidRDefault="000643E6" w:rsidP="000643E6">
      <w:pPr>
        <w:widowControl w:val="0"/>
        <w:autoSpaceDE w:val="0"/>
        <w:autoSpaceDN w:val="0"/>
        <w:spacing w:after="0" w:line="240" w:lineRule="auto"/>
        <w:jc w:val="right"/>
        <w:rPr>
          <w:rFonts w:ascii="Arial" w:eastAsia="Times New Roman" w:hAnsi="Arial" w:cs="Arial"/>
          <w:b/>
          <w:bCs/>
          <w:sz w:val="32"/>
          <w:szCs w:val="32"/>
          <w:lang w:eastAsia="ru-RU"/>
        </w:rPr>
      </w:pPr>
      <w:r w:rsidRPr="005B3A2B">
        <w:rPr>
          <w:rFonts w:ascii="Arial" w:eastAsia="Times New Roman" w:hAnsi="Arial" w:cs="Arial"/>
          <w:b/>
          <w:bCs/>
          <w:sz w:val="32"/>
          <w:szCs w:val="32"/>
          <w:lang w:eastAsia="ru-RU"/>
        </w:rPr>
        <w:t>края «Развитие экономики Грачевского</w:t>
      </w:r>
    </w:p>
    <w:p w:rsidR="000643E6" w:rsidRPr="005B3A2B" w:rsidRDefault="000643E6" w:rsidP="000643E6">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bCs/>
          <w:sz w:val="32"/>
          <w:szCs w:val="32"/>
          <w:lang w:eastAsia="ru-RU"/>
        </w:rPr>
        <w:t>муниципального округа Ставропольского края»</w:t>
      </w:r>
    </w:p>
    <w:p w:rsidR="00AA1D24" w:rsidRPr="00AA1D24" w:rsidRDefault="00AA1D24" w:rsidP="009A7C07">
      <w:pPr>
        <w:widowControl w:val="0"/>
        <w:autoSpaceDE w:val="0"/>
        <w:autoSpaceDN w:val="0"/>
        <w:spacing w:after="0" w:line="240" w:lineRule="auto"/>
        <w:ind w:left="4111"/>
        <w:rPr>
          <w:rFonts w:ascii="Arial" w:eastAsia="Times New Roman" w:hAnsi="Arial" w:cs="Arial"/>
          <w:sz w:val="24"/>
          <w:szCs w:val="24"/>
          <w:lang w:eastAsia="ru-RU"/>
        </w:rPr>
      </w:pPr>
    </w:p>
    <w:p w:rsidR="00AA1D24" w:rsidRPr="00AA1D24" w:rsidRDefault="00AA1D24" w:rsidP="009A7C07">
      <w:pPr>
        <w:widowControl w:val="0"/>
        <w:autoSpaceDE w:val="0"/>
        <w:autoSpaceDN w:val="0"/>
        <w:spacing w:after="0" w:line="240" w:lineRule="auto"/>
        <w:jc w:val="right"/>
        <w:rPr>
          <w:rFonts w:ascii="Arial" w:eastAsia="Times New Roman" w:hAnsi="Arial" w:cs="Arial"/>
          <w:sz w:val="24"/>
          <w:szCs w:val="24"/>
          <w:lang w:eastAsia="ru-RU"/>
        </w:rPr>
      </w:pPr>
    </w:p>
    <w:p w:rsidR="00AA1D24" w:rsidRPr="00AA1D24" w:rsidRDefault="00AA1D24" w:rsidP="009A7C07">
      <w:pPr>
        <w:widowControl w:val="0"/>
        <w:overflowPunct w:val="0"/>
        <w:spacing w:after="0" w:line="240" w:lineRule="auto"/>
        <w:ind w:left="6521"/>
        <w:rPr>
          <w:rFonts w:ascii="Arial" w:eastAsia="Times New Roman" w:hAnsi="Arial" w:cs="Arial"/>
          <w:sz w:val="24"/>
          <w:szCs w:val="24"/>
          <w:lang w:eastAsia="ru-RU"/>
        </w:rPr>
      </w:pPr>
      <w:bookmarkStart w:id="15" w:name="P321"/>
      <w:bookmarkStart w:id="16" w:name="_GoBack"/>
      <w:bookmarkEnd w:id="15"/>
      <w:r w:rsidRPr="00AA1D24">
        <w:rPr>
          <w:rFonts w:ascii="Arial" w:eastAsia="Times New Roman" w:hAnsi="Arial" w:cs="Arial"/>
          <w:sz w:val="24"/>
          <w:szCs w:val="24"/>
          <w:lang w:eastAsia="ru-RU"/>
        </w:rPr>
        <w:t>Главе Грачевского муниципального округа Ставропольского края</w:t>
      </w:r>
    </w:p>
    <w:bookmarkEnd w:id="16"/>
    <w:p w:rsidR="00AA1D24" w:rsidRDefault="00AA1D24" w:rsidP="009A7C07">
      <w:pPr>
        <w:widowControl w:val="0"/>
        <w:overflowPunct w:val="0"/>
        <w:spacing w:after="0" w:line="240" w:lineRule="auto"/>
        <w:ind w:left="5387"/>
        <w:jc w:val="both"/>
        <w:rPr>
          <w:rFonts w:ascii="Arial" w:eastAsia="Times New Roman" w:hAnsi="Arial" w:cs="Arial"/>
          <w:sz w:val="24"/>
          <w:szCs w:val="24"/>
          <w:lang w:eastAsia="ru-RU"/>
        </w:rPr>
      </w:pPr>
    </w:p>
    <w:p w:rsidR="000643E6" w:rsidRPr="00AA1D24" w:rsidRDefault="000643E6" w:rsidP="009A7C07">
      <w:pPr>
        <w:widowControl w:val="0"/>
        <w:overflowPunct w:val="0"/>
        <w:spacing w:after="0" w:line="240" w:lineRule="auto"/>
        <w:ind w:left="5387"/>
        <w:jc w:val="both"/>
        <w:rPr>
          <w:rFonts w:ascii="Arial" w:eastAsia="Times New Roman" w:hAnsi="Arial" w:cs="Arial"/>
          <w:sz w:val="24"/>
          <w:szCs w:val="24"/>
          <w:lang w:eastAsia="ru-RU"/>
        </w:rPr>
      </w:pPr>
    </w:p>
    <w:p w:rsidR="00AA1D24" w:rsidRPr="000643E6" w:rsidRDefault="000643E6" w:rsidP="009A7C07">
      <w:pPr>
        <w:widowControl w:val="0"/>
        <w:overflowPunct w:val="0"/>
        <w:spacing w:after="0" w:line="240" w:lineRule="auto"/>
        <w:jc w:val="center"/>
        <w:rPr>
          <w:rFonts w:ascii="Arial" w:eastAsia="Times New Roman" w:hAnsi="Arial" w:cs="Arial"/>
          <w:b/>
          <w:sz w:val="32"/>
          <w:szCs w:val="32"/>
          <w:lang w:eastAsia="ru-RU"/>
        </w:rPr>
      </w:pPr>
      <w:r w:rsidRPr="000643E6">
        <w:rPr>
          <w:rFonts w:ascii="Arial" w:eastAsia="Times New Roman" w:hAnsi="Arial" w:cs="Arial"/>
          <w:b/>
          <w:sz w:val="32"/>
          <w:szCs w:val="32"/>
          <w:lang w:eastAsia="ru-RU"/>
        </w:rPr>
        <w:t>ЗАЯВЛЕНИЕ</w:t>
      </w:r>
    </w:p>
    <w:p w:rsidR="00AA1D24" w:rsidRPr="000643E6" w:rsidRDefault="000643E6" w:rsidP="009A7C07">
      <w:pPr>
        <w:widowControl w:val="0"/>
        <w:overflowPunct w:val="0"/>
        <w:spacing w:after="0" w:line="240" w:lineRule="auto"/>
        <w:jc w:val="center"/>
        <w:rPr>
          <w:rFonts w:ascii="Arial" w:eastAsia="Times New Roman" w:hAnsi="Arial" w:cs="Arial"/>
          <w:b/>
          <w:sz w:val="32"/>
          <w:szCs w:val="32"/>
          <w:lang w:eastAsia="ru-RU"/>
        </w:rPr>
      </w:pPr>
      <w:r w:rsidRPr="000643E6">
        <w:rPr>
          <w:rFonts w:ascii="Arial" w:eastAsia="Times New Roman" w:hAnsi="Arial" w:cs="Arial"/>
          <w:b/>
          <w:sz w:val="32"/>
          <w:szCs w:val="32"/>
          <w:lang w:eastAsia="ru-RU"/>
        </w:rPr>
        <w:lastRenderedPageBreak/>
        <w:t xml:space="preserve">О ПРЕДОСТАВЛЕНИИ ГРАНТА В ФОРМЕ СУБСИДИЙ ЗА СЧЕТ СРЕДСТВ БЮДЖЕТА ГРАЧЕВСКОГО МУНИЦИПАЛЬНОГО ОКРУГА СТАВРОПОЛЬСКОГО КРАЯ </w:t>
      </w:r>
    </w:p>
    <w:p w:rsidR="00AA1D24" w:rsidRPr="00AA1D24" w:rsidRDefault="00AA1D24" w:rsidP="009A7C07">
      <w:pPr>
        <w:widowControl w:val="0"/>
        <w:overflowPunct w:val="0"/>
        <w:spacing w:after="0" w:line="240" w:lineRule="auto"/>
        <w:jc w:val="center"/>
        <w:rPr>
          <w:rFonts w:ascii="Arial" w:eastAsia="Times New Roman" w:hAnsi="Arial" w:cs="Arial"/>
          <w:sz w:val="24"/>
          <w:szCs w:val="24"/>
          <w:lang w:eastAsia="ru-RU"/>
        </w:rPr>
      </w:pPr>
    </w:p>
    <w:p w:rsidR="00AA1D24" w:rsidRPr="00AA1D24" w:rsidRDefault="00AA1D24" w:rsidP="000643E6">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Прошу предоставить ________________________________________________</w:t>
      </w:r>
    </w:p>
    <w:p w:rsidR="00AA1D24" w:rsidRPr="00AA1D24" w:rsidRDefault="009A7C07" w:rsidP="009A7C07">
      <w:pPr>
        <w:widowControl w:val="0"/>
        <w:autoSpaceDE w:val="0"/>
        <w:autoSpaceDN w:val="0"/>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AA1D24" w:rsidRPr="00AA1D24">
        <w:rPr>
          <w:rFonts w:ascii="Arial" w:eastAsia="Times New Roman" w:hAnsi="Arial" w:cs="Arial"/>
          <w:sz w:val="24"/>
          <w:szCs w:val="24"/>
          <w:lang w:eastAsia="ru-RU"/>
        </w:rPr>
        <w:t>(полное наименование заявителя)</w:t>
      </w:r>
    </w:p>
    <w:p w:rsidR="00AA1D24" w:rsidRPr="00AA1D24" w:rsidRDefault="00AA1D24" w:rsidP="009A7C07">
      <w:pPr>
        <w:widowControl w:val="0"/>
        <w:overflowPunct w:val="0"/>
        <w:spacing w:after="0" w:line="240" w:lineRule="auto"/>
        <w:jc w:val="both"/>
        <w:rPr>
          <w:rFonts w:ascii="Arial" w:eastAsia="Times New Roman" w:hAnsi="Arial" w:cs="Arial"/>
          <w:sz w:val="24"/>
          <w:szCs w:val="24"/>
          <w:lang w:eastAsia="ru-RU"/>
        </w:rPr>
      </w:pPr>
      <w:proofErr w:type="gramStart"/>
      <w:r w:rsidRPr="00AA1D24">
        <w:rPr>
          <w:rFonts w:ascii="Arial" w:eastAsia="Times New Roman" w:hAnsi="Arial" w:cs="Arial"/>
          <w:sz w:val="24"/>
          <w:szCs w:val="24"/>
          <w:lang w:eastAsia="ru-RU"/>
        </w:rPr>
        <w:t>грант в форме субсидии за счет средств бюджета Грачевского муниципального округа Ставропольского края на осуществление предпринимательской деятельности на территории Грачевского округа Ставропольского края в рамках реализации подпрограммы «Развитие и поддержка малого и среднего предпринимательства в Грачевском муниципальном округе Ставропольского края» муниципальной программы Грачевского муниципального округа Ставропольского края «Развитие экономики Грачевского муниципального округа Ставропольского края»</w:t>
      </w:r>
      <w:proofErr w:type="gramEnd"/>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1. Информация о заявителе:</w:t>
      </w:r>
    </w:p>
    <w:p w:rsidR="00AA1D24" w:rsidRPr="00AA1D24" w:rsidRDefault="00AA1D24" w:rsidP="009A7C07">
      <w:pPr>
        <w:widowControl w:val="0"/>
        <w:autoSpaceDE w:val="0"/>
        <w:autoSpaceDN w:val="0"/>
        <w:spacing w:after="0" w:line="240" w:lineRule="auto"/>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__________________________________________________________________</w:t>
      </w:r>
      <w:r w:rsidR="000643E6">
        <w:rPr>
          <w:rFonts w:ascii="Arial" w:eastAsia="Times New Roman" w:hAnsi="Arial" w:cs="Arial"/>
          <w:sz w:val="24"/>
          <w:szCs w:val="24"/>
          <w:lang w:eastAsia="ru-RU"/>
        </w:rPr>
        <w:t>_</w:t>
      </w:r>
    </w:p>
    <w:p w:rsidR="00AA1D24" w:rsidRPr="00AA1D24" w:rsidRDefault="00AA1D24" w:rsidP="009A7C07">
      <w:pPr>
        <w:widowControl w:val="0"/>
        <w:autoSpaceDE w:val="0"/>
        <w:autoSpaceDN w:val="0"/>
        <w:spacing w:after="0" w:line="240" w:lineRule="auto"/>
        <w:jc w:val="center"/>
        <w:rPr>
          <w:rFonts w:ascii="Arial" w:eastAsia="Times New Roman" w:hAnsi="Arial" w:cs="Arial"/>
          <w:sz w:val="24"/>
          <w:szCs w:val="24"/>
          <w:lang w:eastAsia="ru-RU"/>
        </w:rPr>
      </w:pPr>
      <w:r w:rsidRPr="00AA1D24">
        <w:rPr>
          <w:rFonts w:ascii="Arial" w:eastAsia="Times New Roman" w:hAnsi="Arial" w:cs="Arial"/>
          <w:sz w:val="24"/>
          <w:szCs w:val="24"/>
          <w:lang w:eastAsia="ru-RU"/>
        </w:rPr>
        <w:t>(Юридический адрес)</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Телефон, факс, e – </w:t>
      </w:r>
      <w:proofErr w:type="spellStart"/>
      <w:r w:rsidRPr="00AA1D24">
        <w:rPr>
          <w:rFonts w:ascii="Arial" w:eastAsia="Times New Roman" w:hAnsi="Arial" w:cs="Arial"/>
          <w:sz w:val="24"/>
          <w:szCs w:val="24"/>
          <w:lang w:eastAsia="ru-RU"/>
        </w:rPr>
        <w:t>mail</w:t>
      </w:r>
      <w:proofErr w:type="spellEnd"/>
      <w:r w:rsidRPr="00AA1D24">
        <w:rPr>
          <w:rFonts w:ascii="Arial" w:eastAsia="Times New Roman" w:hAnsi="Arial" w:cs="Arial"/>
          <w:sz w:val="24"/>
          <w:szCs w:val="24"/>
          <w:lang w:eastAsia="ru-RU"/>
        </w:rPr>
        <w:t xml:space="preserve"> ___________________________________________</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ИНН/КПП _____________________________________________________</w:t>
      </w:r>
      <w:r w:rsidR="000643E6">
        <w:rPr>
          <w:rFonts w:ascii="Arial" w:eastAsia="Times New Roman" w:hAnsi="Arial" w:cs="Arial"/>
          <w:sz w:val="24"/>
          <w:szCs w:val="24"/>
          <w:lang w:eastAsia="ru-RU"/>
        </w:rPr>
        <w:t>__</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Банковские реквизиты: _________________________________________</w:t>
      </w:r>
      <w:r w:rsidR="000643E6">
        <w:rPr>
          <w:rFonts w:ascii="Arial" w:eastAsia="Times New Roman" w:hAnsi="Arial" w:cs="Arial"/>
          <w:sz w:val="24"/>
          <w:szCs w:val="24"/>
          <w:lang w:eastAsia="ru-RU"/>
        </w:rPr>
        <w:t>__</w:t>
      </w:r>
      <w:r w:rsidRPr="00AA1D24">
        <w:rPr>
          <w:rFonts w:ascii="Arial" w:eastAsia="Times New Roman" w:hAnsi="Arial" w:cs="Arial"/>
          <w:sz w:val="24"/>
          <w:szCs w:val="24"/>
          <w:lang w:eastAsia="ru-RU"/>
        </w:rPr>
        <w:t>_</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2. Применяемая заявителем система налогообложения (отметить любым знаком):</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Общая «___»</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упрощенная (УСН) «___»</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патентная (ПСН) «___»</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единый налог на вмененный доход для отдельных видов деятельности (ЕНВД) «___»</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единый сельскохозяйственный налог (ЕСХН) «___».</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3. Вид экономической деятельности: _____________.</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4. Получал государственную или муниципальную поддержку:</w:t>
      </w:r>
    </w:p>
    <w:p w:rsidR="00AA1D24" w:rsidRPr="00AA1D24" w:rsidRDefault="00AA1D24" w:rsidP="009A7C07">
      <w:pPr>
        <w:widowControl w:val="0"/>
        <w:autoSpaceDE w:val="0"/>
        <w:autoSpaceDN w:val="0"/>
        <w:spacing w:after="0" w:line="240" w:lineRule="auto"/>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__________________________________________________________________</w:t>
      </w:r>
    </w:p>
    <w:p w:rsidR="00AA1D24" w:rsidRPr="00AA1D24" w:rsidRDefault="00AA1D24" w:rsidP="009A7C07">
      <w:pPr>
        <w:widowControl w:val="0"/>
        <w:autoSpaceDE w:val="0"/>
        <w:autoSpaceDN w:val="0"/>
        <w:spacing w:after="0" w:line="240" w:lineRule="auto"/>
        <w:jc w:val="center"/>
        <w:rPr>
          <w:rFonts w:ascii="Arial" w:eastAsia="Times New Roman" w:hAnsi="Arial" w:cs="Arial"/>
          <w:sz w:val="24"/>
          <w:szCs w:val="24"/>
          <w:lang w:eastAsia="ru-RU"/>
        </w:rPr>
      </w:pPr>
      <w:r w:rsidRPr="00AA1D24">
        <w:rPr>
          <w:rFonts w:ascii="Arial" w:eastAsia="Times New Roman" w:hAnsi="Arial" w:cs="Arial"/>
          <w:sz w:val="24"/>
          <w:szCs w:val="24"/>
          <w:lang w:eastAsia="ru-RU"/>
        </w:rPr>
        <w:t>(да/нет, указать номер и дату решения о предоставлении государственной или муниципальной поддержки, наименование органа, оказавшего поддержку)</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5. Приоритетная группа заявителей:</w:t>
      </w:r>
    </w:p>
    <w:p w:rsidR="00AA1D24" w:rsidRPr="00AA1D24" w:rsidRDefault="00AA1D24" w:rsidP="009A7C07">
      <w:pPr>
        <w:widowControl w:val="0"/>
        <w:autoSpaceDE w:val="0"/>
        <w:autoSpaceDN w:val="0"/>
        <w:spacing w:after="0" w:line="240" w:lineRule="auto"/>
        <w:jc w:val="center"/>
        <w:rPr>
          <w:rFonts w:ascii="Arial" w:eastAsia="Times New Roman" w:hAnsi="Arial" w:cs="Arial"/>
          <w:sz w:val="24"/>
          <w:szCs w:val="24"/>
          <w:lang w:eastAsia="ru-RU"/>
        </w:rPr>
      </w:pPr>
    </w:p>
    <w:p w:rsidR="00AA1D24" w:rsidRPr="00AA1D24" w:rsidRDefault="00AA1D24" w:rsidP="009A7C07">
      <w:pPr>
        <w:widowControl w:val="0"/>
        <w:pBdr>
          <w:top w:val="single" w:sz="4" w:space="1" w:color="auto"/>
        </w:pBdr>
        <w:autoSpaceDE w:val="0"/>
        <w:autoSpaceDN w:val="0"/>
        <w:spacing w:after="0" w:line="240" w:lineRule="auto"/>
        <w:jc w:val="center"/>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 (да/нет, указать приоритетную группу в случае наличия)</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6. Размер гранта в форме субсидии прошу установить в соответствии с Порядком предоставления гранта субъектам малого и среднего предпринимательства.</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7. </w:t>
      </w:r>
      <w:proofErr w:type="gramStart"/>
      <w:r w:rsidRPr="00AA1D24">
        <w:rPr>
          <w:rFonts w:ascii="Arial" w:eastAsia="Times New Roman" w:hAnsi="Arial" w:cs="Arial"/>
          <w:sz w:val="24"/>
          <w:szCs w:val="24"/>
          <w:lang w:eastAsia="ru-RU"/>
        </w:rPr>
        <w:t>Согласен</w:t>
      </w:r>
      <w:proofErr w:type="gramEnd"/>
      <w:r w:rsidRPr="00AA1D24">
        <w:rPr>
          <w:rFonts w:ascii="Arial" w:eastAsia="Times New Roman" w:hAnsi="Arial" w:cs="Arial"/>
          <w:sz w:val="24"/>
          <w:szCs w:val="24"/>
          <w:lang w:eastAsia="ru-RU"/>
        </w:rPr>
        <w:t xml:space="preserve"> на осуществление главным распорядителем бюджетных средств (администрация Грачевского муниципального округа) и органами муниципального финансового контроля проверок соблюдения условий, целей и порядка предоставления гранта в форме субсидий.</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8. Достоверность представленной информации гарантирую.</w:t>
      </w: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p>
    <w:p w:rsidR="00AA1D24" w:rsidRPr="00AA1D24" w:rsidRDefault="00AA1D24" w:rsidP="009A7C07">
      <w:pPr>
        <w:widowControl w:val="0"/>
        <w:autoSpaceDE w:val="0"/>
        <w:autoSpaceDN w:val="0"/>
        <w:spacing w:after="0" w:line="240" w:lineRule="auto"/>
        <w:ind w:firstLine="567"/>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Приложение: пакет документов </w:t>
      </w:r>
      <w:hyperlink w:anchor="P150" w:history="1">
        <w:r w:rsidRPr="00AA1D24">
          <w:rPr>
            <w:rFonts w:ascii="Arial" w:eastAsia="Times New Roman" w:hAnsi="Arial" w:cs="Arial"/>
            <w:sz w:val="24"/>
            <w:szCs w:val="24"/>
            <w:lang w:eastAsia="ru-RU"/>
          </w:rPr>
          <w:t>п. 3</w:t>
        </w:r>
      </w:hyperlink>
      <w:r w:rsidRPr="00AA1D24">
        <w:rPr>
          <w:rFonts w:ascii="Arial" w:eastAsia="Times New Roman" w:hAnsi="Arial" w:cs="Arial"/>
          <w:sz w:val="24"/>
          <w:szCs w:val="24"/>
          <w:lang w:eastAsia="ru-RU"/>
        </w:rPr>
        <w:t xml:space="preserve"> Порядка о предоставлении субсидий</w:t>
      </w:r>
    </w:p>
    <w:p w:rsidR="00AA1D24" w:rsidRPr="00AA1D24" w:rsidRDefault="00AA1D24" w:rsidP="009A7C07">
      <w:pPr>
        <w:widowControl w:val="0"/>
        <w:autoSpaceDE w:val="0"/>
        <w:autoSpaceDN w:val="0"/>
        <w:spacing w:after="0" w:line="240" w:lineRule="auto"/>
        <w:jc w:val="both"/>
        <w:rPr>
          <w:rFonts w:ascii="Arial" w:eastAsia="Times New Roman" w:hAnsi="Arial" w:cs="Arial"/>
          <w:sz w:val="24"/>
          <w:szCs w:val="24"/>
          <w:lang w:eastAsia="ru-RU"/>
        </w:rPr>
      </w:pPr>
    </w:p>
    <w:p w:rsidR="00AA1D24" w:rsidRPr="00AA1D24" w:rsidRDefault="00AA1D24" w:rsidP="009A7C07">
      <w:pPr>
        <w:widowControl w:val="0"/>
        <w:autoSpaceDE w:val="0"/>
        <w:autoSpaceDN w:val="0"/>
        <w:spacing w:after="0" w:line="240" w:lineRule="auto"/>
        <w:jc w:val="both"/>
        <w:rPr>
          <w:rFonts w:ascii="Arial" w:eastAsia="Times New Roman" w:hAnsi="Arial" w:cs="Arial"/>
          <w:sz w:val="24"/>
          <w:szCs w:val="24"/>
          <w:lang w:eastAsia="ru-RU"/>
        </w:rPr>
      </w:pPr>
    </w:p>
    <w:p w:rsidR="00AA1D24" w:rsidRPr="00AA1D24" w:rsidRDefault="00AA1D24" w:rsidP="009A7C07">
      <w:pPr>
        <w:widowControl w:val="0"/>
        <w:autoSpaceDE w:val="0"/>
        <w:autoSpaceDN w:val="0"/>
        <w:spacing w:after="0" w:line="240" w:lineRule="auto"/>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Руководитель _________________________/____________/____________________________/</w:t>
      </w:r>
    </w:p>
    <w:p w:rsidR="00AA1D24" w:rsidRPr="00AA1D24" w:rsidRDefault="00AA1D24" w:rsidP="009A7C07">
      <w:pPr>
        <w:widowControl w:val="0"/>
        <w:autoSpaceDE w:val="0"/>
        <w:autoSpaceDN w:val="0"/>
        <w:spacing w:after="0" w:line="240" w:lineRule="auto"/>
        <w:jc w:val="center"/>
        <w:rPr>
          <w:rFonts w:ascii="Arial" w:eastAsia="Times New Roman" w:hAnsi="Arial" w:cs="Arial"/>
          <w:sz w:val="24"/>
          <w:szCs w:val="24"/>
          <w:lang w:eastAsia="ru-RU"/>
        </w:rPr>
      </w:pPr>
      <w:r w:rsidRPr="00AA1D24">
        <w:rPr>
          <w:rFonts w:ascii="Arial" w:eastAsia="Times New Roman" w:hAnsi="Arial" w:cs="Arial"/>
          <w:sz w:val="24"/>
          <w:szCs w:val="24"/>
          <w:lang w:eastAsia="ru-RU"/>
        </w:rPr>
        <w:lastRenderedPageBreak/>
        <w:t>должность</w:t>
      </w:r>
      <w:r w:rsidR="009A7C07">
        <w:rPr>
          <w:rFonts w:ascii="Arial" w:eastAsia="Times New Roman" w:hAnsi="Arial" w:cs="Arial"/>
          <w:sz w:val="24"/>
          <w:szCs w:val="24"/>
          <w:lang w:eastAsia="ru-RU"/>
        </w:rPr>
        <w:t xml:space="preserve"> </w:t>
      </w:r>
      <w:r w:rsidRPr="00AA1D24">
        <w:rPr>
          <w:rFonts w:ascii="Arial" w:eastAsia="Times New Roman" w:hAnsi="Arial" w:cs="Arial"/>
          <w:sz w:val="24"/>
          <w:szCs w:val="24"/>
          <w:lang w:eastAsia="ru-RU"/>
        </w:rPr>
        <w:t>подпись</w:t>
      </w:r>
      <w:r w:rsidR="009A7C07">
        <w:rPr>
          <w:rFonts w:ascii="Arial" w:eastAsia="Times New Roman" w:hAnsi="Arial" w:cs="Arial"/>
          <w:sz w:val="24"/>
          <w:szCs w:val="24"/>
          <w:lang w:eastAsia="ru-RU"/>
        </w:rPr>
        <w:t xml:space="preserve"> </w:t>
      </w:r>
      <w:r w:rsidRPr="00AA1D24">
        <w:rPr>
          <w:rFonts w:ascii="Arial" w:eastAsia="Times New Roman" w:hAnsi="Arial" w:cs="Arial"/>
          <w:sz w:val="24"/>
          <w:szCs w:val="24"/>
          <w:lang w:eastAsia="ru-RU"/>
        </w:rPr>
        <w:t>расшифровка подписи</w:t>
      </w:r>
    </w:p>
    <w:p w:rsidR="00AA1D24" w:rsidRPr="00AA1D24" w:rsidRDefault="00AA1D24" w:rsidP="009A7C07">
      <w:pPr>
        <w:widowControl w:val="0"/>
        <w:autoSpaceDE w:val="0"/>
        <w:autoSpaceDN w:val="0"/>
        <w:spacing w:after="0" w:line="240" w:lineRule="auto"/>
        <w:jc w:val="center"/>
        <w:rPr>
          <w:rFonts w:ascii="Arial" w:eastAsia="Times New Roman" w:hAnsi="Arial" w:cs="Arial"/>
          <w:sz w:val="24"/>
          <w:szCs w:val="24"/>
          <w:lang w:eastAsia="ru-RU"/>
        </w:rPr>
      </w:pPr>
    </w:p>
    <w:p w:rsidR="00AA1D24" w:rsidRPr="00AA1D24" w:rsidRDefault="00AA1D24" w:rsidP="009A7C07">
      <w:pPr>
        <w:widowControl w:val="0"/>
        <w:autoSpaceDE w:val="0"/>
        <w:autoSpaceDN w:val="0"/>
        <w:spacing w:after="0" w:line="240" w:lineRule="auto"/>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Дата М.П.</w:t>
      </w:r>
    </w:p>
    <w:p w:rsidR="00AA1D24" w:rsidRPr="00AA1D24" w:rsidRDefault="00AA1D24" w:rsidP="009A7C07">
      <w:pPr>
        <w:widowControl w:val="0"/>
        <w:autoSpaceDE w:val="0"/>
        <w:autoSpaceDN w:val="0"/>
        <w:spacing w:after="0" w:line="240" w:lineRule="auto"/>
        <w:jc w:val="both"/>
        <w:rPr>
          <w:rFonts w:ascii="Arial" w:eastAsia="Times New Roman" w:hAnsi="Arial" w:cs="Arial"/>
          <w:sz w:val="24"/>
          <w:szCs w:val="24"/>
          <w:lang w:eastAsia="ru-RU"/>
        </w:rPr>
      </w:pPr>
    </w:p>
    <w:p w:rsidR="00AA1D24" w:rsidRPr="00AA1D24" w:rsidRDefault="00AA1D24" w:rsidP="009A7C07">
      <w:pPr>
        <w:widowControl w:val="0"/>
        <w:autoSpaceDE w:val="0"/>
        <w:autoSpaceDN w:val="0"/>
        <w:spacing w:after="0" w:line="240" w:lineRule="auto"/>
        <w:jc w:val="both"/>
        <w:rPr>
          <w:rFonts w:ascii="Arial" w:eastAsia="Times New Roman" w:hAnsi="Arial" w:cs="Arial"/>
          <w:sz w:val="24"/>
          <w:szCs w:val="24"/>
          <w:lang w:eastAsia="ru-RU"/>
        </w:rPr>
      </w:pPr>
    </w:p>
    <w:p w:rsidR="00511C9E" w:rsidRPr="005B3A2B" w:rsidRDefault="00511C9E" w:rsidP="00511C9E">
      <w:pPr>
        <w:widowControl w:val="0"/>
        <w:autoSpaceDE w:val="0"/>
        <w:autoSpaceDN w:val="0"/>
        <w:spacing w:after="0" w:line="240" w:lineRule="auto"/>
        <w:jc w:val="right"/>
        <w:outlineLvl w:val="1"/>
        <w:rPr>
          <w:rFonts w:ascii="Arial" w:eastAsia="Times New Roman" w:hAnsi="Arial" w:cs="Arial"/>
          <w:b/>
          <w:sz w:val="32"/>
          <w:szCs w:val="32"/>
          <w:lang w:eastAsia="ru-RU"/>
        </w:rPr>
      </w:pPr>
      <w:r w:rsidRPr="005B3A2B">
        <w:rPr>
          <w:rFonts w:ascii="Arial" w:eastAsia="Times New Roman" w:hAnsi="Arial" w:cs="Arial"/>
          <w:b/>
          <w:sz w:val="32"/>
          <w:szCs w:val="32"/>
          <w:lang w:eastAsia="ru-RU"/>
        </w:rPr>
        <w:t xml:space="preserve">Приложение </w:t>
      </w:r>
      <w:r>
        <w:rPr>
          <w:rFonts w:ascii="Arial" w:eastAsia="Times New Roman" w:hAnsi="Arial" w:cs="Arial"/>
          <w:b/>
          <w:sz w:val="32"/>
          <w:szCs w:val="32"/>
          <w:lang w:eastAsia="ru-RU"/>
        </w:rPr>
        <w:t>4</w:t>
      </w:r>
    </w:p>
    <w:p w:rsidR="00511C9E" w:rsidRPr="005B3A2B" w:rsidRDefault="00511C9E" w:rsidP="00511C9E">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к Порядку предоставления грантов в форме</w:t>
      </w:r>
    </w:p>
    <w:p w:rsidR="00511C9E" w:rsidRPr="005B3A2B" w:rsidRDefault="00511C9E" w:rsidP="00511C9E">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субсидии за счет средств бюджета Грачевского</w:t>
      </w:r>
    </w:p>
    <w:p w:rsidR="00511C9E" w:rsidRPr="005B3A2B" w:rsidRDefault="00511C9E" w:rsidP="00511C9E">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муниципального округа Ставропольского края</w:t>
      </w:r>
    </w:p>
    <w:p w:rsidR="00511C9E" w:rsidRPr="005B3A2B" w:rsidRDefault="00511C9E" w:rsidP="00511C9E">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субъектам малого и среднего предпринимательства</w:t>
      </w:r>
    </w:p>
    <w:p w:rsidR="00511C9E" w:rsidRPr="005B3A2B" w:rsidRDefault="00511C9E" w:rsidP="00511C9E">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 xml:space="preserve">в целях частичного возмещения части затрат </w:t>
      </w:r>
      <w:proofErr w:type="gramStart"/>
      <w:r w:rsidRPr="005B3A2B">
        <w:rPr>
          <w:rFonts w:ascii="Arial" w:eastAsia="Times New Roman" w:hAnsi="Arial" w:cs="Arial"/>
          <w:b/>
          <w:sz w:val="32"/>
          <w:szCs w:val="32"/>
          <w:lang w:eastAsia="ru-RU"/>
        </w:rPr>
        <w:t>на</w:t>
      </w:r>
      <w:proofErr w:type="gramEnd"/>
    </w:p>
    <w:p w:rsidR="00511C9E" w:rsidRPr="005B3A2B" w:rsidRDefault="00511C9E" w:rsidP="00511C9E">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 xml:space="preserve">развитие приоритетного вида </w:t>
      </w:r>
      <w:proofErr w:type="gramStart"/>
      <w:r w:rsidRPr="005B3A2B">
        <w:rPr>
          <w:rFonts w:ascii="Arial" w:eastAsia="Times New Roman" w:hAnsi="Arial" w:cs="Arial"/>
          <w:b/>
          <w:sz w:val="32"/>
          <w:szCs w:val="32"/>
          <w:lang w:eastAsia="ru-RU"/>
        </w:rPr>
        <w:t>экономической</w:t>
      </w:r>
      <w:proofErr w:type="gramEnd"/>
    </w:p>
    <w:p w:rsidR="00511C9E" w:rsidRPr="005B3A2B" w:rsidRDefault="00511C9E" w:rsidP="00511C9E">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 xml:space="preserve">деятельности в рамках реализации </w:t>
      </w:r>
      <w:hyperlink r:id="rId20" w:history="1">
        <w:r w:rsidRPr="005B3A2B">
          <w:rPr>
            <w:rFonts w:ascii="Arial" w:eastAsia="Times New Roman" w:hAnsi="Arial" w:cs="Arial"/>
            <w:b/>
            <w:sz w:val="32"/>
            <w:szCs w:val="32"/>
            <w:lang w:eastAsia="ru-RU"/>
          </w:rPr>
          <w:t>подпрограммы</w:t>
        </w:r>
      </w:hyperlink>
    </w:p>
    <w:p w:rsidR="00511C9E" w:rsidRPr="005B3A2B" w:rsidRDefault="00511C9E" w:rsidP="00511C9E">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«Развитие малого и среднего предпринимательства</w:t>
      </w:r>
    </w:p>
    <w:p w:rsidR="00511C9E" w:rsidRPr="005B3A2B" w:rsidRDefault="00511C9E" w:rsidP="00511C9E">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на территории Грачевского муниципального округа</w:t>
      </w:r>
    </w:p>
    <w:p w:rsidR="00511C9E" w:rsidRPr="005B3A2B" w:rsidRDefault="00511C9E" w:rsidP="00511C9E">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 xml:space="preserve">Ставропольского края» </w:t>
      </w:r>
      <w:proofErr w:type="gramStart"/>
      <w:r w:rsidRPr="005B3A2B">
        <w:rPr>
          <w:rFonts w:ascii="Arial" w:eastAsia="Times New Roman" w:hAnsi="Arial" w:cs="Arial"/>
          <w:b/>
          <w:sz w:val="32"/>
          <w:szCs w:val="32"/>
          <w:lang w:eastAsia="ru-RU"/>
        </w:rPr>
        <w:t>муниципальной</w:t>
      </w:r>
      <w:proofErr w:type="gramEnd"/>
    </w:p>
    <w:p w:rsidR="00511C9E" w:rsidRPr="005B3A2B" w:rsidRDefault="00511C9E" w:rsidP="00511C9E">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 xml:space="preserve">программы Грачевского </w:t>
      </w:r>
      <w:proofErr w:type="gramStart"/>
      <w:r w:rsidRPr="005B3A2B">
        <w:rPr>
          <w:rFonts w:ascii="Arial" w:eastAsia="Times New Roman" w:hAnsi="Arial" w:cs="Arial"/>
          <w:b/>
          <w:sz w:val="32"/>
          <w:szCs w:val="32"/>
          <w:lang w:eastAsia="ru-RU"/>
        </w:rPr>
        <w:t>муниципального</w:t>
      </w:r>
      <w:proofErr w:type="gramEnd"/>
    </w:p>
    <w:p w:rsidR="00511C9E" w:rsidRPr="005B3A2B" w:rsidRDefault="00511C9E" w:rsidP="00511C9E">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округа Ставропольского края «Развитие</w:t>
      </w:r>
    </w:p>
    <w:p w:rsidR="00511C9E" w:rsidRPr="005B3A2B" w:rsidRDefault="00511C9E" w:rsidP="00511C9E">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 xml:space="preserve">экономики Грачевского </w:t>
      </w:r>
      <w:proofErr w:type="gramStart"/>
      <w:r w:rsidRPr="005B3A2B">
        <w:rPr>
          <w:rFonts w:ascii="Arial" w:eastAsia="Times New Roman" w:hAnsi="Arial" w:cs="Arial"/>
          <w:b/>
          <w:sz w:val="32"/>
          <w:szCs w:val="32"/>
          <w:lang w:eastAsia="ru-RU"/>
        </w:rPr>
        <w:t>муниципального</w:t>
      </w:r>
      <w:proofErr w:type="gramEnd"/>
    </w:p>
    <w:p w:rsidR="00511C9E" w:rsidRPr="005B3A2B" w:rsidRDefault="00511C9E" w:rsidP="00511C9E">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 xml:space="preserve">округа Ставропольского края», </w:t>
      </w:r>
      <w:proofErr w:type="gramStart"/>
      <w:r w:rsidRPr="005B3A2B">
        <w:rPr>
          <w:rFonts w:ascii="Arial" w:eastAsia="Times New Roman" w:hAnsi="Arial" w:cs="Arial"/>
          <w:b/>
          <w:sz w:val="32"/>
          <w:szCs w:val="32"/>
          <w:lang w:eastAsia="ru-RU"/>
        </w:rPr>
        <w:t>утвержденной</w:t>
      </w:r>
      <w:proofErr w:type="gramEnd"/>
    </w:p>
    <w:p w:rsidR="00511C9E" w:rsidRPr="005B3A2B" w:rsidRDefault="00511C9E" w:rsidP="00511C9E">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постановлением администрации Грачевского</w:t>
      </w:r>
    </w:p>
    <w:p w:rsidR="00511C9E" w:rsidRPr="005B3A2B" w:rsidRDefault="00511C9E" w:rsidP="00511C9E">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муниципального округа Ставропольского края</w:t>
      </w:r>
    </w:p>
    <w:p w:rsidR="00511C9E" w:rsidRPr="005B3A2B" w:rsidRDefault="00511C9E" w:rsidP="00511C9E">
      <w:pPr>
        <w:widowControl w:val="0"/>
        <w:autoSpaceDE w:val="0"/>
        <w:autoSpaceDN w:val="0"/>
        <w:spacing w:after="0" w:line="240" w:lineRule="auto"/>
        <w:jc w:val="right"/>
        <w:rPr>
          <w:rFonts w:ascii="Arial" w:eastAsia="Times New Roman" w:hAnsi="Arial" w:cs="Arial"/>
          <w:b/>
          <w:bCs/>
          <w:sz w:val="32"/>
          <w:szCs w:val="32"/>
          <w:lang w:eastAsia="ru-RU"/>
        </w:rPr>
      </w:pPr>
      <w:r w:rsidRPr="005B3A2B">
        <w:rPr>
          <w:rFonts w:ascii="Arial" w:eastAsia="Times New Roman" w:hAnsi="Arial" w:cs="Arial"/>
          <w:b/>
          <w:sz w:val="32"/>
          <w:szCs w:val="32"/>
          <w:lang w:eastAsia="ru-RU"/>
        </w:rPr>
        <w:t>от 30 декабря 2020 г. № 55 «</w:t>
      </w:r>
      <w:r w:rsidRPr="005B3A2B">
        <w:rPr>
          <w:rFonts w:ascii="Arial" w:eastAsia="Times New Roman" w:hAnsi="Arial" w:cs="Arial"/>
          <w:b/>
          <w:bCs/>
          <w:sz w:val="32"/>
          <w:szCs w:val="32"/>
          <w:lang w:eastAsia="ru-RU"/>
        </w:rPr>
        <w:t>Об утверждении</w:t>
      </w:r>
    </w:p>
    <w:p w:rsidR="00511C9E" w:rsidRPr="005B3A2B" w:rsidRDefault="00511C9E" w:rsidP="00511C9E">
      <w:pPr>
        <w:widowControl w:val="0"/>
        <w:autoSpaceDE w:val="0"/>
        <w:autoSpaceDN w:val="0"/>
        <w:spacing w:after="0" w:line="240" w:lineRule="auto"/>
        <w:jc w:val="right"/>
        <w:rPr>
          <w:rFonts w:ascii="Arial" w:eastAsia="Times New Roman" w:hAnsi="Arial" w:cs="Arial"/>
          <w:b/>
          <w:bCs/>
          <w:sz w:val="32"/>
          <w:szCs w:val="32"/>
          <w:lang w:eastAsia="ru-RU"/>
        </w:rPr>
      </w:pPr>
      <w:r w:rsidRPr="005B3A2B">
        <w:rPr>
          <w:rFonts w:ascii="Arial" w:eastAsia="Times New Roman" w:hAnsi="Arial" w:cs="Arial"/>
          <w:b/>
          <w:bCs/>
          <w:sz w:val="32"/>
          <w:szCs w:val="32"/>
          <w:lang w:eastAsia="ru-RU"/>
        </w:rPr>
        <w:t>муниципальной программы Грачевского</w:t>
      </w:r>
    </w:p>
    <w:p w:rsidR="00511C9E" w:rsidRPr="005B3A2B" w:rsidRDefault="00511C9E" w:rsidP="00511C9E">
      <w:pPr>
        <w:widowControl w:val="0"/>
        <w:autoSpaceDE w:val="0"/>
        <w:autoSpaceDN w:val="0"/>
        <w:spacing w:after="0" w:line="240" w:lineRule="auto"/>
        <w:jc w:val="right"/>
        <w:rPr>
          <w:rFonts w:ascii="Arial" w:eastAsia="Times New Roman" w:hAnsi="Arial" w:cs="Arial"/>
          <w:b/>
          <w:bCs/>
          <w:sz w:val="32"/>
          <w:szCs w:val="32"/>
          <w:lang w:eastAsia="ru-RU"/>
        </w:rPr>
      </w:pPr>
      <w:r w:rsidRPr="005B3A2B">
        <w:rPr>
          <w:rFonts w:ascii="Arial" w:eastAsia="Times New Roman" w:hAnsi="Arial" w:cs="Arial"/>
          <w:b/>
          <w:bCs/>
          <w:sz w:val="32"/>
          <w:szCs w:val="32"/>
          <w:lang w:eastAsia="ru-RU"/>
        </w:rPr>
        <w:t>муниципального округа Ставропольского</w:t>
      </w:r>
    </w:p>
    <w:p w:rsidR="00511C9E" w:rsidRPr="005B3A2B" w:rsidRDefault="00511C9E" w:rsidP="00511C9E">
      <w:pPr>
        <w:widowControl w:val="0"/>
        <w:autoSpaceDE w:val="0"/>
        <w:autoSpaceDN w:val="0"/>
        <w:spacing w:after="0" w:line="240" w:lineRule="auto"/>
        <w:jc w:val="right"/>
        <w:rPr>
          <w:rFonts w:ascii="Arial" w:eastAsia="Times New Roman" w:hAnsi="Arial" w:cs="Arial"/>
          <w:b/>
          <w:bCs/>
          <w:sz w:val="32"/>
          <w:szCs w:val="32"/>
          <w:lang w:eastAsia="ru-RU"/>
        </w:rPr>
      </w:pPr>
      <w:r w:rsidRPr="005B3A2B">
        <w:rPr>
          <w:rFonts w:ascii="Arial" w:eastAsia="Times New Roman" w:hAnsi="Arial" w:cs="Arial"/>
          <w:b/>
          <w:bCs/>
          <w:sz w:val="32"/>
          <w:szCs w:val="32"/>
          <w:lang w:eastAsia="ru-RU"/>
        </w:rPr>
        <w:t>края «Развитие экономики Грачевского</w:t>
      </w:r>
    </w:p>
    <w:p w:rsidR="00511C9E" w:rsidRPr="005B3A2B" w:rsidRDefault="00511C9E" w:rsidP="00511C9E">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bCs/>
          <w:sz w:val="32"/>
          <w:szCs w:val="32"/>
          <w:lang w:eastAsia="ru-RU"/>
        </w:rPr>
        <w:t>муниципального округа Ставропольского края»</w:t>
      </w:r>
    </w:p>
    <w:p w:rsidR="00AA1D24" w:rsidRPr="00AA1D24" w:rsidRDefault="00AA1D24" w:rsidP="009A7C07">
      <w:pPr>
        <w:widowControl w:val="0"/>
        <w:autoSpaceDE w:val="0"/>
        <w:autoSpaceDN w:val="0"/>
        <w:spacing w:after="0" w:line="240" w:lineRule="auto"/>
        <w:jc w:val="right"/>
        <w:rPr>
          <w:rFonts w:ascii="Arial" w:eastAsia="Times New Roman" w:hAnsi="Arial" w:cs="Arial"/>
          <w:sz w:val="24"/>
          <w:szCs w:val="24"/>
          <w:lang w:eastAsia="ru-RU"/>
        </w:rPr>
      </w:pPr>
    </w:p>
    <w:p w:rsidR="00AA1D24" w:rsidRPr="00AA1D24" w:rsidRDefault="00AA1D24" w:rsidP="009A7C07">
      <w:pPr>
        <w:widowControl w:val="0"/>
        <w:autoSpaceDE w:val="0"/>
        <w:autoSpaceDN w:val="0"/>
        <w:spacing w:after="0" w:line="240" w:lineRule="auto"/>
        <w:jc w:val="both"/>
        <w:rPr>
          <w:rFonts w:ascii="Arial" w:eastAsia="Times New Roman" w:hAnsi="Arial" w:cs="Arial"/>
          <w:sz w:val="24"/>
          <w:szCs w:val="24"/>
          <w:lang w:eastAsia="ru-RU"/>
        </w:rPr>
      </w:pPr>
    </w:p>
    <w:p w:rsidR="00AA1D24" w:rsidRPr="00AA1D24" w:rsidRDefault="00AA1D24" w:rsidP="009A7C07">
      <w:pPr>
        <w:widowControl w:val="0"/>
        <w:autoSpaceDE w:val="0"/>
        <w:autoSpaceDN w:val="0"/>
        <w:spacing w:after="0" w:line="240" w:lineRule="auto"/>
        <w:jc w:val="both"/>
        <w:rPr>
          <w:rFonts w:ascii="Arial" w:eastAsia="Times New Roman" w:hAnsi="Arial" w:cs="Arial"/>
          <w:sz w:val="24"/>
          <w:szCs w:val="24"/>
          <w:lang w:eastAsia="ru-RU"/>
        </w:rPr>
      </w:pPr>
    </w:p>
    <w:p w:rsidR="00AA1D24" w:rsidRPr="00511C9E" w:rsidRDefault="00511C9E" w:rsidP="009A7C07">
      <w:pPr>
        <w:widowControl w:val="0"/>
        <w:autoSpaceDE w:val="0"/>
        <w:autoSpaceDN w:val="0"/>
        <w:spacing w:after="0" w:line="240" w:lineRule="auto"/>
        <w:jc w:val="center"/>
        <w:rPr>
          <w:rFonts w:ascii="Arial" w:eastAsia="Times New Roman" w:hAnsi="Arial" w:cs="Arial"/>
          <w:b/>
          <w:sz w:val="32"/>
          <w:szCs w:val="32"/>
          <w:lang w:eastAsia="ru-RU"/>
        </w:rPr>
      </w:pPr>
      <w:bookmarkStart w:id="17" w:name="P384"/>
      <w:bookmarkEnd w:id="17"/>
      <w:r w:rsidRPr="00511C9E">
        <w:rPr>
          <w:rFonts w:ascii="Arial" w:eastAsia="Times New Roman" w:hAnsi="Arial" w:cs="Arial"/>
          <w:b/>
          <w:sz w:val="32"/>
          <w:szCs w:val="32"/>
          <w:lang w:eastAsia="ru-RU"/>
        </w:rPr>
        <w:t>ПОЯСНИТЕЛЬНАЯ ЗАПИСКА</w:t>
      </w:r>
    </w:p>
    <w:p w:rsidR="00AA1D24" w:rsidRPr="00AA1D24" w:rsidRDefault="00AA1D24" w:rsidP="009A7C07">
      <w:pPr>
        <w:widowControl w:val="0"/>
        <w:autoSpaceDE w:val="0"/>
        <w:autoSpaceDN w:val="0"/>
        <w:spacing w:after="0" w:line="240" w:lineRule="auto"/>
        <w:jc w:val="both"/>
        <w:rPr>
          <w:rFonts w:ascii="Arial" w:eastAsia="Times New Roman" w:hAnsi="Arial" w:cs="Arial"/>
          <w:sz w:val="24"/>
          <w:szCs w:val="24"/>
          <w:lang w:eastAsia="ru-RU"/>
        </w:rPr>
      </w:pPr>
    </w:p>
    <w:p w:rsidR="00AA1D24" w:rsidRPr="00511C9E" w:rsidRDefault="00AA1D24" w:rsidP="009A7C07">
      <w:pPr>
        <w:widowControl w:val="0"/>
        <w:autoSpaceDE w:val="0"/>
        <w:autoSpaceDN w:val="0"/>
        <w:spacing w:after="0" w:line="240" w:lineRule="auto"/>
        <w:jc w:val="center"/>
        <w:outlineLvl w:val="2"/>
        <w:rPr>
          <w:rFonts w:ascii="Arial" w:eastAsia="Times New Roman" w:hAnsi="Arial" w:cs="Arial"/>
          <w:b/>
          <w:sz w:val="30"/>
          <w:szCs w:val="30"/>
          <w:lang w:eastAsia="ru-RU"/>
        </w:rPr>
      </w:pPr>
      <w:r w:rsidRPr="00511C9E">
        <w:rPr>
          <w:rFonts w:ascii="Arial" w:eastAsia="Times New Roman" w:hAnsi="Arial" w:cs="Arial"/>
          <w:b/>
          <w:sz w:val="30"/>
          <w:szCs w:val="30"/>
          <w:lang w:eastAsia="ru-RU"/>
        </w:rPr>
        <w:t>1. Информация о деятельности заявителя</w:t>
      </w:r>
    </w:p>
    <w:p w:rsidR="00AA1D24" w:rsidRPr="00AA1D24" w:rsidRDefault="00AA1D24" w:rsidP="009A7C07">
      <w:pPr>
        <w:widowControl w:val="0"/>
        <w:autoSpaceDE w:val="0"/>
        <w:autoSpaceDN w:val="0"/>
        <w:spacing w:after="0" w:line="240" w:lineRule="auto"/>
        <w:jc w:val="both"/>
        <w:rPr>
          <w:rFonts w:ascii="Arial" w:eastAsia="Times New Roman" w:hAnsi="Arial" w:cs="Arial"/>
          <w:sz w:val="24"/>
          <w:szCs w:val="24"/>
          <w:lang w:eastAsia="ru-RU"/>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50"/>
        <w:gridCol w:w="2551"/>
      </w:tblGrid>
      <w:tr w:rsidR="00AA1D24" w:rsidRPr="00AA1D24" w:rsidTr="009A7C07">
        <w:tc>
          <w:tcPr>
            <w:tcW w:w="7150" w:type="dxa"/>
          </w:tcPr>
          <w:p w:rsidR="00AA1D24" w:rsidRPr="00511C9E" w:rsidRDefault="00AA1D24" w:rsidP="009A7C07">
            <w:pPr>
              <w:widowControl w:val="0"/>
              <w:autoSpaceDE w:val="0"/>
              <w:autoSpaceDN w:val="0"/>
              <w:spacing w:after="0" w:line="240" w:lineRule="auto"/>
              <w:rPr>
                <w:rFonts w:ascii="Arial" w:eastAsia="Times New Roman" w:hAnsi="Arial" w:cs="Arial"/>
                <w:sz w:val="16"/>
                <w:szCs w:val="16"/>
                <w:lang w:eastAsia="ru-RU"/>
              </w:rPr>
            </w:pPr>
            <w:r w:rsidRPr="00511C9E">
              <w:rPr>
                <w:rFonts w:ascii="Arial" w:eastAsia="Times New Roman" w:hAnsi="Arial" w:cs="Arial"/>
                <w:sz w:val="16"/>
                <w:szCs w:val="16"/>
                <w:lang w:eastAsia="ru-RU"/>
              </w:rPr>
              <w:t>Наименование юридического лица, Ф.И.О. индивидуального предпринимателя/</w:t>
            </w:r>
          </w:p>
        </w:tc>
        <w:tc>
          <w:tcPr>
            <w:tcW w:w="2551" w:type="dxa"/>
          </w:tcPr>
          <w:p w:rsidR="00AA1D24" w:rsidRPr="00511C9E"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p>
        </w:tc>
      </w:tr>
      <w:tr w:rsidR="00AA1D24" w:rsidRPr="00AA1D24" w:rsidTr="009A7C07">
        <w:tc>
          <w:tcPr>
            <w:tcW w:w="7150" w:type="dxa"/>
          </w:tcPr>
          <w:p w:rsidR="00AA1D24" w:rsidRPr="00511C9E" w:rsidRDefault="00AA1D24" w:rsidP="009A7C07">
            <w:pPr>
              <w:widowControl w:val="0"/>
              <w:autoSpaceDE w:val="0"/>
              <w:autoSpaceDN w:val="0"/>
              <w:spacing w:after="0" w:line="240" w:lineRule="auto"/>
              <w:rPr>
                <w:rFonts w:ascii="Arial" w:eastAsia="Times New Roman" w:hAnsi="Arial" w:cs="Arial"/>
                <w:sz w:val="16"/>
                <w:szCs w:val="16"/>
                <w:lang w:eastAsia="ru-RU"/>
              </w:rPr>
            </w:pPr>
            <w:r w:rsidRPr="00511C9E">
              <w:rPr>
                <w:rFonts w:ascii="Arial" w:eastAsia="Times New Roman" w:hAnsi="Arial" w:cs="Arial"/>
                <w:sz w:val="16"/>
                <w:szCs w:val="16"/>
                <w:lang w:eastAsia="ru-RU"/>
              </w:rPr>
              <w:t>Ф.И.О. руководителя</w:t>
            </w:r>
          </w:p>
        </w:tc>
        <w:tc>
          <w:tcPr>
            <w:tcW w:w="2551" w:type="dxa"/>
          </w:tcPr>
          <w:p w:rsidR="00AA1D24" w:rsidRPr="00511C9E"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p>
        </w:tc>
      </w:tr>
      <w:tr w:rsidR="00AA1D24" w:rsidRPr="00AA1D24" w:rsidTr="009A7C07">
        <w:tc>
          <w:tcPr>
            <w:tcW w:w="7150" w:type="dxa"/>
          </w:tcPr>
          <w:p w:rsidR="00AA1D24" w:rsidRPr="00511C9E" w:rsidRDefault="00AA1D24" w:rsidP="009A7C07">
            <w:pPr>
              <w:widowControl w:val="0"/>
              <w:autoSpaceDE w:val="0"/>
              <w:autoSpaceDN w:val="0"/>
              <w:spacing w:after="0" w:line="240" w:lineRule="auto"/>
              <w:rPr>
                <w:rFonts w:ascii="Arial" w:eastAsia="Times New Roman" w:hAnsi="Arial" w:cs="Arial"/>
                <w:sz w:val="16"/>
                <w:szCs w:val="16"/>
                <w:lang w:eastAsia="ru-RU"/>
              </w:rPr>
            </w:pPr>
            <w:r w:rsidRPr="00511C9E">
              <w:rPr>
                <w:rFonts w:ascii="Arial" w:eastAsia="Times New Roman" w:hAnsi="Arial" w:cs="Arial"/>
                <w:sz w:val="16"/>
                <w:szCs w:val="16"/>
                <w:lang w:eastAsia="ru-RU"/>
              </w:rPr>
              <w:t>Юридический адрес регистрации</w:t>
            </w:r>
          </w:p>
        </w:tc>
        <w:tc>
          <w:tcPr>
            <w:tcW w:w="2551" w:type="dxa"/>
          </w:tcPr>
          <w:p w:rsidR="00AA1D24" w:rsidRPr="00511C9E"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p>
        </w:tc>
      </w:tr>
      <w:tr w:rsidR="00AA1D24" w:rsidRPr="00AA1D24" w:rsidTr="009A7C07">
        <w:tc>
          <w:tcPr>
            <w:tcW w:w="7150" w:type="dxa"/>
          </w:tcPr>
          <w:p w:rsidR="00AA1D24" w:rsidRPr="00511C9E" w:rsidRDefault="00AA1D24" w:rsidP="009A7C07">
            <w:pPr>
              <w:widowControl w:val="0"/>
              <w:autoSpaceDE w:val="0"/>
              <w:autoSpaceDN w:val="0"/>
              <w:spacing w:after="0" w:line="240" w:lineRule="auto"/>
              <w:rPr>
                <w:rFonts w:ascii="Arial" w:eastAsia="Times New Roman" w:hAnsi="Arial" w:cs="Arial"/>
                <w:sz w:val="16"/>
                <w:szCs w:val="16"/>
                <w:lang w:eastAsia="ru-RU"/>
              </w:rPr>
            </w:pPr>
            <w:r w:rsidRPr="00511C9E">
              <w:rPr>
                <w:rFonts w:ascii="Arial" w:eastAsia="Times New Roman" w:hAnsi="Arial" w:cs="Arial"/>
                <w:sz w:val="16"/>
                <w:szCs w:val="16"/>
                <w:lang w:eastAsia="ru-RU"/>
              </w:rPr>
              <w:t>Фактический адрес нахождения/</w:t>
            </w:r>
          </w:p>
        </w:tc>
        <w:tc>
          <w:tcPr>
            <w:tcW w:w="2551" w:type="dxa"/>
          </w:tcPr>
          <w:p w:rsidR="00AA1D24" w:rsidRPr="00511C9E"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p>
        </w:tc>
      </w:tr>
      <w:tr w:rsidR="00AA1D24" w:rsidRPr="00AA1D24" w:rsidTr="009A7C07">
        <w:tc>
          <w:tcPr>
            <w:tcW w:w="7150" w:type="dxa"/>
          </w:tcPr>
          <w:p w:rsidR="00AA1D24" w:rsidRPr="00511C9E" w:rsidRDefault="00AA1D24" w:rsidP="009A7C07">
            <w:pPr>
              <w:widowControl w:val="0"/>
              <w:autoSpaceDE w:val="0"/>
              <w:autoSpaceDN w:val="0"/>
              <w:spacing w:after="0" w:line="240" w:lineRule="auto"/>
              <w:rPr>
                <w:rFonts w:ascii="Arial" w:eastAsia="Times New Roman" w:hAnsi="Arial" w:cs="Arial"/>
                <w:sz w:val="16"/>
                <w:szCs w:val="16"/>
                <w:lang w:eastAsia="ru-RU"/>
              </w:rPr>
            </w:pPr>
            <w:r w:rsidRPr="00511C9E">
              <w:rPr>
                <w:rFonts w:ascii="Arial" w:eastAsia="Times New Roman" w:hAnsi="Arial" w:cs="Arial"/>
                <w:sz w:val="16"/>
                <w:szCs w:val="16"/>
                <w:lang w:eastAsia="ru-RU"/>
              </w:rPr>
              <w:t>Краткое описание деятельности:</w:t>
            </w:r>
          </w:p>
          <w:p w:rsidR="00AA1D24" w:rsidRPr="00511C9E" w:rsidRDefault="00AA1D24" w:rsidP="009A7C07">
            <w:pPr>
              <w:widowControl w:val="0"/>
              <w:autoSpaceDE w:val="0"/>
              <w:autoSpaceDN w:val="0"/>
              <w:spacing w:after="0" w:line="240" w:lineRule="auto"/>
              <w:rPr>
                <w:rFonts w:ascii="Arial" w:eastAsia="Times New Roman" w:hAnsi="Arial" w:cs="Arial"/>
                <w:sz w:val="16"/>
                <w:szCs w:val="16"/>
                <w:lang w:eastAsia="ru-RU"/>
              </w:rPr>
            </w:pPr>
            <w:r w:rsidRPr="00511C9E">
              <w:rPr>
                <w:rFonts w:ascii="Arial" w:eastAsia="Times New Roman" w:hAnsi="Arial" w:cs="Arial"/>
                <w:sz w:val="16"/>
                <w:szCs w:val="16"/>
                <w:lang w:eastAsia="ru-RU"/>
              </w:rPr>
              <w:t>- период осуществления деятельности;</w:t>
            </w:r>
          </w:p>
          <w:p w:rsidR="00AA1D24" w:rsidRPr="00511C9E" w:rsidRDefault="00AA1D24" w:rsidP="009A7C07">
            <w:pPr>
              <w:widowControl w:val="0"/>
              <w:autoSpaceDE w:val="0"/>
              <w:autoSpaceDN w:val="0"/>
              <w:spacing w:after="0" w:line="240" w:lineRule="auto"/>
              <w:rPr>
                <w:rFonts w:ascii="Arial" w:eastAsia="Times New Roman" w:hAnsi="Arial" w:cs="Arial"/>
                <w:sz w:val="16"/>
                <w:szCs w:val="16"/>
                <w:lang w:eastAsia="ru-RU"/>
              </w:rPr>
            </w:pPr>
            <w:r w:rsidRPr="00511C9E">
              <w:rPr>
                <w:rFonts w:ascii="Arial" w:eastAsia="Times New Roman" w:hAnsi="Arial" w:cs="Arial"/>
                <w:sz w:val="16"/>
                <w:szCs w:val="16"/>
                <w:lang w:eastAsia="ru-RU"/>
              </w:rPr>
              <w:t>- направления деятельности;</w:t>
            </w:r>
          </w:p>
          <w:p w:rsidR="00AA1D24" w:rsidRPr="00511C9E" w:rsidRDefault="00AA1D24" w:rsidP="009A7C07">
            <w:pPr>
              <w:widowControl w:val="0"/>
              <w:autoSpaceDE w:val="0"/>
              <w:autoSpaceDN w:val="0"/>
              <w:spacing w:after="0" w:line="240" w:lineRule="auto"/>
              <w:rPr>
                <w:rFonts w:ascii="Arial" w:eastAsia="Times New Roman" w:hAnsi="Arial" w:cs="Arial"/>
                <w:sz w:val="16"/>
                <w:szCs w:val="16"/>
                <w:lang w:eastAsia="ru-RU"/>
              </w:rPr>
            </w:pPr>
            <w:r w:rsidRPr="00511C9E">
              <w:rPr>
                <w:rFonts w:ascii="Arial" w:eastAsia="Times New Roman" w:hAnsi="Arial" w:cs="Arial"/>
                <w:sz w:val="16"/>
                <w:szCs w:val="16"/>
                <w:lang w:eastAsia="ru-RU"/>
              </w:rPr>
              <w:t>- основные виды производимых товаров (работ, услуг);</w:t>
            </w:r>
          </w:p>
          <w:p w:rsidR="00AA1D24" w:rsidRPr="00511C9E" w:rsidRDefault="00AA1D24" w:rsidP="009A7C07">
            <w:pPr>
              <w:widowControl w:val="0"/>
              <w:autoSpaceDE w:val="0"/>
              <w:autoSpaceDN w:val="0"/>
              <w:spacing w:after="0" w:line="240" w:lineRule="auto"/>
              <w:rPr>
                <w:rFonts w:ascii="Arial" w:eastAsia="Times New Roman" w:hAnsi="Arial" w:cs="Arial"/>
                <w:sz w:val="16"/>
                <w:szCs w:val="16"/>
                <w:lang w:eastAsia="ru-RU"/>
              </w:rPr>
            </w:pPr>
            <w:r w:rsidRPr="00511C9E">
              <w:rPr>
                <w:rFonts w:ascii="Arial" w:eastAsia="Times New Roman" w:hAnsi="Arial" w:cs="Arial"/>
                <w:sz w:val="16"/>
                <w:szCs w:val="16"/>
                <w:lang w:eastAsia="ru-RU"/>
              </w:rPr>
              <w:t>- наличие лицензий, разрешений, допусков, товарных знаков;</w:t>
            </w:r>
          </w:p>
          <w:p w:rsidR="00AA1D24" w:rsidRPr="00511C9E" w:rsidRDefault="00AA1D24" w:rsidP="009A7C07">
            <w:pPr>
              <w:widowControl w:val="0"/>
              <w:autoSpaceDE w:val="0"/>
              <w:autoSpaceDN w:val="0"/>
              <w:spacing w:after="0" w:line="240" w:lineRule="auto"/>
              <w:rPr>
                <w:rFonts w:ascii="Arial" w:eastAsia="Times New Roman" w:hAnsi="Arial" w:cs="Arial"/>
                <w:sz w:val="16"/>
                <w:szCs w:val="16"/>
                <w:lang w:eastAsia="ru-RU"/>
              </w:rPr>
            </w:pPr>
            <w:r w:rsidRPr="00511C9E">
              <w:rPr>
                <w:rFonts w:ascii="Arial" w:eastAsia="Times New Roman" w:hAnsi="Arial" w:cs="Arial"/>
                <w:sz w:val="16"/>
                <w:szCs w:val="16"/>
                <w:lang w:eastAsia="ru-RU"/>
              </w:rPr>
              <w:t>- используемые производственные / торговые площади (собственные/арендованные);</w:t>
            </w:r>
          </w:p>
          <w:p w:rsidR="00AA1D24" w:rsidRPr="00511C9E" w:rsidRDefault="00AA1D24" w:rsidP="009A7C07">
            <w:pPr>
              <w:widowControl w:val="0"/>
              <w:autoSpaceDE w:val="0"/>
              <w:autoSpaceDN w:val="0"/>
              <w:spacing w:after="0" w:line="240" w:lineRule="auto"/>
              <w:rPr>
                <w:rFonts w:ascii="Arial" w:eastAsia="Times New Roman" w:hAnsi="Arial" w:cs="Arial"/>
                <w:sz w:val="16"/>
                <w:szCs w:val="16"/>
                <w:lang w:eastAsia="ru-RU"/>
              </w:rPr>
            </w:pPr>
            <w:r w:rsidRPr="00511C9E">
              <w:rPr>
                <w:rFonts w:ascii="Arial" w:eastAsia="Times New Roman" w:hAnsi="Arial" w:cs="Arial"/>
                <w:sz w:val="16"/>
                <w:szCs w:val="16"/>
                <w:lang w:eastAsia="ru-RU"/>
              </w:rPr>
              <w:lastRenderedPageBreak/>
              <w:t>- наличие филиалов (обособленных подразделений);</w:t>
            </w:r>
          </w:p>
          <w:p w:rsidR="00AA1D24" w:rsidRPr="00511C9E" w:rsidRDefault="00AA1D24" w:rsidP="009A7C07">
            <w:pPr>
              <w:widowControl w:val="0"/>
              <w:autoSpaceDE w:val="0"/>
              <w:autoSpaceDN w:val="0"/>
              <w:spacing w:after="0" w:line="240" w:lineRule="auto"/>
              <w:rPr>
                <w:rFonts w:ascii="Arial" w:eastAsia="Times New Roman" w:hAnsi="Arial" w:cs="Arial"/>
                <w:sz w:val="16"/>
                <w:szCs w:val="16"/>
                <w:lang w:eastAsia="ru-RU"/>
              </w:rPr>
            </w:pPr>
            <w:r w:rsidRPr="00511C9E">
              <w:rPr>
                <w:rFonts w:ascii="Arial" w:eastAsia="Times New Roman" w:hAnsi="Arial" w:cs="Arial"/>
                <w:sz w:val="16"/>
                <w:szCs w:val="16"/>
                <w:lang w:eastAsia="ru-RU"/>
              </w:rPr>
              <w:t>- наличие каналов сбыта продукции с обоснованием;</w:t>
            </w:r>
          </w:p>
          <w:p w:rsidR="00AA1D24" w:rsidRPr="00511C9E" w:rsidRDefault="00AA1D24" w:rsidP="009A7C07">
            <w:pPr>
              <w:widowControl w:val="0"/>
              <w:autoSpaceDE w:val="0"/>
              <w:autoSpaceDN w:val="0"/>
              <w:spacing w:after="0" w:line="240" w:lineRule="auto"/>
              <w:rPr>
                <w:rFonts w:ascii="Arial" w:eastAsia="Times New Roman" w:hAnsi="Arial" w:cs="Arial"/>
                <w:sz w:val="16"/>
                <w:szCs w:val="16"/>
                <w:lang w:eastAsia="ru-RU"/>
              </w:rPr>
            </w:pPr>
            <w:r w:rsidRPr="00511C9E">
              <w:rPr>
                <w:rFonts w:ascii="Arial" w:eastAsia="Times New Roman" w:hAnsi="Arial" w:cs="Arial"/>
                <w:sz w:val="16"/>
                <w:szCs w:val="16"/>
                <w:lang w:eastAsia="ru-RU"/>
              </w:rPr>
              <w:t>- обоснование при создании высокотехнологичных рабочих мест (влияние на производительность)</w:t>
            </w:r>
          </w:p>
        </w:tc>
        <w:tc>
          <w:tcPr>
            <w:tcW w:w="2551" w:type="dxa"/>
          </w:tcPr>
          <w:p w:rsidR="00AA1D24" w:rsidRPr="00511C9E"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p>
        </w:tc>
      </w:tr>
      <w:tr w:rsidR="00AA1D24" w:rsidRPr="00AA1D24" w:rsidTr="009A7C07">
        <w:tc>
          <w:tcPr>
            <w:tcW w:w="7150" w:type="dxa"/>
          </w:tcPr>
          <w:p w:rsidR="00AA1D24" w:rsidRPr="00511C9E" w:rsidRDefault="00AA1D24" w:rsidP="009A7C07">
            <w:pPr>
              <w:widowControl w:val="0"/>
              <w:autoSpaceDE w:val="0"/>
              <w:autoSpaceDN w:val="0"/>
              <w:spacing w:after="0" w:line="240" w:lineRule="auto"/>
              <w:rPr>
                <w:rFonts w:ascii="Arial" w:eastAsia="Times New Roman" w:hAnsi="Arial" w:cs="Arial"/>
                <w:sz w:val="16"/>
                <w:szCs w:val="16"/>
                <w:lang w:eastAsia="ru-RU"/>
              </w:rPr>
            </w:pPr>
            <w:r w:rsidRPr="00511C9E">
              <w:rPr>
                <w:rFonts w:ascii="Arial" w:eastAsia="Times New Roman" w:hAnsi="Arial" w:cs="Arial"/>
                <w:sz w:val="16"/>
                <w:szCs w:val="16"/>
                <w:lang w:eastAsia="ru-RU"/>
              </w:rPr>
              <w:lastRenderedPageBreak/>
              <w:t xml:space="preserve">Фактически осуществляемые виды деятельности по </w:t>
            </w:r>
            <w:hyperlink r:id="rId21" w:history="1">
              <w:r w:rsidRPr="00511C9E">
                <w:rPr>
                  <w:rFonts w:ascii="Arial" w:eastAsia="Times New Roman" w:hAnsi="Arial" w:cs="Arial"/>
                  <w:sz w:val="16"/>
                  <w:szCs w:val="16"/>
                  <w:lang w:eastAsia="ru-RU"/>
                </w:rPr>
                <w:t>ОКВЭД</w:t>
              </w:r>
              <w:proofErr w:type="gramStart"/>
              <w:r w:rsidRPr="00511C9E">
                <w:rPr>
                  <w:rFonts w:ascii="Arial" w:eastAsia="Times New Roman" w:hAnsi="Arial" w:cs="Arial"/>
                  <w:sz w:val="16"/>
                  <w:szCs w:val="16"/>
                  <w:lang w:eastAsia="ru-RU"/>
                </w:rPr>
                <w:t>2</w:t>
              </w:r>
              <w:proofErr w:type="gramEnd"/>
            </w:hyperlink>
            <w:r w:rsidRPr="00511C9E">
              <w:rPr>
                <w:rFonts w:ascii="Arial" w:eastAsia="Times New Roman" w:hAnsi="Arial" w:cs="Arial"/>
                <w:sz w:val="16"/>
                <w:szCs w:val="16"/>
                <w:lang w:eastAsia="ru-RU"/>
              </w:rPr>
              <w:t xml:space="preserve"> (в соответствии с выпиской из ЕГРИП/ЕГРЮЛ)/</w:t>
            </w:r>
          </w:p>
        </w:tc>
        <w:tc>
          <w:tcPr>
            <w:tcW w:w="2551" w:type="dxa"/>
          </w:tcPr>
          <w:p w:rsidR="00AA1D24" w:rsidRPr="00511C9E"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p>
        </w:tc>
      </w:tr>
    </w:tbl>
    <w:p w:rsidR="00AA1D24" w:rsidRPr="00AA1D24" w:rsidRDefault="00AA1D24" w:rsidP="009A7C07">
      <w:pPr>
        <w:widowControl w:val="0"/>
        <w:autoSpaceDE w:val="0"/>
        <w:autoSpaceDN w:val="0"/>
        <w:spacing w:after="0" w:line="240" w:lineRule="auto"/>
        <w:jc w:val="center"/>
        <w:outlineLvl w:val="2"/>
        <w:rPr>
          <w:rFonts w:ascii="Arial" w:eastAsia="Times New Roman" w:hAnsi="Arial" w:cs="Arial"/>
          <w:sz w:val="24"/>
          <w:szCs w:val="24"/>
          <w:lang w:eastAsia="ru-RU"/>
        </w:rPr>
      </w:pPr>
    </w:p>
    <w:p w:rsidR="00AA1D24" w:rsidRPr="00AA1D24" w:rsidRDefault="00AA1D24" w:rsidP="009A7C07">
      <w:pPr>
        <w:widowControl w:val="0"/>
        <w:autoSpaceDE w:val="0"/>
        <w:autoSpaceDN w:val="0"/>
        <w:spacing w:after="0" w:line="240" w:lineRule="auto"/>
        <w:jc w:val="center"/>
        <w:outlineLvl w:val="2"/>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2. </w:t>
      </w:r>
      <w:proofErr w:type="gramStart"/>
      <w:r w:rsidRPr="00AA1D24">
        <w:rPr>
          <w:rFonts w:ascii="Arial" w:eastAsia="Times New Roman" w:hAnsi="Arial" w:cs="Arial"/>
          <w:sz w:val="24"/>
          <w:szCs w:val="24"/>
          <w:lang w:eastAsia="ru-RU"/>
        </w:rPr>
        <w:t>Технико – экономическое</w:t>
      </w:r>
      <w:proofErr w:type="gramEnd"/>
      <w:r w:rsidRPr="00AA1D24">
        <w:rPr>
          <w:rFonts w:ascii="Arial" w:eastAsia="Times New Roman" w:hAnsi="Arial" w:cs="Arial"/>
          <w:sz w:val="24"/>
          <w:szCs w:val="24"/>
          <w:lang w:eastAsia="ru-RU"/>
        </w:rPr>
        <w:t xml:space="preserve"> обоснование</w:t>
      </w:r>
    </w:p>
    <w:p w:rsidR="00AA1D24" w:rsidRPr="00AA1D24" w:rsidRDefault="00AA1D24" w:rsidP="009A7C07">
      <w:pPr>
        <w:widowControl w:val="0"/>
        <w:autoSpaceDE w:val="0"/>
        <w:autoSpaceDN w:val="0"/>
        <w:spacing w:after="0" w:line="240" w:lineRule="auto"/>
        <w:jc w:val="center"/>
        <w:rPr>
          <w:rFonts w:ascii="Arial" w:eastAsia="Times New Roman" w:hAnsi="Arial" w:cs="Arial"/>
          <w:sz w:val="24"/>
          <w:szCs w:val="24"/>
          <w:lang w:eastAsia="ru-RU"/>
        </w:rPr>
      </w:pPr>
      <w:r w:rsidRPr="00AA1D24">
        <w:rPr>
          <w:rFonts w:ascii="Arial" w:eastAsia="Times New Roman" w:hAnsi="Arial" w:cs="Arial"/>
          <w:sz w:val="24"/>
          <w:szCs w:val="24"/>
          <w:lang w:eastAsia="ru-RU"/>
        </w:rPr>
        <w:t>приобретения оборудования (объектов основных средств, сырья и материалов)</w:t>
      </w:r>
    </w:p>
    <w:p w:rsidR="00AA1D24" w:rsidRPr="00AA1D24" w:rsidRDefault="00AA1D24" w:rsidP="009A7C07">
      <w:pPr>
        <w:widowControl w:val="0"/>
        <w:autoSpaceDE w:val="0"/>
        <w:autoSpaceDN w:val="0"/>
        <w:spacing w:after="0" w:line="240" w:lineRule="auto"/>
        <w:jc w:val="both"/>
        <w:rPr>
          <w:rFonts w:ascii="Arial" w:eastAsia="Times New Roman" w:hAnsi="Arial" w:cs="Arial"/>
          <w:sz w:val="24"/>
          <w:szCs w:val="24"/>
          <w:lang w:eastAsia="ru-RU"/>
        </w:rPr>
      </w:pP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41"/>
        <w:gridCol w:w="1451"/>
        <w:gridCol w:w="1944"/>
      </w:tblGrid>
      <w:tr w:rsidR="00AA1D24" w:rsidRPr="00511C9E" w:rsidTr="009A7C07">
        <w:tc>
          <w:tcPr>
            <w:tcW w:w="6441" w:type="dxa"/>
            <w:vAlign w:val="center"/>
          </w:tcPr>
          <w:p w:rsidR="00AA1D24" w:rsidRPr="00511C9E"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p>
        </w:tc>
        <w:tc>
          <w:tcPr>
            <w:tcW w:w="1451" w:type="dxa"/>
            <w:vAlign w:val="center"/>
          </w:tcPr>
          <w:p w:rsidR="00AA1D24" w:rsidRPr="00511C9E"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511C9E">
              <w:rPr>
                <w:rFonts w:ascii="Arial" w:eastAsia="Times New Roman" w:hAnsi="Arial" w:cs="Arial"/>
                <w:sz w:val="16"/>
                <w:szCs w:val="16"/>
                <w:lang w:eastAsia="ru-RU"/>
              </w:rPr>
              <w:t>Всего</w:t>
            </w:r>
          </w:p>
        </w:tc>
        <w:tc>
          <w:tcPr>
            <w:tcW w:w="1944" w:type="dxa"/>
            <w:vAlign w:val="center"/>
          </w:tcPr>
          <w:p w:rsidR="00AA1D24" w:rsidRPr="00511C9E"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511C9E">
              <w:rPr>
                <w:rFonts w:ascii="Arial" w:eastAsia="Times New Roman" w:hAnsi="Arial" w:cs="Arial"/>
                <w:sz w:val="16"/>
                <w:szCs w:val="16"/>
                <w:lang w:eastAsia="ru-RU"/>
              </w:rPr>
              <w:t>Оборудование (объекты основных средств, сырье и материалы)</w:t>
            </w:r>
          </w:p>
        </w:tc>
      </w:tr>
      <w:tr w:rsidR="00AA1D24" w:rsidRPr="00511C9E" w:rsidTr="009A7C07">
        <w:tc>
          <w:tcPr>
            <w:tcW w:w="6441" w:type="dxa"/>
          </w:tcPr>
          <w:p w:rsidR="00AA1D24" w:rsidRPr="00511C9E" w:rsidRDefault="00AA1D24" w:rsidP="009A7C07">
            <w:pPr>
              <w:widowControl w:val="0"/>
              <w:autoSpaceDE w:val="0"/>
              <w:autoSpaceDN w:val="0"/>
              <w:spacing w:after="0" w:line="240" w:lineRule="auto"/>
              <w:rPr>
                <w:rFonts w:ascii="Arial" w:eastAsia="Times New Roman" w:hAnsi="Arial" w:cs="Arial"/>
                <w:sz w:val="16"/>
                <w:szCs w:val="16"/>
                <w:lang w:eastAsia="ru-RU"/>
              </w:rPr>
            </w:pPr>
            <w:r w:rsidRPr="00511C9E">
              <w:rPr>
                <w:rFonts w:ascii="Arial" w:eastAsia="Times New Roman" w:hAnsi="Arial" w:cs="Arial"/>
                <w:sz w:val="16"/>
                <w:szCs w:val="16"/>
                <w:lang w:eastAsia="ru-RU"/>
              </w:rPr>
              <w:t>Наименование приобретаемого оборудования (объектов основных средств, сырья и материалов)</w:t>
            </w:r>
          </w:p>
        </w:tc>
        <w:tc>
          <w:tcPr>
            <w:tcW w:w="1451" w:type="dxa"/>
          </w:tcPr>
          <w:p w:rsidR="00AA1D24" w:rsidRPr="00511C9E"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511C9E">
              <w:rPr>
                <w:rFonts w:ascii="Arial" w:eastAsia="Times New Roman" w:hAnsi="Arial" w:cs="Arial"/>
                <w:sz w:val="16"/>
                <w:szCs w:val="16"/>
                <w:lang w:eastAsia="ru-RU"/>
              </w:rPr>
              <w:t>х</w:t>
            </w:r>
          </w:p>
        </w:tc>
        <w:tc>
          <w:tcPr>
            <w:tcW w:w="1944" w:type="dxa"/>
          </w:tcPr>
          <w:p w:rsidR="00AA1D24" w:rsidRPr="00511C9E"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p>
        </w:tc>
      </w:tr>
      <w:tr w:rsidR="00AA1D24" w:rsidRPr="00511C9E" w:rsidTr="009A7C07">
        <w:tc>
          <w:tcPr>
            <w:tcW w:w="6441" w:type="dxa"/>
          </w:tcPr>
          <w:p w:rsidR="00AA1D24" w:rsidRPr="00511C9E" w:rsidRDefault="00AA1D24" w:rsidP="009A7C07">
            <w:pPr>
              <w:widowControl w:val="0"/>
              <w:autoSpaceDE w:val="0"/>
              <w:autoSpaceDN w:val="0"/>
              <w:spacing w:after="0" w:line="240" w:lineRule="auto"/>
              <w:rPr>
                <w:rFonts w:ascii="Arial" w:eastAsia="Times New Roman" w:hAnsi="Arial" w:cs="Arial"/>
                <w:sz w:val="16"/>
                <w:szCs w:val="16"/>
                <w:lang w:eastAsia="ru-RU"/>
              </w:rPr>
            </w:pPr>
            <w:r w:rsidRPr="00511C9E">
              <w:rPr>
                <w:rFonts w:ascii="Arial" w:eastAsia="Times New Roman" w:hAnsi="Arial" w:cs="Arial"/>
                <w:sz w:val="16"/>
                <w:szCs w:val="16"/>
                <w:lang w:eastAsia="ru-RU"/>
              </w:rPr>
              <w:t xml:space="preserve">Код приобретаемого оборудования (объектов основных средств, сырья и материалов) по </w:t>
            </w:r>
            <w:hyperlink r:id="rId22" w:history="1">
              <w:r w:rsidRPr="00511C9E">
                <w:rPr>
                  <w:rFonts w:ascii="Arial" w:eastAsia="Times New Roman" w:hAnsi="Arial" w:cs="Arial"/>
                  <w:sz w:val="16"/>
                  <w:szCs w:val="16"/>
                  <w:lang w:eastAsia="ru-RU"/>
                </w:rPr>
                <w:t>ОКОФ</w:t>
              </w:r>
            </w:hyperlink>
          </w:p>
        </w:tc>
        <w:tc>
          <w:tcPr>
            <w:tcW w:w="1451" w:type="dxa"/>
          </w:tcPr>
          <w:p w:rsidR="00AA1D24" w:rsidRPr="00511C9E"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511C9E">
              <w:rPr>
                <w:rFonts w:ascii="Arial" w:eastAsia="Times New Roman" w:hAnsi="Arial" w:cs="Arial"/>
                <w:sz w:val="16"/>
                <w:szCs w:val="16"/>
                <w:lang w:eastAsia="ru-RU"/>
              </w:rPr>
              <w:t>х</w:t>
            </w:r>
          </w:p>
        </w:tc>
        <w:tc>
          <w:tcPr>
            <w:tcW w:w="1944" w:type="dxa"/>
          </w:tcPr>
          <w:p w:rsidR="00AA1D24" w:rsidRPr="00511C9E"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p>
        </w:tc>
      </w:tr>
      <w:tr w:rsidR="00AA1D24" w:rsidRPr="00511C9E" w:rsidTr="009A7C07">
        <w:tc>
          <w:tcPr>
            <w:tcW w:w="6441" w:type="dxa"/>
          </w:tcPr>
          <w:p w:rsidR="00AA1D24" w:rsidRPr="00511C9E" w:rsidRDefault="00AA1D24" w:rsidP="009A7C07">
            <w:pPr>
              <w:widowControl w:val="0"/>
              <w:autoSpaceDE w:val="0"/>
              <w:autoSpaceDN w:val="0"/>
              <w:spacing w:after="0" w:line="240" w:lineRule="auto"/>
              <w:rPr>
                <w:rFonts w:ascii="Arial" w:eastAsia="Times New Roman" w:hAnsi="Arial" w:cs="Arial"/>
                <w:sz w:val="16"/>
                <w:szCs w:val="16"/>
                <w:lang w:eastAsia="ru-RU"/>
              </w:rPr>
            </w:pPr>
            <w:r w:rsidRPr="00511C9E">
              <w:rPr>
                <w:rFonts w:ascii="Arial" w:eastAsia="Times New Roman" w:hAnsi="Arial" w:cs="Arial"/>
                <w:sz w:val="16"/>
                <w:szCs w:val="16"/>
                <w:lang w:eastAsia="ru-RU"/>
              </w:rPr>
              <w:t xml:space="preserve">Вид деятельности, для осуществления которого приобретается оборудование (объекты основных средств, сырье и материалы) </w:t>
            </w:r>
          </w:p>
          <w:p w:rsidR="00AA1D24" w:rsidRPr="00511C9E" w:rsidRDefault="00AA1D24" w:rsidP="009A7C07">
            <w:pPr>
              <w:widowControl w:val="0"/>
              <w:autoSpaceDE w:val="0"/>
              <w:autoSpaceDN w:val="0"/>
              <w:spacing w:after="0" w:line="240" w:lineRule="auto"/>
              <w:rPr>
                <w:rFonts w:ascii="Arial" w:eastAsia="Times New Roman" w:hAnsi="Arial" w:cs="Arial"/>
                <w:sz w:val="16"/>
                <w:szCs w:val="16"/>
                <w:lang w:eastAsia="ru-RU"/>
              </w:rPr>
            </w:pPr>
            <w:r w:rsidRPr="00511C9E">
              <w:rPr>
                <w:rFonts w:ascii="Arial" w:eastAsia="Times New Roman" w:hAnsi="Arial" w:cs="Arial"/>
                <w:sz w:val="16"/>
                <w:szCs w:val="16"/>
                <w:lang w:eastAsia="ru-RU"/>
              </w:rPr>
              <w:t xml:space="preserve">(указывается наименование и код </w:t>
            </w:r>
            <w:hyperlink r:id="rId23" w:history="1">
              <w:r w:rsidRPr="00511C9E">
                <w:rPr>
                  <w:rFonts w:ascii="Arial" w:eastAsia="Times New Roman" w:hAnsi="Arial" w:cs="Arial"/>
                  <w:sz w:val="16"/>
                  <w:szCs w:val="16"/>
                  <w:lang w:eastAsia="ru-RU"/>
                </w:rPr>
                <w:t>ОКВЭД</w:t>
              </w:r>
              <w:proofErr w:type="gramStart"/>
              <w:r w:rsidRPr="00511C9E">
                <w:rPr>
                  <w:rFonts w:ascii="Arial" w:eastAsia="Times New Roman" w:hAnsi="Arial" w:cs="Arial"/>
                  <w:sz w:val="16"/>
                  <w:szCs w:val="16"/>
                  <w:lang w:eastAsia="ru-RU"/>
                </w:rPr>
                <w:t>2</w:t>
              </w:r>
              <w:proofErr w:type="gramEnd"/>
            </w:hyperlink>
            <w:r w:rsidRPr="00511C9E">
              <w:rPr>
                <w:rFonts w:ascii="Arial" w:eastAsia="Times New Roman" w:hAnsi="Arial" w:cs="Arial"/>
                <w:sz w:val="16"/>
                <w:szCs w:val="16"/>
                <w:lang w:eastAsia="ru-RU"/>
              </w:rPr>
              <w:t xml:space="preserve"> из ЕГРЮЛ, ЕГРИП)</w:t>
            </w:r>
          </w:p>
        </w:tc>
        <w:tc>
          <w:tcPr>
            <w:tcW w:w="1451" w:type="dxa"/>
          </w:tcPr>
          <w:p w:rsidR="00AA1D24" w:rsidRPr="00511C9E"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511C9E">
              <w:rPr>
                <w:rFonts w:ascii="Arial" w:eastAsia="Times New Roman" w:hAnsi="Arial" w:cs="Arial"/>
                <w:sz w:val="16"/>
                <w:szCs w:val="16"/>
                <w:lang w:eastAsia="ru-RU"/>
              </w:rPr>
              <w:t>х</w:t>
            </w:r>
          </w:p>
        </w:tc>
        <w:tc>
          <w:tcPr>
            <w:tcW w:w="1944" w:type="dxa"/>
          </w:tcPr>
          <w:p w:rsidR="00AA1D24" w:rsidRPr="00511C9E"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p>
        </w:tc>
      </w:tr>
      <w:tr w:rsidR="00AA1D24" w:rsidRPr="00511C9E" w:rsidTr="009A7C07">
        <w:tc>
          <w:tcPr>
            <w:tcW w:w="6441" w:type="dxa"/>
          </w:tcPr>
          <w:p w:rsidR="00AA1D24" w:rsidRPr="00511C9E" w:rsidRDefault="00AA1D24" w:rsidP="009A7C07">
            <w:pPr>
              <w:widowControl w:val="0"/>
              <w:autoSpaceDE w:val="0"/>
              <w:autoSpaceDN w:val="0"/>
              <w:spacing w:after="0" w:line="240" w:lineRule="auto"/>
              <w:rPr>
                <w:rFonts w:ascii="Arial" w:eastAsia="Times New Roman" w:hAnsi="Arial" w:cs="Arial"/>
                <w:sz w:val="16"/>
                <w:szCs w:val="16"/>
                <w:lang w:eastAsia="ru-RU"/>
              </w:rPr>
            </w:pPr>
            <w:proofErr w:type="gramStart"/>
            <w:r w:rsidRPr="00511C9E">
              <w:rPr>
                <w:rFonts w:ascii="Arial" w:eastAsia="Times New Roman" w:hAnsi="Arial" w:cs="Arial"/>
                <w:sz w:val="16"/>
                <w:szCs w:val="16"/>
                <w:lang w:eastAsia="ru-RU"/>
              </w:rPr>
              <w:t>Продавец (поставщик) оборудования (объектов основных средств, сырья и материалов) (наименование, адрес фактического нахождения, контактные данные)</w:t>
            </w:r>
            <w:proofErr w:type="gramEnd"/>
          </w:p>
        </w:tc>
        <w:tc>
          <w:tcPr>
            <w:tcW w:w="1451" w:type="dxa"/>
          </w:tcPr>
          <w:p w:rsidR="00AA1D24" w:rsidRPr="00511C9E"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511C9E">
              <w:rPr>
                <w:rFonts w:ascii="Arial" w:eastAsia="Times New Roman" w:hAnsi="Arial" w:cs="Arial"/>
                <w:sz w:val="16"/>
                <w:szCs w:val="16"/>
                <w:lang w:eastAsia="ru-RU"/>
              </w:rPr>
              <w:t>х</w:t>
            </w:r>
          </w:p>
        </w:tc>
        <w:tc>
          <w:tcPr>
            <w:tcW w:w="1944" w:type="dxa"/>
          </w:tcPr>
          <w:p w:rsidR="00AA1D24" w:rsidRPr="00511C9E"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p>
        </w:tc>
      </w:tr>
      <w:tr w:rsidR="00AA1D24" w:rsidRPr="00511C9E" w:rsidTr="009A7C07">
        <w:tc>
          <w:tcPr>
            <w:tcW w:w="6441" w:type="dxa"/>
          </w:tcPr>
          <w:p w:rsidR="00AA1D24" w:rsidRPr="00511C9E" w:rsidRDefault="00AA1D24" w:rsidP="009A7C07">
            <w:pPr>
              <w:widowControl w:val="0"/>
              <w:autoSpaceDE w:val="0"/>
              <w:autoSpaceDN w:val="0"/>
              <w:spacing w:after="0" w:line="240" w:lineRule="auto"/>
              <w:rPr>
                <w:rFonts w:ascii="Arial" w:eastAsia="Times New Roman" w:hAnsi="Arial" w:cs="Arial"/>
                <w:sz w:val="16"/>
                <w:szCs w:val="16"/>
                <w:lang w:eastAsia="ru-RU"/>
              </w:rPr>
            </w:pPr>
            <w:r w:rsidRPr="00511C9E">
              <w:rPr>
                <w:rFonts w:ascii="Arial" w:eastAsia="Times New Roman" w:hAnsi="Arial" w:cs="Arial"/>
                <w:sz w:val="16"/>
                <w:szCs w:val="16"/>
                <w:lang w:eastAsia="ru-RU"/>
              </w:rPr>
              <w:t>Стоимость приобретаемого оборудования (объектов основных средств, сырья и материалов) (указывается с учетом НДС), рублей</w:t>
            </w:r>
          </w:p>
        </w:tc>
        <w:tc>
          <w:tcPr>
            <w:tcW w:w="1451" w:type="dxa"/>
          </w:tcPr>
          <w:p w:rsidR="00AA1D24" w:rsidRPr="00511C9E"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p>
        </w:tc>
        <w:tc>
          <w:tcPr>
            <w:tcW w:w="1944" w:type="dxa"/>
          </w:tcPr>
          <w:p w:rsidR="00AA1D24" w:rsidRPr="00511C9E"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p>
        </w:tc>
      </w:tr>
      <w:tr w:rsidR="00AA1D24" w:rsidRPr="00511C9E" w:rsidTr="009A7C07">
        <w:tc>
          <w:tcPr>
            <w:tcW w:w="6441" w:type="dxa"/>
          </w:tcPr>
          <w:p w:rsidR="00AA1D24" w:rsidRPr="00511C9E" w:rsidRDefault="00AA1D24" w:rsidP="009A7C07">
            <w:pPr>
              <w:widowControl w:val="0"/>
              <w:autoSpaceDE w:val="0"/>
              <w:autoSpaceDN w:val="0"/>
              <w:spacing w:after="0" w:line="240" w:lineRule="auto"/>
              <w:rPr>
                <w:rFonts w:ascii="Arial" w:eastAsia="Times New Roman" w:hAnsi="Arial" w:cs="Arial"/>
                <w:sz w:val="16"/>
                <w:szCs w:val="16"/>
                <w:lang w:eastAsia="ru-RU"/>
              </w:rPr>
            </w:pPr>
            <w:r w:rsidRPr="00511C9E">
              <w:rPr>
                <w:rFonts w:ascii="Arial" w:eastAsia="Times New Roman" w:hAnsi="Arial" w:cs="Arial"/>
                <w:sz w:val="16"/>
                <w:szCs w:val="16"/>
                <w:lang w:eastAsia="ru-RU"/>
              </w:rPr>
              <w:t xml:space="preserve">Цель приобретения оборудования (объектов основных средств, сырья и материалов) </w:t>
            </w:r>
          </w:p>
          <w:p w:rsidR="00AA1D24" w:rsidRPr="00511C9E" w:rsidRDefault="00AA1D24" w:rsidP="009A7C07">
            <w:pPr>
              <w:widowControl w:val="0"/>
              <w:autoSpaceDE w:val="0"/>
              <w:autoSpaceDN w:val="0"/>
              <w:spacing w:after="0" w:line="240" w:lineRule="auto"/>
              <w:rPr>
                <w:rFonts w:ascii="Arial" w:eastAsia="Times New Roman" w:hAnsi="Arial" w:cs="Arial"/>
                <w:sz w:val="16"/>
                <w:szCs w:val="16"/>
                <w:lang w:eastAsia="ru-RU"/>
              </w:rPr>
            </w:pPr>
            <w:r w:rsidRPr="00511C9E">
              <w:rPr>
                <w:rFonts w:ascii="Arial" w:eastAsia="Times New Roman" w:hAnsi="Arial" w:cs="Arial"/>
                <w:sz w:val="16"/>
                <w:szCs w:val="16"/>
                <w:lang w:eastAsia="ru-RU"/>
              </w:rPr>
              <w:t>(создание, модернизация, развитие производства), краткое описание ожидаемых результатов</w:t>
            </w:r>
          </w:p>
        </w:tc>
        <w:tc>
          <w:tcPr>
            <w:tcW w:w="1451" w:type="dxa"/>
          </w:tcPr>
          <w:p w:rsidR="00AA1D24" w:rsidRPr="00511C9E"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p>
        </w:tc>
        <w:tc>
          <w:tcPr>
            <w:tcW w:w="1944" w:type="dxa"/>
          </w:tcPr>
          <w:p w:rsidR="00AA1D24" w:rsidRPr="00511C9E"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p>
        </w:tc>
      </w:tr>
      <w:tr w:rsidR="00AA1D24" w:rsidRPr="00511C9E" w:rsidTr="009A7C07">
        <w:tc>
          <w:tcPr>
            <w:tcW w:w="6441" w:type="dxa"/>
          </w:tcPr>
          <w:p w:rsidR="00AA1D24" w:rsidRPr="00511C9E" w:rsidRDefault="00AA1D24" w:rsidP="009A7C07">
            <w:pPr>
              <w:widowControl w:val="0"/>
              <w:autoSpaceDE w:val="0"/>
              <w:autoSpaceDN w:val="0"/>
              <w:spacing w:after="0" w:line="240" w:lineRule="auto"/>
              <w:rPr>
                <w:rFonts w:ascii="Arial" w:eastAsia="Times New Roman" w:hAnsi="Arial" w:cs="Arial"/>
                <w:sz w:val="16"/>
                <w:szCs w:val="16"/>
                <w:lang w:eastAsia="ru-RU"/>
              </w:rPr>
            </w:pPr>
            <w:r w:rsidRPr="00511C9E">
              <w:rPr>
                <w:rFonts w:ascii="Arial" w:eastAsia="Times New Roman" w:hAnsi="Arial" w:cs="Arial"/>
                <w:sz w:val="16"/>
                <w:szCs w:val="16"/>
                <w:lang w:eastAsia="ru-RU"/>
              </w:rPr>
              <w:t>Количество созданных рабочих мест</w:t>
            </w:r>
          </w:p>
        </w:tc>
        <w:tc>
          <w:tcPr>
            <w:tcW w:w="1451" w:type="dxa"/>
          </w:tcPr>
          <w:p w:rsidR="00AA1D24" w:rsidRPr="00511C9E"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p>
        </w:tc>
        <w:tc>
          <w:tcPr>
            <w:tcW w:w="1944" w:type="dxa"/>
          </w:tcPr>
          <w:p w:rsidR="00AA1D24" w:rsidRPr="00511C9E"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511C9E">
              <w:rPr>
                <w:rFonts w:ascii="Arial" w:eastAsia="Times New Roman" w:hAnsi="Arial" w:cs="Arial"/>
                <w:sz w:val="16"/>
                <w:szCs w:val="16"/>
                <w:lang w:eastAsia="ru-RU"/>
              </w:rPr>
              <w:t>х</w:t>
            </w:r>
          </w:p>
        </w:tc>
      </w:tr>
    </w:tbl>
    <w:p w:rsidR="00AA1D24" w:rsidRPr="00511C9E" w:rsidRDefault="00AA1D24" w:rsidP="009A7C07">
      <w:pPr>
        <w:widowControl w:val="0"/>
        <w:autoSpaceDE w:val="0"/>
        <w:autoSpaceDN w:val="0"/>
        <w:spacing w:after="0" w:line="240" w:lineRule="auto"/>
        <w:jc w:val="center"/>
        <w:outlineLvl w:val="2"/>
        <w:rPr>
          <w:rFonts w:ascii="Arial" w:eastAsia="Times New Roman" w:hAnsi="Arial" w:cs="Arial"/>
          <w:sz w:val="16"/>
          <w:szCs w:val="16"/>
          <w:lang w:eastAsia="ru-RU"/>
        </w:rPr>
      </w:pPr>
    </w:p>
    <w:p w:rsidR="00AA1D24" w:rsidRPr="00AA1D24" w:rsidRDefault="00AA1D24" w:rsidP="009A7C07">
      <w:pPr>
        <w:widowControl w:val="0"/>
        <w:autoSpaceDE w:val="0"/>
        <w:autoSpaceDN w:val="0"/>
        <w:spacing w:after="0" w:line="240" w:lineRule="auto"/>
        <w:jc w:val="center"/>
        <w:outlineLvl w:val="2"/>
        <w:rPr>
          <w:rFonts w:ascii="Arial" w:eastAsia="Times New Roman" w:hAnsi="Arial" w:cs="Arial"/>
          <w:sz w:val="24"/>
          <w:szCs w:val="24"/>
          <w:lang w:eastAsia="ru-RU"/>
        </w:rPr>
      </w:pPr>
      <w:r w:rsidRPr="00AA1D24">
        <w:rPr>
          <w:rFonts w:ascii="Arial" w:eastAsia="Times New Roman" w:hAnsi="Arial" w:cs="Arial"/>
          <w:sz w:val="24"/>
          <w:szCs w:val="24"/>
          <w:lang w:eastAsia="ru-RU"/>
        </w:rPr>
        <w:t>3. Показатели результативности, планируемые к достижению</w:t>
      </w:r>
    </w:p>
    <w:p w:rsidR="00AA1D24" w:rsidRPr="00AA1D24" w:rsidRDefault="00AA1D24" w:rsidP="009A7C07">
      <w:pPr>
        <w:widowControl w:val="0"/>
        <w:autoSpaceDE w:val="0"/>
        <w:autoSpaceDN w:val="0"/>
        <w:spacing w:after="0" w:line="240" w:lineRule="auto"/>
        <w:jc w:val="both"/>
        <w:rPr>
          <w:rFonts w:ascii="Arial" w:eastAsia="Times New Roman" w:hAnsi="Arial" w:cs="Arial"/>
          <w:sz w:val="24"/>
          <w:szCs w:val="24"/>
          <w:lang w:eastAsia="ru-RU"/>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57"/>
        <w:gridCol w:w="1471"/>
        <w:gridCol w:w="1417"/>
        <w:gridCol w:w="1303"/>
        <w:gridCol w:w="1195"/>
      </w:tblGrid>
      <w:tr w:rsidR="00AA1D24" w:rsidRPr="00AA1D24" w:rsidTr="009A7C07">
        <w:tc>
          <w:tcPr>
            <w:tcW w:w="4457" w:type="dxa"/>
            <w:vAlign w:val="center"/>
          </w:tcPr>
          <w:p w:rsidR="00AA1D24" w:rsidRPr="00511C9E"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511C9E">
              <w:rPr>
                <w:rFonts w:ascii="Arial" w:eastAsia="Times New Roman" w:hAnsi="Arial" w:cs="Arial"/>
                <w:sz w:val="16"/>
                <w:szCs w:val="16"/>
                <w:lang w:eastAsia="ru-RU"/>
              </w:rPr>
              <w:t>Наименование показателя</w:t>
            </w:r>
          </w:p>
        </w:tc>
        <w:tc>
          <w:tcPr>
            <w:tcW w:w="1471" w:type="dxa"/>
            <w:vAlign w:val="center"/>
          </w:tcPr>
          <w:p w:rsidR="00AA1D24" w:rsidRPr="00511C9E"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511C9E">
              <w:rPr>
                <w:rFonts w:ascii="Arial" w:eastAsia="Times New Roman" w:hAnsi="Arial" w:cs="Arial"/>
                <w:sz w:val="16"/>
                <w:szCs w:val="16"/>
                <w:lang w:eastAsia="ru-RU"/>
              </w:rPr>
              <w:t>Ед. измерения</w:t>
            </w:r>
          </w:p>
        </w:tc>
        <w:tc>
          <w:tcPr>
            <w:tcW w:w="1417" w:type="dxa"/>
            <w:vAlign w:val="center"/>
          </w:tcPr>
          <w:p w:rsidR="00AA1D24" w:rsidRPr="00511C9E"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511C9E">
              <w:rPr>
                <w:rFonts w:ascii="Arial" w:eastAsia="Times New Roman" w:hAnsi="Arial" w:cs="Arial"/>
                <w:sz w:val="16"/>
                <w:szCs w:val="16"/>
                <w:lang w:eastAsia="ru-RU"/>
              </w:rPr>
              <w:t>Год, предшествующий текущему году (факт)</w:t>
            </w:r>
          </w:p>
        </w:tc>
        <w:tc>
          <w:tcPr>
            <w:tcW w:w="1303" w:type="dxa"/>
            <w:vAlign w:val="center"/>
          </w:tcPr>
          <w:p w:rsidR="00AA1D24" w:rsidRPr="00511C9E"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511C9E">
              <w:rPr>
                <w:rFonts w:ascii="Arial" w:eastAsia="Times New Roman" w:hAnsi="Arial" w:cs="Arial"/>
                <w:sz w:val="16"/>
                <w:szCs w:val="16"/>
                <w:lang w:eastAsia="ru-RU"/>
              </w:rPr>
              <w:t>Текущий год (план)</w:t>
            </w:r>
          </w:p>
        </w:tc>
        <w:tc>
          <w:tcPr>
            <w:tcW w:w="1195" w:type="dxa"/>
            <w:vAlign w:val="center"/>
          </w:tcPr>
          <w:p w:rsidR="00AA1D24" w:rsidRPr="00511C9E"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511C9E">
              <w:rPr>
                <w:rFonts w:ascii="Arial" w:eastAsia="Times New Roman" w:hAnsi="Arial" w:cs="Arial"/>
                <w:sz w:val="16"/>
                <w:szCs w:val="16"/>
                <w:lang w:eastAsia="ru-RU"/>
              </w:rPr>
              <w:t>Очередной год (план)</w:t>
            </w:r>
          </w:p>
        </w:tc>
      </w:tr>
      <w:tr w:rsidR="00AA1D24" w:rsidRPr="00AA1D24" w:rsidTr="009A7C07">
        <w:tc>
          <w:tcPr>
            <w:tcW w:w="4457" w:type="dxa"/>
          </w:tcPr>
          <w:p w:rsidR="00AA1D24" w:rsidRPr="00511C9E"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511C9E">
              <w:rPr>
                <w:rFonts w:ascii="Arial" w:eastAsia="Times New Roman" w:hAnsi="Arial" w:cs="Arial"/>
                <w:sz w:val="16"/>
                <w:szCs w:val="16"/>
                <w:lang w:eastAsia="ru-RU"/>
              </w:rPr>
              <w:t>1</w:t>
            </w:r>
          </w:p>
        </w:tc>
        <w:tc>
          <w:tcPr>
            <w:tcW w:w="1471" w:type="dxa"/>
          </w:tcPr>
          <w:p w:rsidR="00AA1D24" w:rsidRPr="00511C9E"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511C9E">
              <w:rPr>
                <w:rFonts w:ascii="Arial" w:eastAsia="Times New Roman" w:hAnsi="Arial" w:cs="Arial"/>
                <w:sz w:val="16"/>
                <w:szCs w:val="16"/>
                <w:lang w:eastAsia="ru-RU"/>
              </w:rPr>
              <w:t>2</w:t>
            </w:r>
          </w:p>
        </w:tc>
        <w:tc>
          <w:tcPr>
            <w:tcW w:w="1417" w:type="dxa"/>
          </w:tcPr>
          <w:p w:rsidR="00AA1D24" w:rsidRPr="00511C9E"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511C9E">
              <w:rPr>
                <w:rFonts w:ascii="Arial" w:eastAsia="Times New Roman" w:hAnsi="Arial" w:cs="Arial"/>
                <w:sz w:val="16"/>
                <w:szCs w:val="16"/>
                <w:lang w:eastAsia="ru-RU"/>
              </w:rPr>
              <w:t>3</w:t>
            </w:r>
          </w:p>
        </w:tc>
        <w:tc>
          <w:tcPr>
            <w:tcW w:w="1303" w:type="dxa"/>
          </w:tcPr>
          <w:p w:rsidR="00AA1D24" w:rsidRPr="00511C9E"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511C9E">
              <w:rPr>
                <w:rFonts w:ascii="Arial" w:eastAsia="Times New Roman" w:hAnsi="Arial" w:cs="Arial"/>
                <w:sz w:val="16"/>
                <w:szCs w:val="16"/>
                <w:lang w:eastAsia="ru-RU"/>
              </w:rPr>
              <w:t>4</w:t>
            </w:r>
          </w:p>
        </w:tc>
        <w:tc>
          <w:tcPr>
            <w:tcW w:w="1195" w:type="dxa"/>
          </w:tcPr>
          <w:p w:rsidR="00AA1D24" w:rsidRPr="00511C9E"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511C9E">
              <w:rPr>
                <w:rFonts w:ascii="Arial" w:eastAsia="Times New Roman" w:hAnsi="Arial" w:cs="Arial"/>
                <w:sz w:val="16"/>
                <w:szCs w:val="16"/>
                <w:lang w:eastAsia="ru-RU"/>
              </w:rPr>
              <w:t>5</w:t>
            </w:r>
          </w:p>
        </w:tc>
      </w:tr>
      <w:tr w:rsidR="00AA1D24" w:rsidRPr="00AA1D24" w:rsidTr="009A7C07">
        <w:tc>
          <w:tcPr>
            <w:tcW w:w="4457" w:type="dxa"/>
          </w:tcPr>
          <w:p w:rsidR="00AA1D24" w:rsidRPr="00511C9E" w:rsidRDefault="00AA1D24" w:rsidP="009A7C07">
            <w:pPr>
              <w:widowControl w:val="0"/>
              <w:autoSpaceDE w:val="0"/>
              <w:autoSpaceDN w:val="0"/>
              <w:spacing w:after="0" w:line="240" w:lineRule="auto"/>
              <w:rPr>
                <w:rFonts w:ascii="Arial" w:eastAsia="Times New Roman" w:hAnsi="Arial" w:cs="Arial"/>
                <w:sz w:val="16"/>
                <w:szCs w:val="16"/>
                <w:lang w:eastAsia="ru-RU"/>
              </w:rPr>
            </w:pPr>
            <w:r w:rsidRPr="00511C9E">
              <w:rPr>
                <w:rFonts w:ascii="Arial" w:eastAsia="Times New Roman" w:hAnsi="Arial" w:cs="Arial"/>
                <w:sz w:val="16"/>
                <w:szCs w:val="16"/>
                <w:lang w:eastAsia="ru-RU"/>
              </w:rPr>
              <w:t>Выручка от реализации товаров (работ, услуг),</w:t>
            </w:r>
          </w:p>
        </w:tc>
        <w:tc>
          <w:tcPr>
            <w:tcW w:w="1471" w:type="dxa"/>
          </w:tcPr>
          <w:p w:rsidR="00AA1D24" w:rsidRPr="00511C9E"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511C9E">
              <w:rPr>
                <w:rFonts w:ascii="Arial" w:eastAsia="Times New Roman" w:hAnsi="Arial" w:cs="Arial"/>
                <w:sz w:val="16"/>
                <w:szCs w:val="16"/>
                <w:lang w:eastAsia="ru-RU"/>
              </w:rPr>
              <w:t>тыс. руб.</w:t>
            </w:r>
          </w:p>
        </w:tc>
        <w:tc>
          <w:tcPr>
            <w:tcW w:w="1417" w:type="dxa"/>
          </w:tcPr>
          <w:p w:rsidR="00AA1D24" w:rsidRPr="00511C9E" w:rsidRDefault="00AA1D24" w:rsidP="009A7C07">
            <w:pPr>
              <w:widowControl w:val="0"/>
              <w:autoSpaceDE w:val="0"/>
              <w:autoSpaceDN w:val="0"/>
              <w:spacing w:after="0" w:line="240" w:lineRule="auto"/>
              <w:rPr>
                <w:rFonts w:ascii="Arial" w:eastAsia="Times New Roman" w:hAnsi="Arial" w:cs="Arial"/>
                <w:sz w:val="16"/>
                <w:szCs w:val="16"/>
                <w:lang w:eastAsia="ru-RU"/>
              </w:rPr>
            </w:pPr>
          </w:p>
        </w:tc>
        <w:tc>
          <w:tcPr>
            <w:tcW w:w="1303" w:type="dxa"/>
          </w:tcPr>
          <w:p w:rsidR="00AA1D24" w:rsidRPr="00511C9E" w:rsidRDefault="00AA1D24" w:rsidP="009A7C07">
            <w:pPr>
              <w:widowControl w:val="0"/>
              <w:autoSpaceDE w:val="0"/>
              <w:autoSpaceDN w:val="0"/>
              <w:spacing w:after="0" w:line="240" w:lineRule="auto"/>
              <w:rPr>
                <w:rFonts w:ascii="Arial" w:eastAsia="Times New Roman" w:hAnsi="Arial" w:cs="Arial"/>
                <w:sz w:val="16"/>
                <w:szCs w:val="16"/>
                <w:lang w:eastAsia="ru-RU"/>
              </w:rPr>
            </w:pPr>
          </w:p>
        </w:tc>
        <w:tc>
          <w:tcPr>
            <w:tcW w:w="1195" w:type="dxa"/>
          </w:tcPr>
          <w:p w:rsidR="00AA1D24" w:rsidRPr="00511C9E" w:rsidRDefault="00AA1D24" w:rsidP="009A7C07">
            <w:pPr>
              <w:widowControl w:val="0"/>
              <w:autoSpaceDE w:val="0"/>
              <w:autoSpaceDN w:val="0"/>
              <w:spacing w:after="0" w:line="240" w:lineRule="auto"/>
              <w:rPr>
                <w:rFonts w:ascii="Arial" w:eastAsia="Times New Roman" w:hAnsi="Arial" w:cs="Arial"/>
                <w:sz w:val="16"/>
                <w:szCs w:val="16"/>
                <w:lang w:eastAsia="ru-RU"/>
              </w:rPr>
            </w:pPr>
          </w:p>
        </w:tc>
      </w:tr>
      <w:tr w:rsidR="00AA1D24" w:rsidRPr="00AA1D24" w:rsidTr="009A7C07">
        <w:tc>
          <w:tcPr>
            <w:tcW w:w="4457" w:type="dxa"/>
          </w:tcPr>
          <w:p w:rsidR="00AA1D24" w:rsidRPr="00511C9E" w:rsidRDefault="00AA1D24" w:rsidP="009A7C07">
            <w:pPr>
              <w:widowControl w:val="0"/>
              <w:autoSpaceDE w:val="0"/>
              <w:autoSpaceDN w:val="0"/>
              <w:spacing w:after="0" w:line="240" w:lineRule="auto"/>
              <w:rPr>
                <w:rFonts w:ascii="Arial" w:eastAsia="Times New Roman" w:hAnsi="Arial" w:cs="Arial"/>
                <w:sz w:val="16"/>
                <w:szCs w:val="16"/>
                <w:lang w:eastAsia="ru-RU"/>
              </w:rPr>
            </w:pPr>
            <w:proofErr w:type="gramStart"/>
            <w:r w:rsidRPr="00511C9E">
              <w:rPr>
                <w:rFonts w:ascii="Arial" w:eastAsia="Times New Roman" w:hAnsi="Arial" w:cs="Arial"/>
                <w:sz w:val="16"/>
                <w:szCs w:val="16"/>
                <w:lang w:eastAsia="ru-RU"/>
              </w:rPr>
              <w:t>Прибыль (убыток) от продаж товаров (работ, услуг</w:t>
            </w:r>
            <w:proofErr w:type="gramEnd"/>
          </w:p>
        </w:tc>
        <w:tc>
          <w:tcPr>
            <w:tcW w:w="1471" w:type="dxa"/>
          </w:tcPr>
          <w:p w:rsidR="00AA1D24" w:rsidRPr="00511C9E"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511C9E">
              <w:rPr>
                <w:rFonts w:ascii="Arial" w:eastAsia="Times New Roman" w:hAnsi="Arial" w:cs="Arial"/>
                <w:sz w:val="16"/>
                <w:szCs w:val="16"/>
                <w:lang w:eastAsia="ru-RU"/>
              </w:rPr>
              <w:t>тыс. руб.</w:t>
            </w:r>
          </w:p>
        </w:tc>
        <w:tc>
          <w:tcPr>
            <w:tcW w:w="1417" w:type="dxa"/>
          </w:tcPr>
          <w:p w:rsidR="00AA1D24" w:rsidRPr="00511C9E" w:rsidRDefault="00AA1D24" w:rsidP="009A7C07">
            <w:pPr>
              <w:widowControl w:val="0"/>
              <w:autoSpaceDE w:val="0"/>
              <w:autoSpaceDN w:val="0"/>
              <w:spacing w:after="0" w:line="240" w:lineRule="auto"/>
              <w:rPr>
                <w:rFonts w:ascii="Arial" w:eastAsia="Times New Roman" w:hAnsi="Arial" w:cs="Arial"/>
                <w:sz w:val="16"/>
                <w:szCs w:val="16"/>
                <w:lang w:eastAsia="ru-RU"/>
              </w:rPr>
            </w:pPr>
          </w:p>
        </w:tc>
        <w:tc>
          <w:tcPr>
            <w:tcW w:w="1303" w:type="dxa"/>
          </w:tcPr>
          <w:p w:rsidR="00AA1D24" w:rsidRPr="00511C9E" w:rsidRDefault="00AA1D24" w:rsidP="009A7C07">
            <w:pPr>
              <w:widowControl w:val="0"/>
              <w:autoSpaceDE w:val="0"/>
              <w:autoSpaceDN w:val="0"/>
              <w:spacing w:after="0" w:line="240" w:lineRule="auto"/>
              <w:rPr>
                <w:rFonts w:ascii="Arial" w:eastAsia="Times New Roman" w:hAnsi="Arial" w:cs="Arial"/>
                <w:sz w:val="16"/>
                <w:szCs w:val="16"/>
                <w:lang w:eastAsia="ru-RU"/>
              </w:rPr>
            </w:pPr>
          </w:p>
        </w:tc>
        <w:tc>
          <w:tcPr>
            <w:tcW w:w="1195" w:type="dxa"/>
          </w:tcPr>
          <w:p w:rsidR="00AA1D24" w:rsidRPr="00511C9E" w:rsidRDefault="00AA1D24" w:rsidP="009A7C07">
            <w:pPr>
              <w:widowControl w:val="0"/>
              <w:autoSpaceDE w:val="0"/>
              <w:autoSpaceDN w:val="0"/>
              <w:spacing w:after="0" w:line="240" w:lineRule="auto"/>
              <w:rPr>
                <w:rFonts w:ascii="Arial" w:eastAsia="Times New Roman" w:hAnsi="Arial" w:cs="Arial"/>
                <w:sz w:val="16"/>
                <w:szCs w:val="16"/>
                <w:lang w:eastAsia="ru-RU"/>
              </w:rPr>
            </w:pPr>
          </w:p>
        </w:tc>
      </w:tr>
      <w:tr w:rsidR="00AA1D24" w:rsidRPr="00AA1D24" w:rsidTr="009A7C07">
        <w:tc>
          <w:tcPr>
            <w:tcW w:w="4457" w:type="dxa"/>
          </w:tcPr>
          <w:p w:rsidR="00AA1D24" w:rsidRPr="00511C9E" w:rsidRDefault="00AA1D24" w:rsidP="009A7C07">
            <w:pPr>
              <w:widowControl w:val="0"/>
              <w:autoSpaceDE w:val="0"/>
              <w:autoSpaceDN w:val="0"/>
              <w:spacing w:after="0" w:line="240" w:lineRule="auto"/>
              <w:rPr>
                <w:rFonts w:ascii="Arial" w:eastAsia="Times New Roman" w:hAnsi="Arial" w:cs="Arial"/>
                <w:sz w:val="16"/>
                <w:szCs w:val="16"/>
                <w:lang w:eastAsia="ru-RU"/>
              </w:rPr>
            </w:pPr>
            <w:r w:rsidRPr="00511C9E">
              <w:rPr>
                <w:rFonts w:ascii="Arial" w:eastAsia="Times New Roman" w:hAnsi="Arial" w:cs="Arial"/>
                <w:sz w:val="16"/>
                <w:szCs w:val="16"/>
                <w:lang w:eastAsia="ru-RU"/>
              </w:rPr>
              <w:t>Налоговые платежи в бюджеты всех уровней и внебюджетные фонды, всего</w:t>
            </w:r>
          </w:p>
        </w:tc>
        <w:tc>
          <w:tcPr>
            <w:tcW w:w="1471" w:type="dxa"/>
          </w:tcPr>
          <w:p w:rsidR="00AA1D24" w:rsidRPr="00511C9E"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511C9E">
              <w:rPr>
                <w:rFonts w:ascii="Arial" w:eastAsia="Times New Roman" w:hAnsi="Arial" w:cs="Arial"/>
                <w:sz w:val="16"/>
                <w:szCs w:val="16"/>
                <w:lang w:eastAsia="ru-RU"/>
              </w:rPr>
              <w:t>тыс. руб.</w:t>
            </w:r>
          </w:p>
        </w:tc>
        <w:tc>
          <w:tcPr>
            <w:tcW w:w="1417" w:type="dxa"/>
          </w:tcPr>
          <w:p w:rsidR="00AA1D24" w:rsidRPr="00511C9E" w:rsidRDefault="00AA1D24" w:rsidP="009A7C07">
            <w:pPr>
              <w:widowControl w:val="0"/>
              <w:autoSpaceDE w:val="0"/>
              <w:autoSpaceDN w:val="0"/>
              <w:spacing w:after="0" w:line="240" w:lineRule="auto"/>
              <w:rPr>
                <w:rFonts w:ascii="Arial" w:eastAsia="Times New Roman" w:hAnsi="Arial" w:cs="Arial"/>
                <w:sz w:val="16"/>
                <w:szCs w:val="16"/>
                <w:lang w:eastAsia="ru-RU"/>
              </w:rPr>
            </w:pPr>
          </w:p>
        </w:tc>
        <w:tc>
          <w:tcPr>
            <w:tcW w:w="1303" w:type="dxa"/>
          </w:tcPr>
          <w:p w:rsidR="00AA1D24" w:rsidRPr="00511C9E" w:rsidRDefault="00AA1D24" w:rsidP="009A7C07">
            <w:pPr>
              <w:widowControl w:val="0"/>
              <w:autoSpaceDE w:val="0"/>
              <w:autoSpaceDN w:val="0"/>
              <w:spacing w:after="0" w:line="240" w:lineRule="auto"/>
              <w:rPr>
                <w:rFonts w:ascii="Arial" w:eastAsia="Times New Roman" w:hAnsi="Arial" w:cs="Arial"/>
                <w:sz w:val="16"/>
                <w:szCs w:val="16"/>
                <w:lang w:eastAsia="ru-RU"/>
              </w:rPr>
            </w:pPr>
          </w:p>
        </w:tc>
        <w:tc>
          <w:tcPr>
            <w:tcW w:w="1195" w:type="dxa"/>
          </w:tcPr>
          <w:p w:rsidR="00AA1D24" w:rsidRPr="00511C9E" w:rsidRDefault="00AA1D24" w:rsidP="009A7C07">
            <w:pPr>
              <w:widowControl w:val="0"/>
              <w:autoSpaceDE w:val="0"/>
              <w:autoSpaceDN w:val="0"/>
              <w:spacing w:after="0" w:line="240" w:lineRule="auto"/>
              <w:rPr>
                <w:rFonts w:ascii="Arial" w:eastAsia="Times New Roman" w:hAnsi="Arial" w:cs="Arial"/>
                <w:sz w:val="16"/>
                <w:szCs w:val="16"/>
                <w:lang w:eastAsia="ru-RU"/>
              </w:rPr>
            </w:pPr>
          </w:p>
        </w:tc>
      </w:tr>
      <w:tr w:rsidR="00AA1D24" w:rsidRPr="00AA1D24" w:rsidTr="009A7C07">
        <w:tc>
          <w:tcPr>
            <w:tcW w:w="4457" w:type="dxa"/>
          </w:tcPr>
          <w:p w:rsidR="00AA1D24" w:rsidRPr="00511C9E" w:rsidRDefault="00AA1D24" w:rsidP="009A7C07">
            <w:pPr>
              <w:widowControl w:val="0"/>
              <w:autoSpaceDE w:val="0"/>
              <w:autoSpaceDN w:val="0"/>
              <w:spacing w:after="0" w:line="240" w:lineRule="auto"/>
              <w:rPr>
                <w:rFonts w:ascii="Arial" w:eastAsia="Times New Roman" w:hAnsi="Arial" w:cs="Arial"/>
                <w:sz w:val="16"/>
                <w:szCs w:val="16"/>
                <w:lang w:eastAsia="ru-RU"/>
              </w:rPr>
            </w:pPr>
            <w:r w:rsidRPr="00511C9E">
              <w:rPr>
                <w:rFonts w:ascii="Arial" w:eastAsia="Times New Roman" w:hAnsi="Arial" w:cs="Arial"/>
                <w:sz w:val="16"/>
                <w:szCs w:val="16"/>
                <w:lang w:eastAsia="ru-RU"/>
              </w:rPr>
              <w:t xml:space="preserve">Среднесписочная численность персонала (официальное трудоустройство по основному месту работы в соответствии с трудовым законодательством) </w:t>
            </w:r>
            <w:hyperlink w:anchor="P480" w:history="1">
              <w:r w:rsidRPr="00511C9E">
                <w:rPr>
                  <w:rFonts w:ascii="Arial" w:eastAsia="Times New Roman" w:hAnsi="Arial" w:cs="Arial"/>
                  <w:sz w:val="16"/>
                  <w:szCs w:val="16"/>
                  <w:lang w:eastAsia="ru-RU"/>
                </w:rPr>
                <w:t>&lt;*&gt;</w:t>
              </w:r>
            </w:hyperlink>
          </w:p>
        </w:tc>
        <w:tc>
          <w:tcPr>
            <w:tcW w:w="1471" w:type="dxa"/>
          </w:tcPr>
          <w:p w:rsidR="00AA1D24" w:rsidRPr="00511C9E"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511C9E">
              <w:rPr>
                <w:rFonts w:ascii="Arial" w:eastAsia="Times New Roman" w:hAnsi="Arial" w:cs="Arial"/>
                <w:sz w:val="16"/>
                <w:szCs w:val="16"/>
                <w:lang w:eastAsia="ru-RU"/>
              </w:rPr>
              <w:t>чел.</w:t>
            </w:r>
          </w:p>
        </w:tc>
        <w:tc>
          <w:tcPr>
            <w:tcW w:w="1417" w:type="dxa"/>
          </w:tcPr>
          <w:p w:rsidR="00AA1D24" w:rsidRPr="00511C9E" w:rsidRDefault="00AA1D24" w:rsidP="009A7C07">
            <w:pPr>
              <w:widowControl w:val="0"/>
              <w:autoSpaceDE w:val="0"/>
              <w:autoSpaceDN w:val="0"/>
              <w:spacing w:after="0" w:line="240" w:lineRule="auto"/>
              <w:rPr>
                <w:rFonts w:ascii="Arial" w:eastAsia="Times New Roman" w:hAnsi="Arial" w:cs="Arial"/>
                <w:sz w:val="16"/>
                <w:szCs w:val="16"/>
                <w:lang w:eastAsia="ru-RU"/>
              </w:rPr>
            </w:pPr>
          </w:p>
        </w:tc>
        <w:tc>
          <w:tcPr>
            <w:tcW w:w="1303" w:type="dxa"/>
          </w:tcPr>
          <w:p w:rsidR="00AA1D24" w:rsidRPr="00511C9E" w:rsidRDefault="00AA1D24" w:rsidP="009A7C07">
            <w:pPr>
              <w:widowControl w:val="0"/>
              <w:autoSpaceDE w:val="0"/>
              <w:autoSpaceDN w:val="0"/>
              <w:spacing w:after="0" w:line="240" w:lineRule="auto"/>
              <w:rPr>
                <w:rFonts w:ascii="Arial" w:eastAsia="Times New Roman" w:hAnsi="Arial" w:cs="Arial"/>
                <w:sz w:val="16"/>
                <w:szCs w:val="16"/>
                <w:lang w:eastAsia="ru-RU"/>
              </w:rPr>
            </w:pPr>
          </w:p>
        </w:tc>
        <w:tc>
          <w:tcPr>
            <w:tcW w:w="1195" w:type="dxa"/>
          </w:tcPr>
          <w:p w:rsidR="00AA1D24" w:rsidRPr="00511C9E" w:rsidRDefault="00AA1D24" w:rsidP="009A7C07">
            <w:pPr>
              <w:widowControl w:val="0"/>
              <w:autoSpaceDE w:val="0"/>
              <w:autoSpaceDN w:val="0"/>
              <w:spacing w:after="0" w:line="240" w:lineRule="auto"/>
              <w:rPr>
                <w:rFonts w:ascii="Arial" w:eastAsia="Times New Roman" w:hAnsi="Arial" w:cs="Arial"/>
                <w:sz w:val="16"/>
                <w:szCs w:val="16"/>
                <w:lang w:eastAsia="ru-RU"/>
              </w:rPr>
            </w:pPr>
          </w:p>
        </w:tc>
      </w:tr>
      <w:tr w:rsidR="00AA1D24" w:rsidRPr="00AA1D24" w:rsidTr="009A7C07">
        <w:tc>
          <w:tcPr>
            <w:tcW w:w="4457" w:type="dxa"/>
          </w:tcPr>
          <w:p w:rsidR="00AA1D24" w:rsidRPr="00511C9E" w:rsidRDefault="00AA1D24" w:rsidP="009A7C07">
            <w:pPr>
              <w:widowControl w:val="0"/>
              <w:autoSpaceDE w:val="0"/>
              <w:autoSpaceDN w:val="0"/>
              <w:spacing w:after="0" w:line="240" w:lineRule="auto"/>
              <w:rPr>
                <w:rFonts w:ascii="Arial" w:eastAsia="Times New Roman" w:hAnsi="Arial" w:cs="Arial"/>
                <w:sz w:val="16"/>
                <w:szCs w:val="16"/>
                <w:lang w:eastAsia="ru-RU"/>
              </w:rPr>
            </w:pPr>
            <w:r w:rsidRPr="00511C9E">
              <w:rPr>
                <w:rFonts w:ascii="Arial" w:eastAsia="Times New Roman" w:hAnsi="Arial" w:cs="Arial"/>
                <w:sz w:val="16"/>
                <w:szCs w:val="16"/>
                <w:lang w:eastAsia="ru-RU"/>
              </w:rPr>
              <w:t>Объем отгруженных товаров (работ, услуг)</w:t>
            </w:r>
          </w:p>
        </w:tc>
        <w:tc>
          <w:tcPr>
            <w:tcW w:w="1471" w:type="dxa"/>
          </w:tcPr>
          <w:p w:rsidR="00AA1D24" w:rsidRPr="00511C9E"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511C9E">
              <w:rPr>
                <w:rFonts w:ascii="Arial" w:eastAsia="Times New Roman" w:hAnsi="Arial" w:cs="Arial"/>
                <w:sz w:val="16"/>
                <w:szCs w:val="16"/>
                <w:lang w:eastAsia="ru-RU"/>
              </w:rPr>
              <w:t>тыс. руб.</w:t>
            </w:r>
          </w:p>
        </w:tc>
        <w:tc>
          <w:tcPr>
            <w:tcW w:w="1417" w:type="dxa"/>
          </w:tcPr>
          <w:p w:rsidR="00AA1D24" w:rsidRPr="00511C9E" w:rsidRDefault="00AA1D24" w:rsidP="009A7C07">
            <w:pPr>
              <w:widowControl w:val="0"/>
              <w:autoSpaceDE w:val="0"/>
              <w:autoSpaceDN w:val="0"/>
              <w:spacing w:after="0" w:line="240" w:lineRule="auto"/>
              <w:rPr>
                <w:rFonts w:ascii="Arial" w:eastAsia="Times New Roman" w:hAnsi="Arial" w:cs="Arial"/>
                <w:sz w:val="16"/>
                <w:szCs w:val="16"/>
                <w:lang w:eastAsia="ru-RU"/>
              </w:rPr>
            </w:pPr>
          </w:p>
        </w:tc>
        <w:tc>
          <w:tcPr>
            <w:tcW w:w="1303" w:type="dxa"/>
          </w:tcPr>
          <w:p w:rsidR="00AA1D24" w:rsidRPr="00511C9E" w:rsidRDefault="00AA1D24" w:rsidP="009A7C07">
            <w:pPr>
              <w:widowControl w:val="0"/>
              <w:autoSpaceDE w:val="0"/>
              <w:autoSpaceDN w:val="0"/>
              <w:spacing w:after="0" w:line="240" w:lineRule="auto"/>
              <w:rPr>
                <w:rFonts w:ascii="Arial" w:eastAsia="Times New Roman" w:hAnsi="Arial" w:cs="Arial"/>
                <w:sz w:val="16"/>
                <w:szCs w:val="16"/>
                <w:lang w:eastAsia="ru-RU"/>
              </w:rPr>
            </w:pPr>
          </w:p>
        </w:tc>
        <w:tc>
          <w:tcPr>
            <w:tcW w:w="1195" w:type="dxa"/>
          </w:tcPr>
          <w:p w:rsidR="00AA1D24" w:rsidRPr="00511C9E" w:rsidRDefault="00AA1D24" w:rsidP="009A7C07">
            <w:pPr>
              <w:widowControl w:val="0"/>
              <w:autoSpaceDE w:val="0"/>
              <w:autoSpaceDN w:val="0"/>
              <w:spacing w:after="0" w:line="240" w:lineRule="auto"/>
              <w:rPr>
                <w:rFonts w:ascii="Arial" w:eastAsia="Times New Roman" w:hAnsi="Arial" w:cs="Arial"/>
                <w:sz w:val="16"/>
                <w:szCs w:val="16"/>
                <w:lang w:eastAsia="ru-RU"/>
              </w:rPr>
            </w:pPr>
          </w:p>
        </w:tc>
      </w:tr>
    </w:tbl>
    <w:p w:rsidR="00AA1D24" w:rsidRPr="00AA1D24" w:rsidRDefault="00AA1D24" w:rsidP="009A7C07">
      <w:pPr>
        <w:widowControl w:val="0"/>
        <w:autoSpaceDE w:val="0"/>
        <w:autoSpaceDN w:val="0"/>
        <w:spacing w:after="0" w:line="240" w:lineRule="auto"/>
        <w:jc w:val="both"/>
        <w:rPr>
          <w:rFonts w:ascii="Arial" w:eastAsia="Times New Roman" w:hAnsi="Arial" w:cs="Arial"/>
          <w:sz w:val="24"/>
          <w:szCs w:val="24"/>
          <w:lang w:eastAsia="ru-RU"/>
        </w:rPr>
      </w:pPr>
    </w:p>
    <w:p w:rsidR="00AA1D24" w:rsidRPr="00AA1D24" w:rsidRDefault="00AA1D24" w:rsidP="009A7C07">
      <w:pPr>
        <w:widowControl w:val="0"/>
        <w:autoSpaceDE w:val="0"/>
        <w:autoSpaceDN w:val="0"/>
        <w:spacing w:after="0" w:line="240" w:lineRule="auto"/>
        <w:jc w:val="both"/>
        <w:rPr>
          <w:rFonts w:ascii="Arial" w:eastAsia="Times New Roman" w:hAnsi="Arial" w:cs="Arial"/>
          <w:sz w:val="24"/>
          <w:szCs w:val="24"/>
          <w:lang w:eastAsia="ru-RU"/>
        </w:rPr>
      </w:pPr>
    </w:p>
    <w:p w:rsidR="00AA1D24" w:rsidRPr="00AA1D24" w:rsidRDefault="00AA1D24" w:rsidP="009A7C07">
      <w:pPr>
        <w:widowControl w:val="0"/>
        <w:autoSpaceDE w:val="0"/>
        <w:autoSpaceDN w:val="0"/>
        <w:spacing w:after="0" w:line="240" w:lineRule="auto"/>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Руководитель _________________________/____________/____________________________/</w:t>
      </w:r>
    </w:p>
    <w:p w:rsidR="00AA1D24" w:rsidRPr="00AA1D24" w:rsidRDefault="00AA1D24" w:rsidP="009A7C07">
      <w:pPr>
        <w:widowControl w:val="0"/>
        <w:autoSpaceDE w:val="0"/>
        <w:autoSpaceDN w:val="0"/>
        <w:spacing w:after="0" w:line="240" w:lineRule="auto"/>
        <w:jc w:val="center"/>
        <w:rPr>
          <w:rFonts w:ascii="Arial" w:eastAsia="Times New Roman" w:hAnsi="Arial" w:cs="Arial"/>
          <w:sz w:val="24"/>
          <w:szCs w:val="24"/>
          <w:lang w:eastAsia="ru-RU"/>
        </w:rPr>
      </w:pPr>
      <w:r w:rsidRPr="00AA1D24">
        <w:rPr>
          <w:rFonts w:ascii="Arial" w:eastAsia="Times New Roman" w:hAnsi="Arial" w:cs="Arial"/>
          <w:sz w:val="24"/>
          <w:szCs w:val="24"/>
          <w:lang w:eastAsia="ru-RU"/>
        </w:rPr>
        <w:t>должность</w:t>
      </w:r>
      <w:r w:rsidR="009A7C07">
        <w:rPr>
          <w:rFonts w:ascii="Arial" w:eastAsia="Times New Roman" w:hAnsi="Arial" w:cs="Arial"/>
          <w:sz w:val="24"/>
          <w:szCs w:val="24"/>
          <w:lang w:eastAsia="ru-RU"/>
        </w:rPr>
        <w:t xml:space="preserve"> </w:t>
      </w:r>
      <w:r w:rsidRPr="00AA1D24">
        <w:rPr>
          <w:rFonts w:ascii="Arial" w:eastAsia="Times New Roman" w:hAnsi="Arial" w:cs="Arial"/>
          <w:sz w:val="24"/>
          <w:szCs w:val="24"/>
          <w:lang w:eastAsia="ru-RU"/>
        </w:rPr>
        <w:t>подпись</w:t>
      </w:r>
      <w:r w:rsidR="009A7C07">
        <w:rPr>
          <w:rFonts w:ascii="Arial" w:eastAsia="Times New Roman" w:hAnsi="Arial" w:cs="Arial"/>
          <w:sz w:val="24"/>
          <w:szCs w:val="24"/>
          <w:lang w:eastAsia="ru-RU"/>
        </w:rPr>
        <w:t xml:space="preserve"> </w:t>
      </w:r>
      <w:r w:rsidRPr="00AA1D24">
        <w:rPr>
          <w:rFonts w:ascii="Arial" w:eastAsia="Times New Roman" w:hAnsi="Arial" w:cs="Arial"/>
          <w:sz w:val="24"/>
          <w:szCs w:val="24"/>
          <w:lang w:eastAsia="ru-RU"/>
        </w:rPr>
        <w:t>расшифровка подписи</w:t>
      </w:r>
    </w:p>
    <w:p w:rsidR="00AA1D24" w:rsidRPr="00AA1D24" w:rsidRDefault="00AA1D24" w:rsidP="009A7C07">
      <w:pPr>
        <w:widowControl w:val="0"/>
        <w:autoSpaceDE w:val="0"/>
        <w:autoSpaceDN w:val="0"/>
        <w:spacing w:after="0" w:line="240" w:lineRule="auto"/>
        <w:jc w:val="center"/>
        <w:rPr>
          <w:rFonts w:ascii="Arial" w:eastAsia="Times New Roman" w:hAnsi="Arial" w:cs="Arial"/>
          <w:sz w:val="24"/>
          <w:szCs w:val="24"/>
          <w:lang w:eastAsia="ru-RU"/>
        </w:rPr>
      </w:pPr>
    </w:p>
    <w:p w:rsidR="00AA1D24" w:rsidRPr="00AA1D24" w:rsidRDefault="00AA1D24" w:rsidP="009A7C07">
      <w:pPr>
        <w:widowControl w:val="0"/>
        <w:autoSpaceDE w:val="0"/>
        <w:autoSpaceDN w:val="0"/>
        <w:spacing w:after="0" w:line="240" w:lineRule="auto"/>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lastRenderedPageBreak/>
        <w:t>Дата М.П.</w:t>
      </w:r>
    </w:p>
    <w:p w:rsidR="00AA1D24" w:rsidRPr="00AA1D24" w:rsidRDefault="00AA1D24" w:rsidP="009A7C07">
      <w:pPr>
        <w:widowControl w:val="0"/>
        <w:autoSpaceDE w:val="0"/>
        <w:autoSpaceDN w:val="0"/>
        <w:spacing w:after="0" w:line="240" w:lineRule="auto"/>
        <w:jc w:val="both"/>
        <w:rPr>
          <w:rFonts w:ascii="Arial" w:eastAsia="Times New Roman" w:hAnsi="Arial" w:cs="Arial"/>
          <w:sz w:val="24"/>
          <w:szCs w:val="24"/>
          <w:lang w:eastAsia="ru-RU"/>
        </w:rPr>
      </w:pPr>
    </w:p>
    <w:p w:rsidR="00AA1D24" w:rsidRPr="00AA1D24" w:rsidRDefault="00AA1D24" w:rsidP="009A7C07">
      <w:pPr>
        <w:widowControl w:val="0"/>
        <w:pBdr>
          <w:top w:val="single" w:sz="4" w:space="1" w:color="auto"/>
        </w:pBdr>
        <w:autoSpaceDE w:val="0"/>
        <w:autoSpaceDN w:val="0"/>
        <w:spacing w:after="0" w:line="240" w:lineRule="auto"/>
        <w:jc w:val="both"/>
        <w:rPr>
          <w:rFonts w:ascii="Arial" w:eastAsia="Times New Roman" w:hAnsi="Arial" w:cs="Arial"/>
          <w:sz w:val="24"/>
          <w:szCs w:val="24"/>
          <w:lang w:eastAsia="ru-RU"/>
        </w:rPr>
      </w:pPr>
      <w:bookmarkStart w:id="18" w:name="P480"/>
      <w:bookmarkEnd w:id="18"/>
      <w:r w:rsidRPr="00AA1D24">
        <w:rPr>
          <w:rFonts w:ascii="Arial" w:eastAsia="Times New Roman" w:hAnsi="Arial" w:cs="Arial"/>
          <w:sz w:val="24"/>
          <w:szCs w:val="24"/>
          <w:lang w:eastAsia="ru-RU"/>
        </w:rPr>
        <w:t>&lt;*&gt; Количество создаваемых рабочих мест – отношение среднесписочной численности персонала за год, предшествующий году подачи заявки на получение субсидии, к среднесписочной численности персонала на очередной год (год, следующий за годом получения субсидии).</w:t>
      </w:r>
    </w:p>
    <w:p w:rsidR="00AA1D24" w:rsidRPr="00AA1D24" w:rsidRDefault="00AA1D24" w:rsidP="009A7C07">
      <w:pPr>
        <w:widowControl w:val="0"/>
        <w:autoSpaceDE w:val="0"/>
        <w:autoSpaceDN w:val="0"/>
        <w:spacing w:after="0" w:line="240" w:lineRule="auto"/>
        <w:jc w:val="both"/>
        <w:rPr>
          <w:rFonts w:ascii="Arial" w:eastAsia="Times New Roman" w:hAnsi="Arial" w:cs="Arial"/>
          <w:sz w:val="24"/>
          <w:szCs w:val="24"/>
          <w:lang w:eastAsia="ru-RU"/>
        </w:rPr>
      </w:pPr>
    </w:p>
    <w:p w:rsidR="00AA1D24" w:rsidRPr="00AA1D24" w:rsidRDefault="00AA1D24" w:rsidP="009A7C07">
      <w:pPr>
        <w:widowControl w:val="0"/>
        <w:autoSpaceDE w:val="0"/>
        <w:autoSpaceDN w:val="0"/>
        <w:spacing w:after="0" w:line="240" w:lineRule="auto"/>
        <w:jc w:val="both"/>
        <w:rPr>
          <w:rFonts w:ascii="Arial" w:eastAsia="Times New Roman" w:hAnsi="Arial" w:cs="Arial"/>
          <w:sz w:val="24"/>
          <w:szCs w:val="24"/>
          <w:lang w:eastAsia="ru-RU"/>
        </w:rPr>
      </w:pPr>
    </w:p>
    <w:p w:rsidR="00511C9E" w:rsidRPr="005B3A2B" w:rsidRDefault="00511C9E" w:rsidP="00511C9E">
      <w:pPr>
        <w:widowControl w:val="0"/>
        <w:autoSpaceDE w:val="0"/>
        <w:autoSpaceDN w:val="0"/>
        <w:spacing w:after="0" w:line="240" w:lineRule="auto"/>
        <w:jc w:val="right"/>
        <w:outlineLvl w:val="1"/>
        <w:rPr>
          <w:rFonts w:ascii="Arial" w:eastAsia="Times New Roman" w:hAnsi="Arial" w:cs="Arial"/>
          <w:b/>
          <w:sz w:val="32"/>
          <w:szCs w:val="32"/>
          <w:lang w:eastAsia="ru-RU"/>
        </w:rPr>
      </w:pPr>
      <w:r w:rsidRPr="005B3A2B">
        <w:rPr>
          <w:rFonts w:ascii="Arial" w:eastAsia="Times New Roman" w:hAnsi="Arial" w:cs="Arial"/>
          <w:b/>
          <w:sz w:val="32"/>
          <w:szCs w:val="32"/>
          <w:lang w:eastAsia="ru-RU"/>
        </w:rPr>
        <w:t xml:space="preserve">Приложение </w:t>
      </w:r>
      <w:r>
        <w:rPr>
          <w:rFonts w:ascii="Arial" w:eastAsia="Times New Roman" w:hAnsi="Arial" w:cs="Arial"/>
          <w:b/>
          <w:sz w:val="32"/>
          <w:szCs w:val="32"/>
          <w:lang w:eastAsia="ru-RU"/>
        </w:rPr>
        <w:t>5</w:t>
      </w:r>
    </w:p>
    <w:p w:rsidR="00511C9E" w:rsidRPr="005B3A2B" w:rsidRDefault="00511C9E" w:rsidP="00511C9E">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к Порядку предоставления грантов в форме</w:t>
      </w:r>
    </w:p>
    <w:p w:rsidR="00511C9E" w:rsidRPr="005B3A2B" w:rsidRDefault="00511C9E" w:rsidP="00511C9E">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субсидии за счет средств бюджета Грачевского</w:t>
      </w:r>
    </w:p>
    <w:p w:rsidR="00511C9E" w:rsidRPr="005B3A2B" w:rsidRDefault="00511C9E" w:rsidP="00511C9E">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муниципального округа Ставропольского края</w:t>
      </w:r>
    </w:p>
    <w:p w:rsidR="00511C9E" w:rsidRPr="005B3A2B" w:rsidRDefault="00511C9E" w:rsidP="00511C9E">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субъектам малого и среднего предпринимательства</w:t>
      </w:r>
    </w:p>
    <w:p w:rsidR="00511C9E" w:rsidRPr="005B3A2B" w:rsidRDefault="00511C9E" w:rsidP="00511C9E">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 xml:space="preserve">в целях частичного возмещения части затрат </w:t>
      </w:r>
      <w:proofErr w:type="gramStart"/>
      <w:r w:rsidRPr="005B3A2B">
        <w:rPr>
          <w:rFonts w:ascii="Arial" w:eastAsia="Times New Roman" w:hAnsi="Arial" w:cs="Arial"/>
          <w:b/>
          <w:sz w:val="32"/>
          <w:szCs w:val="32"/>
          <w:lang w:eastAsia="ru-RU"/>
        </w:rPr>
        <w:t>на</w:t>
      </w:r>
      <w:proofErr w:type="gramEnd"/>
    </w:p>
    <w:p w:rsidR="00511C9E" w:rsidRPr="005B3A2B" w:rsidRDefault="00511C9E" w:rsidP="00511C9E">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 xml:space="preserve">развитие приоритетного вида </w:t>
      </w:r>
      <w:proofErr w:type="gramStart"/>
      <w:r w:rsidRPr="005B3A2B">
        <w:rPr>
          <w:rFonts w:ascii="Arial" w:eastAsia="Times New Roman" w:hAnsi="Arial" w:cs="Arial"/>
          <w:b/>
          <w:sz w:val="32"/>
          <w:szCs w:val="32"/>
          <w:lang w:eastAsia="ru-RU"/>
        </w:rPr>
        <w:t>экономической</w:t>
      </w:r>
      <w:proofErr w:type="gramEnd"/>
    </w:p>
    <w:p w:rsidR="00511C9E" w:rsidRPr="005B3A2B" w:rsidRDefault="00511C9E" w:rsidP="00511C9E">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 xml:space="preserve">деятельности в рамках реализации </w:t>
      </w:r>
      <w:hyperlink r:id="rId24" w:history="1">
        <w:r w:rsidRPr="005B3A2B">
          <w:rPr>
            <w:rFonts w:ascii="Arial" w:eastAsia="Times New Roman" w:hAnsi="Arial" w:cs="Arial"/>
            <w:b/>
            <w:sz w:val="32"/>
            <w:szCs w:val="32"/>
            <w:lang w:eastAsia="ru-RU"/>
          </w:rPr>
          <w:t>подпрограммы</w:t>
        </w:r>
      </w:hyperlink>
    </w:p>
    <w:p w:rsidR="00511C9E" w:rsidRPr="005B3A2B" w:rsidRDefault="00511C9E" w:rsidP="00511C9E">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«Развитие малого и среднего предпринимательства</w:t>
      </w:r>
    </w:p>
    <w:p w:rsidR="00511C9E" w:rsidRPr="005B3A2B" w:rsidRDefault="00511C9E" w:rsidP="00511C9E">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на территории Грачевского муниципального округа</w:t>
      </w:r>
    </w:p>
    <w:p w:rsidR="00511C9E" w:rsidRPr="005B3A2B" w:rsidRDefault="00511C9E" w:rsidP="00511C9E">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 xml:space="preserve">Ставропольского края» </w:t>
      </w:r>
      <w:proofErr w:type="gramStart"/>
      <w:r w:rsidRPr="005B3A2B">
        <w:rPr>
          <w:rFonts w:ascii="Arial" w:eastAsia="Times New Roman" w:hAnsi="Arial" w:cs="Arial"/>
          <w:b/>
          <w:sz w:val="32"/>
          <w:szCs w:val="32"/>
          <w:lang w:eastAsia="ru-RU"/>
        </w:rPr>
        <w:t>муниципальной</w:t>
      </w:r>
      <w:proofErr w:type="gramEnd"/>
    </w:p>
    <w:p w:rsidR="00511C9E" w:rsidRPr="005B3A2B" w:rsidRDefault="00511C9E" w:rsidP="00511C9E">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 xml:space="preserve">программы Грачевского </w:t>
      </w:r>
      <w:proofErr w:type="gramStart"/>
      <w:r w:rsidRPr="005B3A2B">
        <w:rPr>
          <w:rFonts w:ascii="Arial" w:eastAsia="Times New Roman" w:hAnsi="Arial" w:cs="Arial"/>
          <w:b/>
          <w:sz w:val="32"/>
          <w:szCs w:val="32"/>
          <w:lang w:eastAsia="ru-RU"/>
        </w:rPr>
        <w:t>муниципального</w:t>
      </w:r>
      <w:proofErr w:type="gramEnd"/>
    </w:p>
    <w:p w:rsidR="00511C9E" w:rsidRPr="005B3A2B" w:rsidRDefault="00511C9E" w:rsidP="00511C9E">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округа Ставропольского края «Развитие</w:t>
      </w:r>
    </w:p>
    <w:p w:rsidR="00511C9E" w:rsidRPr="005B3A2B" w:rsidRDefault="00511C9E" w:rsidP="00511C9E">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 xml:space="preserve">экономики Грачевского </w:t>
      </w:r>
      <w:proofErr w:type="gramStart"/>
      <w:r w:rsidRPr="005B3A2B">
        <w:rPr>
          <w:rFonts w:ascii="Arial" w:eastAsia="Times New Roman" w:hAnsi="Arial" w:cs="Arial"/>
          <w:b/>
          <w:sz w:val="32"/>
          <w:szCs w:val="32"/>
          <w:lang w:eastAsia="ru-RU"/>
        </w:rPr>
        <w:t>муниципального</w:t>
      </w:r>
      <w:proofErr w:type="gramEnd"/>
    </w:p>
    <w:p w:rsidR="00511C9E" w:rsidRPr="005B3A2B" w:rsidRDefault="00511C9E" w:rsidP="00511C9E">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 xml:space="preserve">округа Ставропольского края», </w:t>
      </w:r>
      <w:proofErr w:type="gramStart"/>
      <w:r w:rsidRPr="005B3A2B">
        <w:rPr>
          <w:rFonts w:ascii="Arial" w:eastAsia="Times New Roman" w:hAnsi="Arial" w:cs="Arial"/>
          <w:b/>
          <w:sz w:val="32"/>
          <w:szCs w:val="32"/>
          <w:lang w:eastAsia="ru-RU"/>
        </w:rPr>
        <w:t>утвержденной</w:t>
      </w:r>
      <w:proofErr w:type="gramEnd"/>
    </w:p>
    <w:p w:rsidR="00511C9E" w:rsidRPr="005B3A2B" w:rsidRDefault="00511C9E" w:rsidP="00511C9E">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постановлением администрации Грачевского</w:t>
      </w:r>
    </w:p>
    <w:p w:rsidR="00511C9E" w:rsidRPr="005B3A2B" w:rsidRDefault="00511C9E" w:rsidP="00511C9E">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муниципального округа Ставропольского края</w:t>
      </w:r>
    </w:p>
    <w:p w:rsidR="00511C9E" w:rsidRPr="005B3A2B" w:rsidRDefault="00511C9E" w:rsidP="00511C9E">
      <w:pPr>
        <w:widowControl w:val="0"/>
        <w:autoSpaceDE w:val="0"/>
        <w:autoSpaceDN w:val="0"/>
        <w:spacing w:after="0" w:line="240" w:lineRule="auto"/>
        <w:jc w:val="right"/>
        <w:rPr>
          <w:rFonts w:ascii="Arial" w:eastAsia="Times New Roman" w:hAnsi="Arial" w:cs="Arial"/>
          <w:b/>
          <w:bCs/>
          <w:sz w:val="32"/>
          <w:szCs w:val="32"/>
          <w:lang w:eastAsia="ru-RU"/>
        </w:rPr>
      </w:pPr>
      <w:r w:rsidRPr="005B3A2B">
        <w:rPr>
          <w:rFonts w:ascii="Arial" w:eastAsia="Times New Roman" w:hAnsi="Arial" w:cs="Arial"/>
          <w:b/>
          <w:sz w:val="32"/>
          <w:szCs w:val="32"/>
          <w:lang w:eastAsia="ru-RU"/>
        </w:rPr>
        <w:t>от 30 декабря 2020 г. № 55 «</w:t>
      </w:r>
      <w:r w:rsidRPr="005B3A2B">
        <w:rPr>
          <w:rFonts w:ascii="Arial" w:eastAsia="Times New Roman" w:hAnsi="Arial" w:cs="Arial"/>
          <w:b/>
          <w:bCs/>
          <w:sz w:val="32"/>
          <w:szCs w:val="32"/>
          <w:lang w:eastAsia="ru-RU"/>
        </w:rPr>
        <w:t>Об утверждении</w:t>
      </w:r>
    </w:p>
    <w:p w:rsidR="00511C9E" w:rsidRPr="005B3A2B" w:rsidRDefault="00511C9E" w:rsidP="00511C9E">
      <w:pPr>
        <w:widowControl w:val="0"/>
        <w:autoSpaceDE w:val="0"/>
        <w:autoSpaceDN w:val="0"/>
        <w:spacing w:after="0" w:line="240" w:lineRule="auto"/>
        <w:jc w:val="right"/>
        <w:rPr>
          <w:rFonts w:ascii="Arial" w:eastAsia="Times New Roman" w:hAnsi="Arial" w:cs="Arial"/>
          <w:b/>
          <w:bCs/>
          <w:sz w:val="32"/>
          <w:szCs w:val="32"/>
          <w:lang w:eastAsia="ru-RU"/>
        </w:rPr>
      </w:pPr>
      <w:r w:rsidRPr="005B3A2B">
        <w:rPr>
          <w:rFonts w:ascii="Arial" w:eastAsia="Times New Roman" w:hAnsi="Arial" w:cs="Arial"/>
          <w:b/>
          <w:bCs/>
          <w:sz w:val="32"/>
          <w:szCs w:val="32"/>
          <w:lang w:eastAsia="ru-RU"/>
        </w:rPr>
        <w:t>муниципальной программы Грачевского</w:t>
      </w:r>
    </w:p>
    <w:p w:rsidR="00511C9E" w:rsidRPr="005B3A2B" w:rsidRDefault="00511C9E" w:rsidP="00511C9E">
      <w:pPr>
        <w:widowControl w:val="0"/>
        <w:autoSpaceDE w:val="0"/>
        <w:autoSpaceDN w:val="0"/>
        <w:spacing w:after="0" w:line="240" w:lineRule="auto"/>
        <w:jc w:val="right"/>
        <w:rPr>
          <w:rFonts w:ascii="Arial" w:eastAsia="Times New Roman" w:hAnsi="Arial" w:cs="Arial"/>
          <w:b/>
          <w:bCs/>
          <w:sz w:val="32"/>
          <w:szCs w:val="32"/>
          <w:lang w:eastAsia="ru-RU"/>
        </w:rPr>
      </w:pPr>
      <w:r w:rsidRPr="005B3A2B">
        <w:rPr>
          <w:rFonts w:ascii="Arial" w:eastAsia="Times New Roman" w:hAnsi="Arial" w:cs="Arial"/>
          <w:b/>
          <w:bCs/>
          <w:sz w:val="32"/>
          <w:szCs w:val="32"/>
          <w:lang w:eastAsia="ru-RU"/>
        </w:rPr>
        <w:t>муниципального округа Ставропольского</w:t>
      </w:r>
    </w:p>
    <w:p w:rsidR="00511C9E" w:rsidRPr="005B3A2B" w:rsidRDefault="00511C9E" w:rsidP="00511C9E">
      <w:pPr>
        <w:widowControl w:val="0"/>
        <w:autoSpaceDE w:val="0"/>
        <w:autoSpaceDN w:val="0"/>
        <w:spacing w:after="0" w:line="240" w:lineRule="auto"/>
        <w:jc w:val="right"/>
        <w:rPr>
          <w:rFonts w:ascii="Arial" w:eastAsia="Times New Roman" w:hAnsi="Arial" w:cs="Arial"/>
          <w:b/>
          <w:bCs/>
          <w:sz w:val="32"/>
          <w:szCs w:val="32"/>
          <w:lang w:eastAsia="ru-RU"/>
        </w:rPr>
      </w:pPr>
      <w:r w:rsidRPr="005B3A2B">
        <w:rPr>
          <w:rFonts w:ascii="Arial" w:eastAsia="Times New Roman" w:hAnsi="Arial" w:cs="Arial"/>
          <w:b/>
          <w:bCs/>
          <w:sz w:val="32"/>
          <w:szCs w:val="32"/>
          <w:lang w:eastAsia="ru-RU"/>
        </w:rPr>
        <w:t>края «Развитие экономики Грачевского</w:t>
      </w:r>
    </w:p>
    <w:p w:rsidR="00511C9E" w:rsidRPr="005B3A2B" w:rsidRDefault="00511C9E" w:rsidP="00511C9E">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bCs/>
          <w:sz w:val="32"/>
          <w:szCs w:val="32"/>
          <w:lang w:eastAsia="ru-RU"/>
        </w:rPr>
        <w:t>муниципального округа Ставропольского края»</w:t>
      </w:r>
    </w:p>
    <w:p w:rsidR="00AA1D24" w:rsidRPr="00AA1D24" w:rsidRDefault="00AA1D24" w:rsidP="00946EDC">
      <w:pPr>
        <w:widowControl w:val="0"/>
        <w:autoSpaceDE w:val="0"/>
        <w:autoSpaceDN w:val="0"/>
        <w:spacing w:after="0" w:line="240" w:lineRule="auto"/>
        <w:rPr>
          <w:rFonts w:ascii="Arial" w:eastAsia="Times New Roman" w:hAnsi="Arial" w:cs="Arial"/>
          <w:sz w:val="24"/>
          <w:szCs w:val="24"/>
          <w:lang w:eastAsia="ru-RU"/>
        </w:rPr>
      </w:pPr>
    </w:p>
    <w:p w:rsidR="00AA1D24" w:rsidRPr="00AA1D24" w:rsidRDefault="00AA1D24" w:rsidP="009A7C07">
      <w:pPr>
        <w:widowControl w:val="0"/>
        <w:autoSpaceDE w:val="0"/>
        <w:autoSpaceDN w:val="0"/>
        <w:spacing w:after="0" w:line="240" w:lineRule="auto"/>
        <w:jc w:val="both"/>
        <w:rPr>
          <w:rFonts w:ascii="Arial" w:eastAsia="Times New Roman" w:hAnsi="Arial" w:cs="Arial"/>
          <w:sz w:val="24"/>
          <w:szCs w:val="24"/>
          <w:lang w:eastAsia="ru-RU"/>
        </w:rPr>
      </w:pPr>
    </w:p>
    <w:p w:rsidR="00AA1D24" w:rsidRPr="00946EDC" w:rsidRDefault="00AA1D24" w:rsidP="009A7C07">
      <w:pPr>
        <w:widowControl w:val="0"/>
        <w:autoSpaceDE w:val="0"/>
        <w:autoSpaceDN w:val="0"/>
        <w:spacing w:after="0" w:line="240" w:lineRule="auto"/>
        <w:jc w:val="center"/>
        <w:rPr>
          <w:rFonts w:ascii="Arial" w:eastAsia="Times New Roman" w:hAnsi="Arial" w:cs="Arial"/>
          <w:b/>
          <w:sz w:val="32"/>
          <w:szCs w:val="32"/>
          <w:lang w:eastAsia="ru-RU"/>
        </w:rPr>
      </w:pPr>
      <w:bookmarkStart w:id="19" w:name="P502"/>
      <w:bookmarkEnd w:id="19"/>
      <w:r w:rsidRPr="00946EDC">
        <w:rPr>
          <w:rFonts w:ascii="Arial" w:eastAsia="Times New Roman" w:hAnsi="Arial" w:cs="Arial"/>
          <w:b/>
          <w:sz w:val="32"/>
          <w:szCs w:val="32"/>
          <w:lang w:eastAsia="ru-RU"/>
        </w:rPr>
        <w:t>БИЗНЕС – ПЛАН</w:t>
      </w:r>
    </w:p>
    <w:p w:rsidR="00AA1D24" w:rsidRPr="00AA1D24" w:rsidRDefault="00AA1D24" w:rsidP="009A7C07">
      <w:pPr>
        <w:widowControl w:val="0"/>
        <w:autoSpaceDE w:val="0"/>
        <w:autoSpaceDN w:val="0"/>
        <w:spacing w:after="0" w:line="240" w:lineRule="auto"/>
        <w:jc w:val="center"/>
        <w:rPr>
          <w:rFonts w:ascii="Arial" w:eastAsia="Times New Roman" w:hAnsi="Arial" w:cs="Arial"/>
          <w:sz w:val="24"/>
          <w:szCs w:val="24"/>
          <w:lang w:eastAsia="ru-RU"/>
        </w:rPr>
      </w:pPr>
      <w:r w:rsidRPr="00AA1D24">
        <w:rPr>
          <w:rFonts w:ascii="Arial" w:eastAsia="Times New Roman" w:hAnsi="Arial" w:cs="Arial"/>
          <w:sz w:val="24"/>
          <w:szCs w:val="24"/>
          <w:lang w:eastAsia="ru-RU"/>
        </w:rPr>
        <w:t>___________________________________________________________________</w:t>
      </w:r>
    </w:p>
    <w:p w:rsidR="00AA1D24" w:rsidRPr="00AA1D24" w:rsidRDefault="00AA1D24" w:rsidP="009A7C07">
      <w:pPr>
        <w:widowControl w:val="0"/>
        <w:autoSpaceDE w:val="0"/>
        <w:autoSpaceDN w:val="0"/>
        <w:spacing w:after="0" w:line="240" w:lineRule="auto"/>
        <w:jc w:val="center"/>
        <w:rPr>
          <w:rFonts w:ascii="Arial" w:eastAsia="Times New Roman" w:hAnsi="Arial" w:cs="Arial"/>
          <w:sz w:val="24"/>
          <w:szCs w:val="24"/>
          <w:lang w:eastAsia="ru-RU"/>
        </w:rPr>
      </w:pPr>
      <w:r w:rsidRPr="00AA1D24">
        <w:rPr>
          <w:rFonts w:ascii="Arial" w:eastAsia="Times New Roman" w:hAnsi="Arial" w:cs="Arial"/>
          <w:sz w:val="24"/>
          <w:szCs w:val="24"/>
          <w:lang w:eastAsia="ru-RU"/>
        </w:rPr>
        <w:t>___________________________________________________________________</w:t>
      </w:r>
    </w:p>
    <w:p w:rsidR="00AA1D24" w:rsidRPr="00AA1D24" w:rsidRDefault="00AA1D24" w:rsidP="009A7C07">
      <w:pPr>
        <w:widowControl w:val="0"/>
        <w:autoSpaceDE w:val="0"/>
        <w:autoSpaceDN w:val="0"/>
        <w:spacing w:after="0" w:line="240" w:lineRule="auto"/>
        <w:jc w:val="center"/>
        <w:rPr>
          <w:rFonts w:ascii="Arial" w:eastAsia="Times New Roman" w:hAnsi="Arial" w:cs="Arial"/>
          <w:sz w:val="24"/>
          <w:szCs w:val="24"/>
          <w:lang w:eastAsia="ru-RU"/>
        </w:rPr>
      </w:pPr>
      <w:r w:rsidRPr="00AA1D24">
        <w:rPr>
          <w:rFonts w:ascii="Arial" w:eastAsia="Times New Roman" w:hAnsi="Arial" w:cs="Arial"/>
          <w:sz w:val="24"/>
          <w:szCs w:val="24"/>
          <w:lang w:eastAsia="ru-RU"/>
        </w:rPr>
        <w:t>(наименование проекта)</w:t>
      </w:r>
    </w:p>
    <w:p w:rsidR="00AA1D24" w:rsidRPr="00AA1D24" w:rsidRDefault="00AA1D24" w:rsidP="009A7C07">
      <w:pPr>
        <w:widowControl w:val="0"/>
        <w:autoSpaceDE w:val="0"/>
        <w:autoSpaceDN w:val="0"/>
        <w:spacing w:after="0" w:line="240" w:lineRule="auto"/>
        <w:jc w:val="both"/>
        <w:rPr>
          <w:rFonts w:ascii="Arial" w:eastAsia="Times New Roman" w:hAnsi="Arial" w:cs="Arial"/>
          <w:sz w:val="24"/>
          <w:szCs w:val="24"/>
          <w:lang w:eastAsia="ru-RU"/>
        </w:rPr>
      </w:pP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Разделы:</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1. Сведения о </w:t>
      </w:r>
      <w:proofErr w:type="gramStart"/>
      <w:r w:rsidRPr="00AA1D24">
        <w:rPr>
          <w:rFonts w:ascii="Arial" w:eastAsia="Times New Roman" w:hAnsi="Arial" w:cs="Arial"/>
          <w:sz w:val="24"/>
          <w:szCs w:val="24"/>
          <w:lang w:eastAsia="ru-RU"/>
        </w:rPr>
        <w:t>юридическим</w:t>
      </w:r>
      <w:proofErr w:type="gramEnd"/>
      <w:r w:rsidRPr="00AA1D24">
        <w:rPr>
          <w:rFonts w:ascii="Arial" w:eastAsia="Times New Roman" w:hAnsi="Arial" w:cs="Arial"/>
          <w:sz w:val="24"/>
          <w:szCs w:val="24"/>
          <w:lang w:eastAsia="ru-RU"/>
        </w:rPr>
        <w:t xml:space="preserve"> лице / индивидуальном предпринимателе</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2. Общее описание проекта</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3. Общее описание субъекта МСП</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4. Описание продукции и услуг</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5. Маркетинг – план</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6. Производственный план</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7. Календарный план</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lastRenderedPageBreak/>
        <w:t>8. Финансовый план</w:t>
      </w:r>
    </w:p>
    <w:p w:rsidR="00AA1D24" w:rsidRPr="00AA1D24" w:rsidRDefault="00AA1D24" w:rsidP="009A7C07">
      <w:pPr>
        <w:widowControl w:val="0"/>
        <w:autoSpaceDE w:val="0"/>
        <w:autoSpaceDN w:val="0"/>
        <w:spacing w:after="0" w:line="240" w:lineRule="auto"/>
        <w:jc w:val="both"/>
        <w:rPr>
          <w:rFonts w:ascii="Arial" w:eastAsia="Times New Roman" w:hAnsi="Arial" w:cs="Arial"/>
          <w:sz w:val="24"/>
          <w:szCs w:val="24"/>
          <w:lang w:eastAsia="ru-RU"/>
        </w:rPr>
      </w:pPr>
    </w:p>
    <w:p w:rsidR="00AA1D24" w:rsidRPr="00946EDC" w:rsidRDefault="00AA1D24" w:rsidP="009A7C07">
      <w:pPr>
        <w:widowControl w:val="0"/>
        <w:autoSpaceDE w:val="0"/>
        <w:autoSpaceDN w:val="0"/>
        <w:spacing w:after="0" w:line="240" w:lineRule="auto"/>
        <w:jc w:val="center"/>
        <w:outlineLvl w:val="2"/>
        <w:rPr>
          <w:rFonts w:ascii="Arial" w:eastAsia="Times New Roman" w:hAnsi="Arial" w:cs="Arial"/>
          <w:b/>
          <w:sz w:val="30"/>
          <w:szCs w:val="30"/>
          <w:lang w:eastAsia="ru-RU"/>
        </w:rPr>
      </w:pPr>
      <w:r w:rsidRPr="00946EDC">
        <w:rPr>
          <w:rFonts w:ascii="Arial" w:eastAsia="Times New Roman" w:hAnsi="Arial" w:cs="Arial"/>
          <w:b/>
          <w:sz w:val="30"/>
          <w:szCs w:val="30"/>
          <w:lang w:eastAsia="ru-RU"/>
        </w:rPr>
        <w:t>1. Сведения о юридическом лице /</w:t>
      </w:r>
    </w:p>
    <w:p w:rsidR="00AA1D24" w:rsidRPr="00946EDC" w:rsidRDefault="00AA1D24" w:rsidP="009A7C07">
      <w:pPr>
        <w:widowControl w:val="0"/>
        <w:autoSpaceDE w:val="0"/>
        <w:autoSpaceDN w:val="0"/>
        <w:spacing w:after="0" w:line="240" w:lineRule="auto"/>
        <w:jc w:val="center"/>
        <w:rPr>
          <w:rFonts w:ascii="Arial" w:eastAsia="Times New Roman" w:hAnsi="Arial" w:cs="Arial"/>
          <w:b/>
          <w:sz w:val="30"/>
          <w:szCs w:val="30"/>
          <w:lang w:eastAsia="ru-RU"/>
        </w:rPr>
      </w:pPr>
      <w:r w:rsidRPr="00946EDC">
        <w:rPr>
          <w:rFonts w:ascii="Arial" w:eastAsia="Times New Roman" w:hAnsi="Arial" w:cs="Arial"/>
          <w:b/>
          <w:sz w:val="30"/>
          <w:szCs w:val="30"/>
          <w:lang w:eastAsia="ru-RU"/>
        </w:rPr>
        <w:t xml:space="preserve">индивидуальном </w:t>
      </w:r>
      <w:proofErr w:type="gramStart"/>
      <w:r w:rsidRPr="00946EDC">
        <w:rPr>
          <w:rFonts w:ascii="Arial" w:eastAsia="Times New Roman" w:hAnsi="Arial" w:cs="Arial"/>
          <w:b/>
          <w:sz w:val="30"/>
          <w:szCs w:val="30"/>
          <w:lang w:eastAsia="ru-RU"/>
        </w:rPr>
        <w:t>предпринимателе</w:t>
      </w:r>
      <w:proofErr w:type="gramEnd"/>
    </w:p>
    <w:p w:rsidR="00AA1D24" w:rsidRPr="00AA1D24" w:rsidRDefault="00AA1D24" w:rsidP="009A7C07">
      <w:pPr>
        <w:widowControl w:val="0"/>
        <w:autoSpaceDE w:val="0"/>
        <w:autoSpaceDN w:val="0"/>
        <w:spacing w:after="0" w:line="240" w:lineRule="auto"/>
        <w:jc w:val="center"/>
        <w:rPr>
          <w:rFonts w:ascii="Arial" w:eastAsia="Times New Roman" w:hAnsi="Arial" w:cs="Arial"/>
          <w:sz w:val="24"/>
          <w:szCs w:val="24"/>
          <w:lang w:eastAsia="ru-RU"/>
        </w:rPr>
      </w:pP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59"/>
        <w:gridCol w:w="1644"/>
      </w:tblGrid>
      <w:tr w:rsidR="00AA1D24" w:rsidRPr="00AA1D24" w:rsidTr="009A7C07">
        <w:tc>
          <w:tcPr>
            <w:tcW w:w="7859" w:type="dxa"/>
          </w:tcPr>
          <w:p w:rsidR="00AA1D24" w:rsidRPr="00946EDC" w:rsidRDefault="00AA1D24" w:rsidP="009A7C07">
            <w:pPr>
              <w:widowControl w:val="0"/>
              <w:autoSpaceDE w:val="0"/>
              <w:autoSpaceDN w:val="0"/>
              <w:spacing w:after="0" w:line="240" w:lineRule="auto"/>
              <w:rPr>
                <w:rFonts w:ascii="Arial" w:eastAsia="Times New Roman" w:hAnsi="Arial" w:cs="Arial"/>
                <w:sz w:val="16"/>
                <w:szCs w:val="16"/>
                <w:lang w:eastAsia="ru-RU"/>
              </w:rPr>
            </w:pPr>
            <w:r w:rsidRPr="00946EDC">
              <w:rPr>
                <w:rFonts w:ascii="Arial" w:eastAsia="Times New Roman" w:hAnsi="Arial" w:cs="Arial"/>
                <w:sz w:val="16"/>
                <w:szCs w:val="16"/>
                <w:lang w:eastAsia="ru-RU"/>
              </w:rPr>
              <w:t>Наименование организации с указанием организационно – правовой формы / Ф.И.О. индивидуального предпринимателя</w:t>
            </w:r>
          </w:p>
        </w:tc>
        <w:tc>
          <w:tcPr>
            <w:tcW w:w="1644" w:type="dxa"/>
          </w:tcPr>
          <w:p w:rsidR="00AA1D24" w:rsidRPr="00946EDC" w:rsidRDefault="00AA1D24" w:rsidP="009A7C07">
            <w:pPr>
              <w:widowControl w:val="0"/>
              <w:autoSpaceDE w:val="0"/>
              <w:autoSpaceDN w:val="0"/>
              <w:spacing w:after="0" w:line="240" w:lineRule="auto"/>
              <w:rPr>
                <w:rFonts w:ascii="Arial" w:eastAsia="Times New Roman" w:hAnsi="Arial" w:cs="Arial"/>
                <w:sz w:val="16"/>
                <w:szCs w:val="16"/>
                <w:lang w:eastAsia="ru-RU"/>
              </w:rPr>
            </w:pPr>
          </w:p>
        </w:tc>
      </w:tr>
      <w:tr w:rsidR="00AA1D24" w:rsidRPr="00AA1D24" w:rsidTr="009A7C07">
        <w:tc>
          <w:tcPr>
            <w:tcW w:w="7859" w:type="dxa"/>
          </w:tcPr>
          <w:p w:rsidR="00AA1D24" w:rsidRPr="00946EDC" w:rsidRDefault="00AA1D24" w:rsidP="009A7C07">
            <w:pPr>
              <w:widowControl w:val="0"/>
              <w:autoSpaceDE w:val="0"/>
              <w:autoSpaceDN w:val="0"/>
              <w:spacing w:after="0" w:line="240" w:lineRule="auto"/>
              <w:rPr>
                <w:rFonts w:ascii="Arial" w:eastAsia="Times New Roman" w:hAnsi="Arial" w:cs="Arial"/>
                <w:sz w:val="16"/>
                <w:szCs w:val="16"/>
                <w:lang w:eastAsia="ru-RU"/>
              </w:rPr>
            </w:pPr>
            <w:r w:rsidRPr="00946EDC">
              <w:rPr>
                <w:rFonts w:ascii="Arial" w:eastAsia="Times New Roman" w:hAnsi="Arial" w:cs="Arial"/>
                <w:sz w:val="16"/>
                <w:szCs w:val="16"/>
                <w:lang w:eastAsia="ru-RU"/>
              </w:rPr>
              <w:t>Сокращенное наименование</w:t>
            </w:r>
          </w:p>
        </w:tc>
        <w:tc>
          <w:tcPr>
            <w:tcW w:w="1644" w:type="dxa"/>
          </w:tcPr>
          <w:p w:rsidR="00AA1D24" w:rsidRPr="00946EDC" w:rsidRDefault="00AA1D24" w:rsidP="009A7C07">
            <w:pPr>
              <w:widowControl w:val="0"/>
              <w:autoSpaceDE w:val="0"/>
              <w:autoSpaceDN w:val="0"/>
              <w:spacing w:after="0" w:line="240" w:lineRule="auto"/>
              <w:rPr>
                <w:rFonts w:ascii="Arial" w:eastAsia="Times New Roman" w:hAnsi="Arial" w:cs="Arial"/>
                <w:sz w:val="16"/>
                <w:szCs w:val="16"/>
                <w:lang w:eastAsia="ru-RU"/>
              </w:rPr>
            </w:pPr>
          </w:p>
        </w:tc>
      </w:tr>
      <w:tr w:rsidR="00AA1D24" w:rsidRPr="00AA1D24" w:rsidTr="009A7C07">
        <w:tc>
          <w:tcPr>
            <w:tcW w:w="7859" w:type="dxa"/>
          </w:tcPr>
          <w:p w:rsidR="00AA1D24" w:rsidRPr="00946EDC" w:rsidRDefault="00AA1D24" w:rsidP="009A7C07">
            <w:pPr>
              <w:widowControl w:val="0"/>
              <w:autoSpaceDE w:val="0"/>
              <w:autoSpaceDN w:val="0"/>
              <w:spacing w:after="0" w:line="240" w:lineRule="auto"/>
              <w:rPr>
                <w:rFonts w:ascii="Arial" w:eastAsia="Times New Roman" w:hAnsi="Arial" w:cs="Arial"/>
                <w:sz w:val="16"/>
                <w:szCs w:val="16"/>
                <w:lang w:eastAsia="ru-RU"/>
              </w:rPr>
            </w:pPr>
            <w:r w:rsidRPr="00946EDC">
              <w:rPr>
                <w:rFonts w:ascii="Arial" w:eastAsia="Times New Roman" w:hAnsi="Arial" w:cs="Arial"/>
                <w:sz w:val="16"/>
                <w:szCs w:val="16"/>
                <w:lang w:eastAsia="ru-RU"/>
              </w:rPr>
              <w:t>Дата регистрации</w:t>
            </w:r>
          </w:p>
        </w:tc>
        <w:tc>
          <w:tcPr>
            <w:tcW w:w="1644" w:type="dxa"/>
          </w:tcPr>
          <w:p w:rsidR="00AA1D24" w:rsidRPr="00946EDC" w:rsidRDefault="00AA1D24" w:rsidP="009A7C07">
            <w:pPr>
              <w:widowControl w:val="0"/>
              <w:autoSpaceDE w:val="0"/>
              <w:autoSpaceDN w:val="0"/>
              <w:spacing w:after="0" w:line="240" w:lineRule="auto"/>
              <w:rPr>
                <w:rFonts w:ascii="Arial" w:eastAsia="Times New Roman" w:hAnsi="Arial" w:cs="Arial"/>
                <w:sz w:val="16"/>
                <w:szCs w:val="16"/>
                <w:lang w:eastAsia="ru-RU"/>
              </w:rPr>
            </w:pPr>
          </w:p>
        </w:tc>
      </w:tr>
      <w:tr w:rsidR="00AA1D24" w:rsidRPr="00AA1D24" w:rsidTr="009A7C07">
        <w:tc>
          <w:tcPr>
            <w:tcW w:w="7859" w:type="dxa"/>
          </w:tcPr>
          <w:p w:rsidR="00AA1D24" w:rsidRPr="00946EDC" w:rsidRDefault="00AA1D24" w:rsidP="009A7C07">
            <w:pPr>
              <w:widowControl w:val="0"/>
              <w:autoSpaceDE w:val="0"/>
              <w:autoSpaceDN w:val="0"/>
              <w:spacing w:after="0" w:line="240" w:lineRule="auto"/>
              <w:rPr>
                <w:rFonts w:ascii="Arial" w:eastAsia="Times New Roman" w:hAnsi="Arial" w:cs="Arial"/>
                <w:sz w:val="16"/>
                <w:szCs w:val="16"/>
                <w:lang w:eastAsia="ru-RU"/>
              </w:rPr>
            </w:pPr>
            <w:r w:rsidRPr="00946EDC">
              <w:rPr>
                <w:rFonts w:ascii="Arial" w:eastAsia="Times New Roman" w:hAnsi="Arial" w:cs="Arial"/>
                <w:sz w:val="16"/>
                <w:szCs w:val="16"/>
                <w:lang w:eastAsia="ru-RU"/>
              </w:rPr>
              <w:t>ОГРН/ОГРНИП</w:t>
            </w:r>
          </w:p>
        </w:tc>
        <w:tc>
          <w:tcPr>
            <w:tcW w:w="1644" w:type="dxa"/>
          </w:tcPr>
          <w:p w:rsidR="00AA1D24" w:rsidRPr="00946EDC" w:rsidRDefault="00AA1D24" w:rsidP="009A7C07">
            <w:pPr>
              <w:widowControl w:val="0"/>
              <w:autoSpaceDE w:val="0"/>
              <w:autoSpaceDN w:val="0"/>
              <w:spacing w:after="0" w:line="240" w:lineRule="auto"/>
              <w:rPr>
                <w:rFonts w:ascii="Arial" w:eastAsia="Times New Roman" w:hAnsi="Arial" w:cs="Arial"/>
                <w:sz w:val="16"/>
                <w:szCs w:val="16"/>
                <w:lang w:eastAsia="ru-RU"/>
              </w:rPr>
            </w:pPr>
          </w:p>
        </w:tc>
      </w:tr>
      <w:tr w:rsidR="00AA1D24" w:rsidRPr="00AA1D24" w:rsidTr="009A7C07">
        <w:tc>
          <w:tcPr>
            <w:tcW w:w="7859" w:type="dxa"/>
          </w:tcPr>
          <w:p w:rsidR="00AA1D24" w:rsidRPr="00946EDC" w:rsidRDefault="00AA1D24" w:rsidP="009A7C07">
            <w:pPr>
              <w:widowControl w:val="0"/>
              <w:autoSpaceDE w:val="0"/>
              <w:autoSpaceDN w:val="0"/>
              <w:spacing w:after="0" w:line="240" w:lineRule="auto"/>
              <w:rPr>
                <w:rFonts w:ascii="Arial" w:eastAsia="Times New Roman" w:hAnsi="Arial" w:cs="Arial"/>
                <w:sz w:val="16"/>
                <w:szCs w:val="16"/>
                <w:lang w:eastAsia="ru-RU"/>
              </w:rPr>
            </w:pPr>
            <w:r w:rsidRPr="00946EDC">
              <w:rPr>
                <w:rFonts w:ascii="Arial" w:eastAsia="Times New Roman" w:hAnsi="Arial" w:cs="Arial"/>
                <w:sz w:val="16"/>
                <w:szCs w:val="16"/>
                <w:lang w:eastAsia="ru-RU"/>
              </w:rPr>
              <w:t>ИНН/КПП</w:t>
            </w:r>
          </w:p>
        </w:tc>
        <w:tc>
          <w:tcPr>
            <w:tcW w:w="1644" w:type="dxa"/>
          </w:tcPr>
          <w:p w:rsidR="00AA1D24" w:rsidRPr="00946EDC" w:rsidRDefault="00AA1D24" w:rsidP="009A7C07">
            <w:pPr>
              <w:widowControl w:val="0"/>
              <w:autoSpaceDE w:val="0"/>
              <w:autoSpaceDN w:val="0"/>
              <w:spacing w:after="0" w:line="240" w:lineRule="auto"/>
              <w:rPr>
                <w:rFonts w:ascii="Arial" w:eastAsia="Times New Roman" w:hAnsi="Arial" w:cs="Arial"/>
                <w:sz w:val="16"/>
                <w:szCs w:val="16"/>
                <w:lang w:eastAsia="ru-RU"/>
              </w:rPr>
            </w:pPr>
          </w:p>
        </w:tc>
      </w:tr>
      <w:tr w:rsidR="00AA1D24" w:rsidRPr="00AA1D24" w:rsidTr="009A7C07">
        <w:tc>
          <w:tcPr>
            <w:tcW w:w="7859" w:type="dxa"/>
          </w:tcPr>
          <w:p w:rsidR="00AA1D24" w:rsidRPr="00946EDC" w:rsidRDefault="00AA1D24" w:rsidP="009A7C07">
            <w:pPr>
              <w:widowControl w:val="0"/>
              <w:autoSpaceDE w:val="0"/>
              <w:autoSpaceDN w:val="0"/>
              <w:spacing w:after="0" w:line="240" w:lineRule="auto"/>
              <w:rPr>
                <w:rFonts w:ascii="Arial" w:eastAsia="Times New Roman" w:hAnsi="Arial" w:cs="Arial"/>
                <w:sz w:val="16"/>
                <w:szCs w:val="16"/>
                <w:lang w:eastAsia="ru-RU"/>
              </w:rPr>
            </w:pPr>
            <w:r w:rsidRPr="00946EDC">
              <w:rPr>
                <w:rFonts w:ascii="Arial" w:eastAsia="Times New Roman" w:hAnsi="Arial" w:cs="Arial"/>
                <w:sz w:val="16"/>
                <w:szCs w:val="16"/>
                <w:lang w:eastAsia="ru-RU"/>
              </w:rPr>
              <w:t>Адрес места нахождения (места регистрации) / места жительства (для ИП)</w:t>
            </w:r>
          </w:p>
        </w:tc>
        <w:tc>
          <w:tcPr>
            <w:tcW w:w="1644" w:type="dxa"/>
          </w:tcPr>
          <w:p w:rsidR="00AA1D24" w:rsidRPr="00946EDC" w:rsidRDefault="00AA1D24" w:rsidP="009A7C07">
            <w:pPr>
              <w:widowControl w:val="0"/>
              <w:autoSpaceDE w:val="0"/>
              <w:autoSpaceDN w:val="0"/>
              <w:spacing w:after="0" w:line="240" w:lineRule="auto"/>
              <w:rPr>
                <w:rFonts w:ascii="Arial" w:eastAsia="Times New Roman" w:hAnsi="Arial" w:cs="Arial"/>
                <w:sz w:val="16"/>
                <w:szCs w:val="16"/>
                <w:lang w:eastAsia="ru-RU"/>
              </w:rPr>
            </w:pPr>
          </w:p>
        </w:tc>
      </w:tr>
      <w:tr w:rsidR="00AA1D24" w:rsidRPr="00AA1D24" w:rsidTr="009A7C07">
        <w:tc>
          <w:tcPr>
            <w:tcW w:w="7859" w:type="dxa"/>
          </w:tcPr>
          <w:p w:rsidR="00AA1D24" w:rsidRPr="00946EDC" w:rsidRDefault="00AA1D24" w:rsidP="009A7C07">
            <w:pPr>
              <w:widowControl w:val="0"/>
              <w:autoSpaceDE w:val="0"/>
              <w:autoSpaceDN w:val="0"/>
              <w:spacing w:after="0" w:line="240" w:lineRule="auto"/>
              <w:rPr>
                <w:rFonts w:ascii="Arial" w:eastAsia="Times New Roman" w:hAnsi="Arial" w:cs="Arial"/>
                <w:sz w:val="16"/>
                <w:szCs w:val="16"/>
                <w:lang w:eastAsia="ru-RU"/>
              </w:rPr>
            </w:pPr>
            <w:r w:rsidRPr="00946EDC">
              <w:rPr>
                <w:rFonts w:ascii="Arial" w:eastAsia="Times New Roman" w:hAnsi="Arial" w:cs="Arial"/>
                <w:sz w:val="16"/>
                <w:szCs w:val="16"/>
                <w:lang w:eastAsia="ru-RU"/>
              </w:rPr>
              <w:t>Почтовой адрес для направления корреспонденции</w:t>
            </w:r>
          </w:p>
        </w:tc>
        <w:tc>
          <w:tcPr>
            <w:tcW w:w="1644" w:type="dxa"/>
          </w:tcPr>
          <w:p w:rsidR="00AA1D24" w:rsidRPr="00946EDC" w:rsidRDefault="00AA1D24" w:rsidP="009A7C07">
            <w:pPr>
              <w:widowControl w:val="0"/>
              <w:autoSpaceDE w:val="0"/>
              <w:autoSpaceDN w:val="0"/>
              <w:spacing w:after="0" w:line="240" w:lineRule="auto"/>
              <w:rPr>
                <w:rFonts w:ascii="Arial" w:eastAsia="Times New Roman" w:hAnsi="Arial" w:cs="Arial"/>
                <w:sz w:val="16"/>
                <w:szCs w:val="16"/>
                <w:lang w:eastAsia="ru-RU"/>
              </w:rPr>
            </w:pPr>
          </w:p>
        </w:tc>
      </w:tr>
      <w:tr w:rsidR="00AA1D24" w:rsidRPr="00AA1D24" w:rsidTr="009A7C07">
        <w:tc>
          <w:tcPr>
            <w:tcW w:w="7859" w:type="dxa"/>
          </w:tcPr>
          <w:p w:rsidR="00AA1D24" w:rsidRPr="00946EDC" w:rsidRDefault="00AA1D24" w:rsidP="009A7C07">
            <w:pPr>
              <w:widowControl w:val="0"/>
              <w:autoSpaceDE w:val="0"/>
              <w:autoSpaceDN w:val="0"/>
              <w:spacing w:after="0" w:line="240" w:lineRule="auto"/>
              <w:rPr>
                <w:rFonts w:ascii="Arial" w:eastAsia="Times New Roman" w:hAnsi="Arial" w:cs="Arial"/>
                <w:sz w:val="16"/>
                <w:szCs w:val="16"/>
                <w:lang w:eastAsia="ru-RU"/>
              </w:rPr>
            </w:pPr>
            <w:r w:rsidRPr="00946EDC">
              <w:rPr>
                <w:rFonts w:ascii="Arial" w:eastAsia="Times New Roman" w:hAnsi="Arial" w:cs="Arial"/>
                <w:sz w:val="16"/>
                <w:szCs w:val="16"/>
                <w:lang w:eastAsia="ru-RU"/>
              </w:rPr>
              <w:t>Адрес места ведения бизнеса</w:t>
            </w:r>
          </w:p>
        </w:tc>
        <w:tc>
          <w:tcPr>
            <w:tcW w:w="1644" w:type="dxa"/>
          </w:tcPr>
          <w:p w:rsidR="00AA1D24" w:rsidRPr="00946EDC" w:rsidRDefault="00AA1D24" w:rsidP="009A7C07">
            <w:pPr>
              <w:widowControl w:val="0"/>
              <w:autoSpaceDE w:val="0"/>
              <w:autoSpaceDN w:val="0"/>
              <w:spacing w:after="0" w:line="240" w:lineRule="auto"/>
              <w:rPr>
                <w:rFonts w:ascii="Arial" w:eastAsia="Times New Roman" w:hAnsi="Arial" w:cs="Arial"/>
                <w:sz w:val="16"/>
                <w:szCs w:val="16"/>
                <w:lang w:eastAsia="ru-RU"/>
              </w:rPr>
            </w:pPr>
          </w:p>
        </w:tc>
      </w:tr>
      <w:tr w:rsidR="00AA1D24" w:rsidRPr="00AA1D24" w:rsidTr="009A7C07">
        <w:tc>
          <w:tcPr>
            <w:tcW w:w="7859" w:type="dxa"/>
          </w:tcPr>
          <w:p w:rsidR="00AA1D24" w:rsidRPr="00946EDC" w:rsidRDefault="00AA1D24" w:rsidP="009A7C07">
            <w:pPr>
              <w:widowControl w:val="0"/>
              <w:autoSpaceDE w:val="0"/>
              <w:autoSpaceDN w:val="0"/>
              <w:spacing w:after="0" w:line="240" w:lineRule="auto"/>
              <w:rPr>
                <w:rFonts w:ascii="Arial" w:eastAsia="Times New Roman" w:hAnsi="Arial" w:cs="Arial"/>
                <w:sz w:val="16"/>
                <w:szCs w:val="16"/>
                <w:lang w:eastAsia="ru-RU"/>
              </w:rPr>
            </w:pPr>
            <w:r w:rsidRPr="00946EDC">
              <w:rPr>
                <w:rFonts w:ascii="Arial" w:eastAsia="Times New Roman" w:hAnsi="Arial" w:cs="Arial"/>
                <w:sz w:val="16"/>
                <w:szCs w:val="16"/>
                <w:lang w:eastAsia="ru-RU"/>
              </w:rPr>
              <w:t>Расчетный счет (с указанием банка)</w:t>
            </w:r>
          </w:p>
        </w:tc>
        <w:tc>
          <w:tcPr>
            <w:tcW w:w="1644" w:type="dxa"/>
          </w:tcPr>
          <w:p w:rsidR="00AA1D24" w:rsidRPr="00946EDC" w:rsidRDefault="00AA1D24" w:rsidP="009A7C07">
            <w:pPr>
              <w:widowControl w:val="0"/>
              <w:autoSpaceDE w:val="0"/>
              <w:autoSpaceDN w:val="0"/>
              <w:spacing w:after="0" w:line="240" w:lineRule="auto"/>
              <w:rPr>
                <w:rFonts w:ascii="Arial" w:eastAsia="Times New Roman" w:hAnsi="Arial" w:cs="Arial"/>
                <w:sz w:val="16"/>
                <w:szCs w:val="16"/>
                <w:lang w:eastAsia="ru-RU"/>
              </w:rPr>
            </w:pPr>
          </w:p>
        </w:tc>
      </w:tr>
      <w:tr w:rsidR="00AA1D24" w:rsidRPr="00AA1D24" w:rsidTr="009A7C07">
        <w:tc>
          <w:tcPr>
            <w:tcW w:w="7859" w:type="dxa"/>
          </w:tcPr>
          <w:p w:rsidR="00AA1D24" w:rsidRPr="00946EDC" w:rsidRDefault="00AA1D24" w:rsidP="009A7C07">
            <w:pPr>
              <w:widowControl w:val="0"/>
              <w:autoSpaceDE w:val="0"/>
              <w:autoSpaceDN w:val="0"/>
              <w:spacing w:after="0" w:line="240" w:lineRule="auto"/>
              <w:rPr>
                <w:rFonts w:ascii="Arial" w:eastAsia="Times New Roman" w:hAnsi="Arial" w:cs="Arial"/>
                <w:sz w:val="16"/>
                <w:szCs w:val="16"/>
                <w:lang w:eastAsia="ru-RU"/>
              </w:rPr>
            </w:pPr>
            <w:proofErr w:type="gramStart"/>
            <w:r w:rsidRPr="00946EDC">
              <w:rPr>
                <w:rFonts w:ascii="Arial" w:eastAsia="Times New Roman" w:hAnsi="Arial" w:cs="Arial"/>
                <w:sz w:val="16"/>
                <w:szCs w:val="16"/>
                <w:lang w:eastAsia="ru-RU"/>
              </w:rPr>
              <w:t>Кор./счет</w:t>
            </w:r>
            <w:proofErr w:type="gramEnd"/>
            <w:r w:rsidRPr="00946EDC">
              <w:rPr>
                <w:rFonts w:ascii="Arial" w:eastAsia="Times New Roman" w:hAnsi="Arial" w:cs="Arial"/>
                <w:sz w:val="16"/>
                <w:szCs w:val="16"/>
                <w:lang w:eastAsia="ru-RU"/>
              </w:rPr>
              <w:t xml:space="preserve"> БИК, ИНН, КПП</w:t>
            </w:r>
          </w:p>
        </w:tc>
        <w:tc>
          <w:tcPr>
            <w:tcW w:w="1644" w:type="dxa"/>
          </w:tcPr>
          <w:p w:rsidR="00AA1D24" w:rsidRPr="00946EDC" w:rsidRDefault="00AA1D24" w:rsidP="009A7C07">
            <w:pPr>
              <w:widowControl w:val="0"/>
              <w:autoSpaceDE w:val="0"/>
              <w:autoSpaceDN w:val="0"/>
              <w:spacing w:after="0" w:line="240" w:lineRule="auto"/>
              <w:rPr>
                <w:rFonts w:ascii="Arial" w:eastAsia="Times New Roman" w:hAnsi="Arial" w:cs="Arial"/>
                <w:sz w:val="16"/>
                <w:szCs w:val="16"/>
                <w:lang w:eastAsia="ru-RU"/>
              </w:rPr>
            </w:pPr>
          </w:p>
        </w:tc>
      </w:tr>
      <w:tr w:rsidR="00AA1D24" w:rsidRPr="00AA1D24" w:rsidTr="009A7C07">
        <w:tc>
          <w:tcPr>
            <w:tcW w:w="7859" w:type="dxa"/>
          </w:tcPr>
          <w:p w:rsidR="00AA1D24" w:rsidRPr="00946EDC" w:rsidRDefault="00AA1D24" w:rsidP="009A7C07">
            <w:pPr>
              <w:widowControl w:val="0"/>
              <w:autoSpaceDE w:val="0"/>
              <w:autoSpaceDN w:val="0"/>
              <w:spacing w:after="0" w:line="240" w:lineRule="auto"/>
              <w:rPr>
                <w:rFonts w:ascii="Arial" w:eastAsia="Times New Roman" w:hAnsi="Arial" w:cs="Arial"/>
                <w:sz w:val="16"/>
                <w:szCs w:val="16"/>
                <w:lang w:eastAsia="ru-RU"/>
              </w:rPr>
            </w:pPr>
            <w:r w:rsidRPr="00946EDC">
              <w:rPr>
                <w:rFonts w:ascii="Arial" w:eastAsia="Times New Roman" w:hAnsi="Arial" w:cs="Arial"/>
                <w:sz w:val="16"/>
                <w:szCs w:val="16"/>
                <w:lang w:eastAsia="ru-RU"/>
              </w:rPr>
              <w:t>Ф.И.О. руководителя. Контактный телефон</w:t>
            </w:r>
          </w:p>
        </w:tc>
        <w:tc>
          <w:tcPr>
            <w:tcW w:w="1644" w:type="dxa"/>
          </w:tcPr>
          <w:p w:rsidR="00AA1D24" w:rsidRPr="00946EDC" w:rsidRDefault="00AA1D24" w:rsidP="009A7C07">
            <w:pPr>
              <w:widowControl w:val="0"/>
              <w:autoSpaceDE w:val="0"/>
              <w:autoSpaceDN w:val="0"/>
              <w:spacing w:after="0" w:line="240" w:lineRule="auto"/>
              <w:rPr>
                <w:rFonts w:ascii="Arial" w:eastAsia="Times New Roman" w:hAnsi="Arial" w:cs="Arial"/>
                <w:sz w:val="16"/>
                <w:szCs w:val="16"/>
                <w:lang w:eastAsia="ru-RU"/>
              </w:rPr>
            </w:pPr>
          </w:p>
        </w:tc>
      </w:tr>
      <w:tr w:rsidR="00AA1D24" w:rsidRPr="00AA1D24" w:rsidTr="009A7C07">
        <w:tc>
          <w:tcPr>
            <w:tcW w:w="7859" w:type="dxa"/>
          </w:tcPr>
          <w:p w:rsidR="00AA1D24" w:rsidRPr="00946EDC" w:rsidRDefault="00AA1D24" w:rsidP="009A7C07">
            <w:pPr>
              <w:widowControl w:val="0"/>
              <w:autoSpaceDE w:val="0"/>
              <w:autoSpaceDN w:val="0"/>
              <w:spacing w:after="0" w:line="240" w:lineRule="auto"/>
              <w:rPr>
                <w:rFonts w:ascii="Arial" w:eastAsia="Times New Roman" w:hAnsi="Arial" w:cs="Arial"/>
                <w:sz w:val="16"/>
                <w:szCs w:val="16"/>
                <w:lang w:eastAsia="ru-RU"/>
              </w:rPr>
            </w:pPr>
            <w:r w:rsidRPr="00946EDC">
              <w:rPr>
                <w:rFonts w:ascii="Arial" w:eastAsia="Times New Roman" w:hAnsi="Arial" w:cs="Arial"/>
                <w:sz w:val="16"/>
                <w:szCs w:val="16"/>
                <w:lang w:eastAsia="ru-RU"/>
              </w:rPr>
              <w:t>Ф.И.О. гл. бухгалтера. Контактный телефон</w:t>
            </w:r>
          </w:p>
        </w:tc>
        <w:tc>
          <w:tcPr>
            <w:tcW w:w="1644" w:type="dxa"/>
          </w:tcPr>
          <w:p w:rsidR="00AA1D24" w:rsidRPr="00946EDC" w:rsidRDefault="00AA1D24" w:rsidP="009A7C07">
            <w:pPr>
              <w:widowControl w:val="0"/>
              <w:autoSpaceDE w:val="0"/>
              <w:autoSpaceDN w:val="0"/>
              <w:spacing w:after="0" w:line="240" w:lineRule="auto"/>
              <w:rPr>
                <w:rFonts w:ascii="Arial" w:eastAsia="Times New Roman" w:hAnsi="Arial" w:cs="Arial"/>
                <w:sz w:val="16"/>
                <w:szCs w:val="16"/>
                <w:lang w:eastAsia="ru-RU"/>
              </w:rPr>
            </w:pPr>
          </w:p>
        </w:tc>
      </w:tr>
      <w:tr w:rsidR="00AA1D24" w:rsidRPr="00AA1D24" w:rsidTr="009A7C07">
        <w:tc>
          <w:tcPr>
            <w:tcW w:w="7859" w:type="dxa"/>
          </w:tcPr>
          <w:p w:rsidR="00AA1D24" w:rsidRPr="00946EDC" w:rsidRDefault="00AA1D24" w:rsidP="009A7C07">
            <w:pPr>
              <w:widowControl w:val="0"/>
              <w:autoSpaceDE w:val="0"/>
              <w:autoSpaceDN w:val="0"/>
              <w:spacing w:after="0" w:line="240" w:lineRule="auto"/>
              <w:rPr>
                <w:rFonts w:ascii="Arial" w:eastAsia="Times New Roman" w:hAnsi="Arial" w:cs="Arial"/>
                <w:sz w:val="16"/>
                <w:szCs w:val="16"/>
                <w:lang w:eastAsia="ru-RU"/>
              </w:rPr>
            </w:pPr>
            <w:r w:rsidRPr="00946EDC">
              <w:rPr>
                <w:rFonts w:ascii="Arial" w:eastAsia="Times New Roman" w:hAnsi="Arial" w:cs="Arial"/>
                <w:sz w:val="16"/>
                <w:szCs w:val="16"/>
                <w:lang w:eastAsia="ru-RU"/>
              </w:rPr>
              <w:t>Ф.И.О. контактного лица. Контактный телефон</w:t>
            </w:r>
          </w:p>
        </w:tc>
        <w:tc>
          <w:tcPr>
            <w:tcW w:w="1644" w:type="dxa"/>
          </w:tcPr>
          <w:p w:rsidR="00AA1D24" w:rsidRPr="00946EDC" w:rsidRDefault="00AA1D24" w:rsidP="009A7C07">
            <w:pPr>
              <w:widowControl w:val="0"/>
              <w:autoSpaceDE w:val="0"/>
              <w:autoSpaceDN w:val="0"/>
              <w:spacing w:after="0" w:line="240" w:lineRule="auto"/>
              <w:rPr>
                <w:rFonts w:ascii="Arial" w:eastAsia="Times New Roman" w:hAnsi="Arial" w:cs="Arial"/>
                <w:sz w:val="16"/>
                <w:szCs w:val="16"/>
                <w:lang w:eastAsia="ru-RU"/>
              </w:rPr>
            </w:pPr>
          </w:p>
        </w:tc>
      </w:tr>
      <w:tr w:rsidR="00AA1D24" w:rsidRPr="00AA1D24" w:rsidTr="009A7C07">
        <w:tc>
          <w:tcPr>
            <w:tcW w:w="7859" w:type="dxa"/>
          </w:tcPr>
          <w:p w:rsidR="00AA1D24" w:rsidRPr="00946EDC" w:rsidRDefault="00AA1D24" w:rsidP="009A7C07">
            <w:pPr>
              <w:widowControl w:val="0"/>
              <w:autoSpaceDE w:val="0"/>
              <w:autoSpaceDN w:val="0"/>
              <w:spacing w:after="0" w:line="240" w:lineRule="auto"/>
              <w:rPr>
                <w:rFonts w:ascii="Arial" w:eastAsia="Times New Roman" w:hAnsi="Arial" w:cs="Arial"/>
                <w:sz w:val="16"/>
                <w:szCs w:val="16"/>
                <w:lang w:eastAsia="ru-RU"/>
              </w:rPr>
            </w:pPr>
            <w:r w:rsidRPr="00946EDC">
              <w:rPr>
                <w:rFonts w:ascii="Arial" w:eastAsia="Times New Roman" w:hAnsi="Arial" w:cs="Arial"/>
                <w:sz w:val="16"/>
                <w:szCs w:val="16"/>
                <w:lang w:eastAsia="ru-RU"/>
              </w:rPr>
              <w:t xml:space="preserve">E – </w:t>
            </w:r>
            <w:proofErr w:type="spellStart"/>
            <w:r w:rsidRPr="00946EDC">
              <w:rPr>
                <w:rFonts w:ascii="Arial" w:eastAsia="Times New Roman" w:hAnsi="Arial" w:cs="Arial"/>
                <w:sz w:val="16"/>
                <w:szCs w:val="16"/>
                <w:lang w:eastAsia="ru-RU"/>
              </w:rPr>
              <w:t>mail</w:t>
            </w:r>
            <w:proofErr w:type="spellEnd"/>
          </w:p>
        </w:tc>
        <w:tc>
          <w:tcPr>
            <w:tcW w:w="1644" w:type="dxa"/>
          </w:tcPr>
          <w:p w:rsidR="00AA1D24" w:rsidRPr="00946EDC" w:rsidRDefault="00AA1D24" w:rsidP="009A7C07">
            <w:pPr>
              <w:widowControl w:val="0"/>
              <w:autoSpaceDE w:val="0"/>
              <w:autoSpaceDN w:val="0"/>
              <w:spacing w:after="0" w:line="240" w:lineRule="auto"/>
              <w:rPr>
                <w:rFonts w:ascii="Arial" w:eastAsia="Times New Roman" w:hAnsi="Arial" w:cs="Arial"/>
                <w:sz w:val="16"/>
                <w:szCs w:val="16"/>
                <w:lang w:eastAsia="ru-RU"/>
              </w:rPr>
            </w:pPr>
          </w:p>
        </w:tc>
      </w:tr>
    </w:tbl>
    <w:p w:rsidR="00AA1D24" w:rsidRPr="00AA1D24" w:rsidRDefault="00AA1D24" w:rsidP="009A7C07">
      <w:pPr>
        <w:widowControl w:val="0"/>
        <w:autoSpaceDE w:val="0"/>
        <w:autoSpaceDN w:val="0"/>
        <w:spacing w:after="0" w:line="240" w:lineRule="auto"/>
        <w:jc w:val="both"/>
        <w:rPr>
          <w:rFonts w:ascii="Arial" w:eastAsia="Times New Roman" w:hAnsi="Arial" w:cs="Arial"/>
          <w:sz w:val="24"/>
          <w:szCs w:val="24"/>
          <w:lang w:eastAsia="ru-RU"/>
        </w:rPr>
      </w:pPr>
    </w:p>
    <w:p w:rsidR="00AA1D24" w:rsidRPr="00946EDC" w:rsidRDefault="00AA1D24" w:rsidP="009A7C07">
      <w:pPr>
        <w:widowControl w:val="0"/>
        <w:autoSpaceDE w:val="0"/>
        <w:autoSpaceDN w:val="0"/>
        <w:spacing w:after="0" w:line="240" w:lineRule="auto"/>
        <w:jc w:val="center"/>
        <w:outlineLvl w:val="2"/>
        <w:rPr>
          <w:rFonts w:ascii="Arial" w:eastAsia="Times New Roman" w:hAnsi="Arial" w:cs="Arial"/>
          <w:b/>
          <w:sz w:val="30"/>
          <w:szCs w:val="30"/>
          <w:lang w:eastAsia="ru-RU"/>
        </w:rPr>
      </w:pPr>
      <w:r w:rsidRPr="00946EDC">
        <w:rPr>
          <w:rFonts w:ascii="Arial" w:eastAsia="Times New Roman" w:hAnsi="Arial" w:cs="Arial"/>
          <w:b/>
          <w:sz w:val="30"/>
          <w:szCs w:val="30"/>
          <w:lang w:eastAsia="ru-RU"/>
        </w:rPr>
        <w:t>2. Общее описание проекта</w:t>
      </w:r>
    </w:p>
    <w:p w:rsidR="00AA1D24" w:rsidRPr="00AA1D24" w:rsidRDefault="00AA1D24" w:rsidP="009A7C07">
      <w:pPr>
        <w:widowControl w:val="0"/>
        <w:autoSpaceDE w:val="0"/>
        <w:autoSpaceDN w:val="0"/>
        <w:spacing w:after="0" w:line="240" w:lineRule="auto"/>
        <w:jc w:val="center"/>
        <w:outlineLvl w:val="2"/>
        <w:rPr>
          <w:rFonts w:ascii="Arial" w:eastAsia="Times New Roman" w:hAnsi="Arial" w:cs="Arial"/>
          <w:sz w:val="24"/>
          <w:szCs w:val="24"/>
          <w:lang w:eastAsia="ru-RU"/>
        </w:rPr>
      </w:pP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Наименование и цель предлагаемого проекта (деятельность предприятия, перспективы для развития предприятия в рамках реализации проекта).</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Например: «Расширение производственной деятельности, внедрение новых видов продукции, организация мастерской, строительство производственных сооружений и т.д.».</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Описание проекта.</w:t>
      </w:r>
    </w:p>
    <w:p w:rsidR="00AA1D24" w:rsidRPr="00AA1D24" w:rsidRDefault="00AA1D24" w:rsidP="009A7C07">
      <w:pPr>
        <w:widowControl w:val="0"/>
        <w:autoSpaceDE w:val="0"/>
        <w:autoSpaceDN w:val="0"/>
        <w:spacing w:after="0" w:line="240" w:lineRule="auto"/>
        <w:ind w:firstLine="539"/>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Стоимость проекта (собственные </w:t>
      </w:r>
      <w:proofErr w:type="gramStart"/>
      <w:r w:rsidRPr="00AA1D24">
        <w:rPr>
          <w:rFonts w:ascii="Arial" w:eastAsia="Times New Roman" w:hAnsi="Arial" w:cs="Arial"/>
          <w:sz w:val="24"/>
          <w:szCs w:val="24"/>
          <w:lang w:eastAsia="ru-RU"/>
        </w:rPr>
        <w:t>средства</w:t>
      </w:r>
      <w:proofErr w:type="gramEnd"/>
      <w:r w:rsidRPr="00AA1D24">
        <w:rPr>
          <w:rFonts w:ascii="Arial" w:eastAsia="Times New Roman" w:hAnsi="Arial" w:cs="Arial"/>
          <w:sz w:val="24"/>
          <w:szCs w:val="24"/>
          <w:lang w:eastAsia="ru-RU"/>
        </w:rPr>
        <w:t xml:space="preserve"> /привлеченные средства). Обоснование расходов, по которым представлены документы на получение субсидии, в рамках проекта; сумма расходов, по которым планируется получение компенсации в рамках финансовой поддержки, и размер планируемой к получению субсидии.</w:t>
      </w:r>
    </w:p>
    <w:p w:rsidR="00AA1D24" w:rsidRPr="00AA1D24" w:rsidRDefault="00AA1D24" w:rsidP="009A7C07">
      <w:pPr>
        <w:widowControl w:val="0"/>
        <w:autoSpaceDE w:val="0"/>
        <w:autoSpaceDN w:val="0"/>
        <w:spacing w:after="0" w:line="240" w:lineRule="auto"/>
        <w:ind w:firstLine="539"/>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Основные результаты успешной реализации проекта.</w:t>
      </w:r>
    </w:p>
    <w:p w:rsidR="00AA1D24" w:rsidRPr="00AA1D24" w:rsidRDefault="00AA1D24" w:rsidP="009A7C07">
      <w:pPr>
        <w:widowControl w:val="0"/>
        <w:autoSpaceDE w:val="0"/>
        <w:autoSpaceDN w:val="0"/>
        <w:spacing w:after="0" w:line="240" w:lineRule="auto"/>
        <w:ind w:firstLine="539"/>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Например: </w:t>
      </w:r>
      <w:proofErr w:type="gramStart"/>
      <w:r w:rsidRPr="00AA1D24">
        <w:rPr>
          <w:rFonts w:ascii="Arial" w:eastAsia="Times New Roman" w:hAnsi="Arial" w:cs="Arial"/>
          <w:sz w:val="24"/>
          <w:szCs w:val="24"/>
          <w:lang w:eastAsia="ru-RU"/>
        </w:rPr>
        <w:t>«Организация выпуска нового вида продукции, увеличение оборота на 40% в течение года, организация дополнительно 7 рабочих мест, удовлетворение потребностей жителей округа в услугах дошкольного, дополнительного образования, услугах в сфере туризма и т.п.». Указать: что предусматривает проект: – внедрение и (или) реализацию нового продукта; – модернизацию технологического процесса; – пополнение (обновление) основных средств и пр.</w:t>
      </w:r>
      <w:proofErr w:type="gramEnd"/>
      <w:r w:rsidRPr="00AA1D24">
        <w:rPr>
          <w:rFonts w:ascii="Arial" w:eastAsia="Times New Roman" w:hAnsi="Arial" w:cs="Arial"/>
          <w:sz w:val="24"/>
          <w:szCs w:val="24"/>
          <w:lang w:eastAsia="ru-RU"/>
        </w:rPr>
        <w:t xml:space="preserve"> Количество вновь создаваемых рабочих мест.</w:t>
      </w:r>
    </w:p>
    <w:p w:rsidR="00AA1D24" w:rsidRPr="00AA1D24" w:rsidRDefault="00AA1D24" w:rsidP="009A7C07">
      <w:pPr>
        <w:widowControl w:val="0"/>
        <w:autoSpaceDE w:val="0"/>
        <w:autoSpaceDN w:val="0"/>
        <w:spacing w:after="0" w:line="240" w:lineRule="auto"/>
        <w:ind w:firstLine="539"/>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Указать, по каким из нижеперечисленных показателей планируется положительная динамика роста.</w:t>
      </w:r>
    </w:p>
    <w:p w:rsidR="00AA1D24" w:rsidRPr="00AA1D24" w:rsidRDefault="00AA1D24" w:rsidP="009A7C07">
      <w:pPr>
        <w:widowControl w:val="0"/>
        <w:autoSpaceDE w:val="0"/>
        <w:autoSpaceDN w:val="0"/>
        <w:spacing w:after="0" w:line="240" w:lineRule="auto"/>
        <w:ind w:firstLine="539"/>
        <w:jc w:val="both"/>
        <w:rPr>
          <w:rFonts w:ascii="Arial" w:eastAsia="Times New Roman" w:hAnsi="Arial" w:cs="Arial"/>
          <w:sz w:val="24"/>
          <w:szCs w:val="24"/>
          <w:lang w:eastAsia="ru-RU"/>
        </w:rPr>
      </w:pPr>
    </w:p>
    <w:p w:rsidR="00AA1D24" w:rsidRPr="00AA1D24" w:rsidRDefault="00AA1D24" w:rsidP="009A7C07">
      <w:pPr>
        <w:widowControl w:val="0"/>
        <w:autoSpaceDE w:val="0"/>
        <w:autoSpaceDN w:val="0"/>
        <w:spacing w:after="0" w:line="240" w:lineRule="auto"/>
        <w:jc w:val="both"/>
        <w:rPr>
          <w:rFonts w:ascii="Arial" w:eastAsia="Times New Roman" w:hAnsi="Arial" w:cs="Arial"/>
          <w:sz w:val="24"/>
          <w:szCs w:val="24"/>
          <w:lang w:eastAsia="ru-RU"/>
        </w:rPr>
      </w:pPr>
    </w:p>
    <w:tbl>
      <w:tblPr>
        <w:tblW w:w="9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433"/>
        <w:gridCol w:w="2438"/>
      </w:tblGrid>
      <w:tr w:rsidR="00AA1D24" w:rsidRPr="00AA1D24" w:rsidTr="009A7C07">
        <w:tc>
          <w:tcPr>
            <w:tcW w:w="7433" w:type="dxa"/>
            <w:vAlign w:val="center"/>
          </w:tcPr>
          <w:p w:rsidR="00AA1D24" w:rsidRPr="00946EDC"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946EDC">
              <w:rPr>
                <w:rFonts w:ascii="Arial" w:eastAsia="Times New Roman" w:hAnsi="Arial" w:cs="Arial"/>
                <w:sz w:val="16"/>
                <w:szCs w:val="16"/>
                <w:lang w:eastAsia="ru-RU"/>
              </w:rPr>
              <w:lastRenderedPageBreak/>
              <w:t>Наименование показателя</w:t>
            </w:r>
          </w:p>
        </w:tc>
        <w:tc>
          <w:tcPr>
            <w:tcW w:w="2438" w:type="dxa"/>
            <w:vAlign w:val="center"/>
          </w:tcPr>
          <w:p w:rsidR="00AA1D24" w:rsidRPr="00946EDC"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946EDC">
              <w:rPr>
                <w:rFonts w:ascii="Arial" w:eastAsia="Times New Roman" w:hAnsi="Arial" w:cs="Arial"/>
                <w:sz w:val="16"/>
                <w:szCs w:val="16"/>
                <w:lang w:eastAsia="ru-RU"/>
              </w:rPr>
              <w:t>Значение показателя (на конец текущего года)</w:t>
            </w:r>
          </w:p>
        </w:tc>
      </w:tr>
      <w:tr w:rsidR="00AA1D24" w:rsidRPr="00AA1D24" w:rsidTr="009A7C07">
        <w:tc>
          <w:tcPr>
            <w:tcW w:w="7433" w:type="dxa"/>
          </w:tcPr>
          <w:p w:rsidR="00AA1D24" w:rsidRPr="00946EDC" w:rsidRDefault="00AA1D24" w:rsidP="009A7C07">
            <w:pPr>
              <w:widowControl w:val="0"/>
              <w:autoSpaceDE w:val="0"/>
              <w:autoSpaceDN w:val="0"/>
              <w:spacing w:after="0" w:line="240" w:lineRule="auto"/>
              <w:rPr>
                <w:rFonts w:ascii="Arial" w:eastAsia="Times New Roman" w:hAnsi="Arial" w:cs="Arial"/>
                <w:sz w:val="16"/>
                <w:szCs w:val="16"/>
                <w:lang w:eastAsia="ru-RU"/>
              </w:rPr>
            </w:pPr>
            <w:r w:rsidRPr="00946EDC">
              <w:rPr>
                <w:rFonts w:ascii="Arial" w:eastAsia="Times New Roman" w:hAnsi="Arial" w:cs="Arial"/>
                <w:sz w:val="16"/>
                <w:szCs w:val="16"/>
                <w:lang w:eastAsia="ru-RU"/>
              </w:rPr>
              <w:t>Создание новых рабочих мест, единиц</w:t>
            </w:r>
          </w:p>
        </w:tc>
        <w:tc>
          <w:tcPr>
            <w:tcW w:w="2438" w:type="dxa"/>
          </w:tcPr>
          <w:p w:rsidR="00AA1D24" w:rsidRPr="00946EDC"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p>
        </w:tc>
      </w:tr>
      <w:tr w:rsidR="00AA1D24" w:rsidRPr="00AA1D24" w:rsidTr="009A7C07">
        <w:tc>
          <w:tcPr>
            <w:tcW w:w="7433" w:type="dxa"/>
          </w:tcPr>
          <w:p w:rsidR="00AA1D24" w:rsidRPr="00946EDC" w:rsidRDefault="00AA1D24" w:rsidP="009A7C07">
            <w:pPr>
              <w:widowControl w:val="0"/>
              <w:autoSpaceDE w:val="0"/>
              <w:autoSpaceDN w:val="0"/>
              <w:spacing w:after="0" w:line="240" w:lineRule="auto"/>
              <w:rPr>
                <w:rFonts w:ascii="Arial" w:eastAsia="Times New Roman" w:hAnsi="Arial" w:cs="Arial"/>
                <w:sz w:val="16"/>
                <w:szCs w:val="16"/>
                <w:lang w:eastAsia="ru-RU"/>
              </w:rPr>
            </w:pPr>
            <w:r w:rsidRPr="00946EDC">
              <w:rPr>
                <w:rFonts w:ascii="Arial" w:eastAsia="Times New Roman" w:hAnsi="Arial" w:cs="Arial"/>
                <w:sz w:val="16"/>
                <w:szCs w:val="16"/>
                <w:lang w:eastAsia="ru-RU"/>
              </w:rPr>
              <w:t>Увеличение средней заработной платы работников, руб.</w:t>
            </w:r>
          </w:p>
        </w:tc>
        <w:tc>
          <w:tcPr>
            <w:tcW w:w="2438" w:type="dxa"/>
          </w:tcPr>
          <w:p w:rsidR="00AA1D24" w:rsidRPr="00946EDC"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p>
        </w:tc>
      </w:tr>
      <w:tr w:rsidR="00AA1D24" w:rsidRPr="00AA1D24" w:rsidTr="009A7C07">
        <w:tc>
          <w:tcPr>
            <w:tcW w:w="7433" w:type="dxa"/>
          </w:tcPr>
          <w:p w:rsidR="00AA1D24" w:rsidRPr="00946EDC" w:rsidRDefault="00AA1D24" w:rsidP="009A7C07">
            <w:pPr>
              <w:widowControl w:val="0"/>
              <w:autoSpaceDE w:val="0"/>
              <w:autoSpaceDN w:val="0"/>
              <w:spacing w:after="0" w:line="240" w:lineRule="auto"/>
              <w:rPr>
                <w:rFonts w:ascii="Arial" w:eastAsia="Times New Roman" w:hAnsi="Arial" w:cs="Arial"/>
                <w:sz w:val="16"/>
                <w:szCs w:val="16"/>
                <w:lang w:eastAsia="ru-RU"/>
              </w:rPr>
            </w:pPr>
            <w:r w:rsidRPr="00946EDC">
              <w:rPr>
                <w:rFonts w:ascii="Arial" w:eastAsia="Times New Roman" w:hAnsi="Arial" w:cs="Arial"/>
                <w:sz w:val="16"/>
                <w:szCs w:val="16"/>
                <w:lang w:eastAsia="ru-RU"/>
              </w:rPr>
              <w:t>Увеличение средней заработной платы работников, процент</w:t>
            </w:r>
          </w:p>
        </w:tc>
        <w:tc>
          <w:tcPr>
            <w:tcW w:w="2438" w:type="dxa"/>
          </w:tcPr>
          <w:p w:rsidR="00AA1D24" w:rsidRPr="00946EDC"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p>
        </w:tc>
      </w:tr>
      <w:tr w:rsidR="00AA1D24" w:rsidRPr="00AA1D24" w:rsidTr="009A7C07">
        <w:tc>
          <w:tcPr>
            <w:tcW w:w="7433" w:type="dxa"/>
          </w:tcPr>
          <w:p w:rsidR="00AA1D24" w:rsidRPr="00946EDC" w:rsidRDefault="00AA1D24" w:rsidP="009A7C07">
            <w:pPr>
              <w:widowControl w:val="0"/>
              <w:autoSpaceDE w:val="0"/>
              <w:autoSpaceDN w:val="0"/>
              <w:spacing w:after="0" w:line="240" w:lineRule="auto"/>
              <w:rPr>
                <w:rFonts w:ascii="Arial" w:eastAsia="Times New Roman" w:hAnsi="Arial" w:cs="Arial"/>
                <w:sz w:val="16"/>
                <w:szCs w:val="16"/>
                <w:lang w:eastAsia="ru-RU"/>
              </w:rPr>
            </w:pPr>
            <w:r w:rsidRPr="00946EDC">
              <w:rPr>
                <w:rFonts w:ascii="Arial" w:eastAsia="Times New Roman" w:hAnsi="Arial" w:cs="Arial"/>
                <w:sz w:val="16"/>
                <w:szCs w:val="16"/>
                <w:lang w:eastAsia="ru-RU"/>
              </w:rPr>
              <w:t>Увеличение выручки от реализации товаров, работ, услуг, тыс. руб.</w:t>
            </w:r>
          </w:p>
        </w:tc>
        <w:tc>
          <w:tcPr>
            <w:tcW w:w="2438" w:type="dxa"/>
          </w:tcPr>
          <w:p w:rsidR="00AA1D24" w:rsidRPr="00946EDC"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p>
        </w:tc>
      </w:tr>
      <w:tr w:rsidR="00AA1D24" w:rsidRPr="00AA1D24" w:rsidTr="009A7C07">
        <w:tc>
          <w:tcPr>
            <w:tcW w:w="7433" w:type="dxa"/>
          </w:tcPr>
          <w:p w:rsidR="00AA1D24" w:rsidRPr="00946EDC" w:rsidRDefault="00AA1D24" w:rsidP="009A7C07">
            <w:pPr>
              <w:widowControl w:val="0"/>
              <w:autoSpaceDE w:val="0"/>
              <w:autoSpaceDN w:val="0"/>
              <w:spacing w:after="0" w:line="240" w:lineRule="auto"/>
              <w:rPr>
                <w:rFonts w:ascii="Arial" w:eastAsia="Times New Roman" w:hAnsi="Arial" w:cs="Arial"/>
                <w:sz w:val="16"/>
                <w:szCs w:val="16"/>
                <w:lang w:eastAsia="ru-RU"/>
              </w:rPr>
            </w:pPr>
            <w:r w:rsidRPr="00946EDC">
              <w:rPr>
                <w:rFonts w:ascii="Arial" w:eastAsia="Times New Roman" w:hAnsi="Arial" w:cs="Arial"/>
                <w:sz w:val="16"/>
                <w:szCs w:val="16"/>
                <w:lang w:eastAsia="ru-RU"/>
              </w:rPr>
              <w:t>Увеличение выручки от реализации товаров, работ, услуг, процент</w:t>
            </w:r>
          </w:p>
        </w:tc>
        <w:tc>
          <w:tcPr>
            <w:tcW w:w="2438" w:type="dxa"/>
          </w:tcPr>
          <w:p w:rsidR="00AA1D24" w:rsidRPr="00946EDC"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p>
        </w:tc>
      </w:tr>
      <w:tr w:rsidR="00AA1D24" w:rsidRPr="00AA1D24" w:rsidTr="009A7C07">
        <w:tc>
          <w:tcPr>
            <w:tcW w:w="7433" w:type="dxa"/>
          </w:tcPr>
          <w:p w:rsidR="00AA1D24" w:rsidRPr="00946EDC" w:rsidRDefault="00AA1D24" w:rsidP="009A7C07">
            <w:pPr>
              <w:widowControl w:val="0"/>
              <w:autoSpaceDE w:val="0"/>
              <w:autoSpaceDN w:val="0"/>
              <w:spacing w:after="0" w:line="240" w:lineRule="auto"/>
              <w:rPr>
                <w:rFonts w:ascii="Arial" w:eastAsia="Times New Roman" w:hAnsi="Arial" w:cs="Arial"/>
                <w:sz w:val="16"/>
                <w:szCs w:val="16"/>
                <w:lang w:eastAsia="ru-RU"/>
              </w:rPr>
            </w:pPr>
            <w:r w:rsidRPr="00946EDC">
              <w:rPr>
                <w:rFonts w:ascii="Arial" w:eastAsia="Times New Roman" w:hAnsi="Arial" w:cs="Arial"/>
                <w:sz w:val="16"/>
                <w:szCs w:val="16"/>
                <w:lang w:eastAsia="ru-RU"/>
              </w:rPr>
              <w:t>Среднесписочная численность работников, чел.</w:t>
            </w:r>
          </w:p>
        </w:tc>
        <w:tc>
          <w:tcPr>
            <w:tcW w:w="2438" w:type="dxa"/>
          </w:tcPr>
          <w:p w:rsidR="00AA1D24" w:rsidRPr="00946EDC"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p>
        </w:tc>
      </w:tr>
    </w:tbl>
    <w:p w:rsidR="00AA1D24" w:rsidRPr="00AA1D24" w:rsidRDefault="00AA1D24" w:rsidP="009A7C07">
      <w:pPr>
        <w:widowControl w:val="0"/>
        <w:autoSpaceDE w:val="0"/>
        <w:autoSpaceDN w:val="0"/>
        <w:spacing w:after="0" w:line="240" w:lineRule="auto"/>
        <w:jc w:val="both"/>
        <w:rPr>
          <w:rFonts w:ascii="Arial" w:eastAsia="Times New Roman" w:hAnsi="Arial" w:cs="Arial"/>
          <w:sz w:val="24"/>
          <w:szCs w:val="24"/>
          <w:lang w:eastAsia="ru-RU"/>
        </w:rPr>
      </w:pPr>
    </w:p>
    <w:p w:rsidR="00AA1D24" w:rsidRPr="00946EDC" w:rsidRDefault="00AA1D24" w:rsidP="009A7C07">
      <w:pPr>
        <w:widowControl w:val="0"/>
        <w:autoSpaceDE w:val="0"/>
        <w:autoSpaceDN w:val="0"/>
        <w:spacing w:after="0" w:line="240" w:lineRule="auto"/>
        <w:jc w:val="center"/>
        <w:outlineLvl w:val="2"/>
        <w:rPr>
          <w:rFonts w:ascii="Arial" w:eastAsia="Times New Roman" w:hAnsi="Arial" w:cs="Arial"/>
          <w:b/>
          <w:sz w:val="30"/>
          <w:szCs w:val="30"/>
          <w:lang w:eastAsia="ru-RU"/>
        </w:rPr>
      </w:pPr>
      <w:r w:rsidRPr="00946EDC">
        <w:rPr>
          <w:rFonts w:ascii="Arial" w:eastAsia="Times New Roman" w:hAnsi="Arial" w:cs="Arial"/>
          <w:b/>
          <w:sz w:val="30"/>
          <w:szCs w:val="30"/>
          <w:lang w:eastAsia="ru-RU"/>
        </w:rPr>
        <w:t>3. Общее описание субъекта МСП</w:t>
      </w:r>
    </w:p>
    <w:p w:rsidR="00AA1D24" w:rsidRPr="00AA1D24" w:rsidRDefault="00AA1D24" w:rsidP="009A7C07">
      <w:pPr>
        <w:widowControl w:val="0"/>
        <w:autoSpaceDE w:val="0"/>
        <w:autoSpaceDN w:val="0"/>
        <w:spacing w:after="0" w:line="240" w:lineRule="auto"/>
        <w:jc w:val="center"/>
        <w:outlineLvl w:val="2"/>
        <w:rPr>
          <w:rFonts w:ascii="Arial" w:eastAsia="Times New Roman" w:hAnsi="Arial" w:cs="Arial"/>
          <w:sz w:val="24"/>
          <w:szCs w:val="24"/>
          <w:lang w:eastAsia="ru-RU"/>
        </w:rPr>
      </w:pP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3.1. Направление деятельности в настоящее время (</w:t>
      </w:r>
      <w:proofErr w:type="gramStart"/>
      <w:r w:rsidRPr="00AA1D24">
        <w:rPr>
          <w:rFonts w:ascii="Arial" w:eastAsia="Times New Roman" w:hAnsi="Arial" w:cs="Arial"/>
          <w:sz w:val="24"/>
          <w:szCs w:val="24"/>
          <w:lang w:eastAsia="ru-RU"/>
        </w:rPr>
        <w:t>ведется</w:t>
      </w:r>
      <w:proofErr w:type="gramEnd"/>
      <w:r w:rsidRPr="00AA1D24">
        <w:rPr>
          <w:rFonts w:ascii="Arial" w:eastAsia="Times New Roman" w:hAnsi="Arial" w:cs="Arial"/>
          <w:sz w:val="24"/>
          <w:szCs w:val="24"/>
          <w:lang w:eastAsia="ru-RU"/>
        </w:rPr>
        <w:t xml:space="preserve"> / не ведется (причина) и по направлениям.</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3.2. Наличие производственных и иных помещений.</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3.3. Трудовые ресурсы.</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Реализация предпринимательского проекта позволит создать ________ рабочих мест, в том числе: </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 в текущем календарном году _________; </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 в следующем календарном году ___________. </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Указать (если имеется): в следующем календарном году: </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 планируемый рост среднесписочной численности составит _____%; </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планируемый рост средней заработной платы на одного работающего составит ________ рублей.</w:t>
      </w:r>
    </w:p>
    <w:p w:rsidR="00AA1D24" w:rsidRPr="00AA1D24" w:rsidRDefault="00AA1D24" w:rsidP="009A7C07">
      <w:pPr>
        <w:widowControl w:val="0"/>
        <w:autoSpaceDE w:val="0"/>
        <w:autoSpaceDN w:val="0"/>
        <w:spacing w:after="0" w:line="240" w:lineRule="auto"/>
        <w:jc w:val="both"/>
        <w:rPr>
          <w:rFonts w:ascii="Arial" w:eastAsia="Times New Roman" w:hAnsi="Arial" w:cs="Arial"/>
          <w:sz w:val="24"/>
          <w:szCs w:val="24"/>
          <w:lang w:eastAsia="ru-RU"/>
        </w:rPr>
      </w:pPr>
    </w:p>
    <w:p w:rsidR="00AA1D24" w:rsidRPr="00946EDC" w:rsidRDefault="00AA1D24" w:rsidP="009A7C07">
      <w:pPr>
        <w:widowControl w:val="0"/>
        <w:autoSpaceDE w:val="0"/>
        <w:autoSpaceDN w:val="0"/>
        <w:spacing w:after="0" w:line="240" w:lineRule="auto"/>
        <w:jc w:val="center"/>
        <w:outlineLvl w:val="2"/>
        <w:rPr>
          <w:rFonts w:ascii="Arial" w:eastAsia="Times New Roman" w:hAnsi="Arial" w:cs="Arial"/>
          <w:b/>
          <w:sz w:val="30"/>
          <w:szCs w:val="30"/>
          <w:lang w:eastAsia="ru-RU"/>
        </w:rPr>
      </w:pPr>
      <w:r w:rsidRPr="00946EDC">
        <w:rPr>
          <w:rFonts w:ascii="Arial" w:eastAsia="Times New Roman" w:hAnsi="Arial" w:cs="Arial"/>
          <w:b/>
          <w:sz w:val="30"/>
          <w:szCs w:val="30"/>
          <w:lang w:eastAsia="ru-RU"/>
        </w:rPr>
        <w:t>4. Описание продукции и услуг</w:t>
      </w:r>
    </w:p>
    <w:p w:rsidR="00AA1D24" w:rsidRPr="00946EDC" w:rsidRDefault="00AA1D24" w:rsidP="009A7C07">
      <w:pPr>
        <w:widowControl w:val="0"/>
        <w:autoSpaceDE w:val="0"/>
        <w:autoSpaceDN w:val="0"/>
        <w:spacing w:after="0" w:line="240" w:lineRule="auto"/>
        <w:jc w:val="center"/>
        <w:outlineLvl w:val="2"/>
        <w:rPr>
          <w:rFonts w:ascii="Arial" w:eastAsia="Times New Roman" w:hAnsi="Arial" w:cs="Arial"/>
          <w:b/>
          <w:sz w:val="30"/>
          <w:szCs w:val="30"/>
          <w:lang w:eastAsia="ru-RU"/>
        </w:rPr>
      </w:pPr>
    </w:p>
    <w:p w:rsid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Перечень и краткое описание товаров и услуг, предлагаемых потребителям, в том числе в рамках настоящего проекта. Их отличительные особенности и степень готовности (разработка, опытный образец, первая партия и т.п.).</w:t>
      </w:r>
    </w:p>
    <w:p w:rsidR="00946EDC" w:rsidRPr="00AA1D24" w:rsidRDefault="00946EDC" w:rsidP="009A7C07">
      <w:pPr>
        <w:widowControl w:val="0"/>
        <w:autoSpaceDE w:val="0"/>
        <w:autoSpaceDN w:val="0"/>
        <w:spacing w:after="0" w:line="240" w:lineRule="auto"/>
        <w:ind w:firstLine="540"/>
        <w:jc w:val="both"/>
        <w:rPr>
          <w:rFonts w:ascii="Arial" w:eastAsia="Times New Roman" w:hAnsi="Arial" w:cs="Arial"/>
          <w:sz w:val="24"/>
          <w:szCs w:val="24"/>
          <w:lang w:eastAsia="ru-RU"/>
        </w:rPr>
      </w:pPr>
    </w:p>
    <w:p w:rsidR="00AA1D24" w:rsidRPr="00946EDC" w:rsidRDefault="00AA1D24" w:rsidP="009A7C07">
      <w:pPr>
        <w:widowControl w:val="0"/>
        <w:autoSpaceDE w:val="0"/>
        <w:autoSpaceDN w:val="0"/>
        <w:spacing w:after="0" w:line="240" w:lineRule="auto"/>
        <w:jc w:val="center"/>
        <w:outlineLvl w:val="2"/>
        <w:rPr>
          <w:rFonts w:ascii="Arial" w:eastAsia="Times New Roman" w:hAnsi="Arial" w:cs="Arial"/>
          <w:b/>
          <w:sz w:val="30"/>
          <w:szCs w:val="30"/>
          <w:lang w:eastAsia="ru-RU"/>
        </w:rPr>
      </w:pPr>
      <w:r w:rsidRPr="00946EDC">
        <w:rPr>
          <w:rFonts w:ascii="Arial" w:eastAsia="Times New Roman" w:hAnsi="Arial" w:cs="Arial"/>
          <w:b/>
          <w:sz w:val="30"/>
          <w:szCs w:val="30"/>
          <w:lang w:eastAsia="ru-RU"/>
        </w:rPr>
        <w:t>5. Маркетинг – план</w:t>
      </w:r>
    </w:p>
    <w:p w:rsidR="00AA1D24" w:rsidRPr="00AA1D24" w:rsidRDefault="00AA1D24" w:rsidP="009A7C07">
      <w:pPr>
        <w:widowControl w:val="0"/>
        <w:autoSpaceDE w:val="0"/>
        <w:autoSpaceDN w:val="0"/>
        <w:spacing w:after="0" w:line="240" w:lineRule="auto"/>
        <w:jc w:val="center"/>
        <w:outlineLvl w:val="2"/>
        <w:rPr>
          <w:rFonts w:ascii="Arial" w:eastAsia="Times New Roman" w:hAnsi="Arial" w:cs="Arial"/>
          <w:sz w:val="24"/>
          <w:szCs w:val="24"/>
          <w:lang w:eastAsia="ru-RU"/>
        </w:rPr>
      </w:pP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Потенциальные потребители продукции (товаров, услуг). Каналы сбыта продукции. География сбыта продукции (</w:t>
      </w:r>
      <w:proofErr w:type="spellStart"/>
      <w:r w:rsidRPr="00AA1D24">
        <w:rPr>
          <w:rFonts w:ascii="Arial" w:eastAsia="Times New Roman" w:hAnsi="Arial" w:cs="Arial"/>
          <w:sz w:val="24"/>
          <w:szCs w:val="24"/>
          <w:lang w:eastAsia="ru-RU"/>
        </w:rPr>
        <w:t>микроокруг</w:t>
      </w:r>
      <w:proofErr w:type="spellEnd"/>
      <w:r w:rsidRPr="00AA1D24">
        <w:rPr>
          <w:rFonts w:ascii="Arial" w:eastAsia="Times New Roman" w:hAnsi="Arial" w:cs="Arial"/>
          <w:sz w:val="24"/>
          <w:szCs w:val="24"/>
          <w:lang w:eastAsia="ru-RU"/>
        </w:rPr>
        <w:t xml:space="preserve">, город, страна и т.д.). Конкурентные преимущества и недостатки продукции. Уровень спроса на продукцию (в </w:t>
      </w:r>
      <w:proofErr w:type="spellStart"/>
      <w:r w:rsidRPr="00AA1D24">
        <w:rPr>
          <w:rFonts w:ascii="Arial" w:eastAsia="Times New Roman" w:hAnsi="Arial" w:cs="Arial"/>
          <w:sz w:val="24"/>
          <w:szCs w:val="24"/>
          <w:lang w:eastAsia="ru-RU"/>
        </w:rPr>
        <w:t>т.ч</w:t>
      </w:r>
      <w:proofErr w:type="spellEnd"/>
      <w:r w:rsidRPr="00AA1D24">
        <w:rPr>
          <w:rFonts w:ascii="Arial" w:eastAsia="Times New Roman" w:hAnsi="Arial" w:cs="Arial"/>
          <w:sz w:val="24"/>
          <w:szCs w:val="24"/>
          <w:lang w:eastAsia="ru-RU"/>
        </w:rPr>
        <w:t>. прогнозируемый). Планируемый способ стимулирования сбыта продукции (товаров, услуг). Возможные риски при реализации проекта.</w:t>
      </w:r>
    </w:p>
    <w:p w:rsidR="00AA1D24" w:rsidRPr="00AA1D24" w:rsidRDefault="00AA1D24" w:rsidP="009A7C07">
      <w:pPr>
        <w:widowControl w:val="0"/>
        <w:autoSpaceDE w:val="0"/>
        <w:autoSpaceDN w:val="0"/>
        <w:spacing w:after="0" w:line="240" w:lineRule="auto"/>
        <w:jc w:val="center"/>
        <w:outlineLvl w:val="2"/>
        <w:rPr>
          <w:rFonts w:ascii="Arial" w:eastAsia="Times New Roman" w:hAnsi="Arial" w:cs="Arial"/>
          <w:sz w:val="24"/>
          <w:szCs w:val="24"/>
          <w:lang w:eastAsia="ru-RU"/>
        </w:rPr>
      </w:pPr>
    </w:p>
    <w:p w:rsidR="00AA1D24" w:rsidRPr="00946EDC" w:rsidRDefault="00AA1D24" w:rsidP="009A7C07">
      <w:pPr>
        <w:widowControl w:val="0"/>
        <w:autoSpaceDE w:val="0"/>
        <w:autoSpaceDN w:val="0"/>
        <w:spacing w:after="0" w:line="240" w:lineRule="auto"/>
        <w:jc w:val="center"/>
        <w:outlineLvl w:val="2"/>
        <w:rPr>
          <w:rFonts w:ascii="Arial" w:eastAsia="Times New Roman" w:hAnsi="Arial" w:cs="Arial"/>
          <w:b/>
          <w:sz w:val="30"/>
          <w:szCs w:val="30"/>
          <w:lang w:eastAsia="ru-RU"/>
        </w:rPr>
      </w:pPr>
      <w:r w:rsidRPr="00946EDC">
        <w:rPr>
          <w:rFonts w:ascii="Arial" w:eastAsia="Times New Roman" w:hAnsi="Arial" w:cs="Arial"/>
          <w:b/>
          <w:sz w:val="30"/>
          <w:szCs w:val="30"/>
          <w:lang w:eastAsia="ru-RU"/>
        </w:rPr>
        <w:t>6. Производственный план</w:t>
      </w:r>
    </w:p>
    <w:p w:rsidR="00AA1D24" w:rsidRPr="00946EDC" w:rsidRDefault="00AA1D24" w:rsidP="009A7C07">
      <w:pPr>
        <w:widowControl w:val="0"/>
        <w:autoSpaceDE w:val="0"/>
        <w:autoSpaceDN w:val="0"/>
        <w:spacing w:after="0" w:line="240" w:lineRule="auto"/>
        <w:jc w:val="center"/>
        <w:outlineLvl w:val="2"/>
        <w:rPr>
          <w:rFonts w:ascii="Arial" w:eastAsia="Times New Roman" w:hAnsi="Arial" w:cs="Arial"/>
          <w:b/>
          <w:sz w:val="30"/>
          <w:szCs w:val="30"/>
          <w:lang w:eastAsia="ru-RU"/>
        </w:rPr>
      </w:pP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Краткое описание технологической цепочки:</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 этапы создания продукции (работ, услуг); </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 предполагаемые к использованию сырье, товары и материалы, источники их получения; </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используемые технологические процессы и оборудование.</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Потребность в </w:t>
      </w:r>
      <w:proofErr w:type="gramStart"/>
      <w:r w:rsidRPr="00AA1D24">
        <w:rPr>
          <w:rFonts w:ascii="Arial" w:eastAsia="Times New Roman" w:hAnsi="Arial" w:cs="Arial"/>
          <w:sz w:val="24"/>
          <w:szCs w:val="24"/>
          <w:lang w:eastAsia="ru-RU"/>
        </w:rPr>
        <w:t>дополнительных</w:t>
      </w:r>
      <w:proofErr w:type="gramEnd"/>
      <w:r w:rsidRPr="00AA1D24">
        <w:rPr>
          <w:rFonts w:ascii="Arial" w:eastAsia="Times New Roman" w:hAnsi="Arial" w:cs="Arial"/>
          <w:sz w:val="24"/>
          <w:szCs w:val="24"/>
          <w:lang w:eastAsia="ru-RU"/>
        </w:rPr>
        <w:t xml:space="preserve"> (требующихся для реализации проекта):</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 </w:t>
      </w:r>
      <w:proofErr w:type="gramStart"/>
      <w:r w:rsidRPr="00AA1D24">
        <w:rPr>
          <w:rFonts w:ascii="Arial" w:eastAsia="Times New Roman" w:hAnsi="Arial" w:cs="Arial"/>
          <w:sz w:val="24"/>
          <w:szCs w:val="24"/>
          <w:lang w:eastAsia="ru-RU"/>
        </w:rPr>
        <w:t>площадях</w:t>
      </w:r>
      <w:proofErr w:type="gramEnd"/>
      <w:r w:rsidRPr="00AA1D24">
        <w:rPr>
          <w:rFonts w:ascii="Arial" w:eastAsia="Times New Roman" w:hAnsi="Arial" w:cs="Arial"/>
          <w:sz w:val="24"/>
          <w:szCs w:val="24"/>
          <w:lang w:eastAsia="ru-RU"/>
        </w:rPr>
        <w:t xml:space="preserve">; </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 </w:t>
      </w:r>
      <w:proofErr w:type="gramStart"/>
      <w:r w:rsidRPr="00AA1D24">
        <w:rPr>
          <w:rFonts w:ascii="Arial" w:eastAsia="Times New Roman" w:hAnsi="Arial" w:cs="Arial"/>
          <w:sz w:val="24"/>
          <w:szCs w:val="24"/>
          <w:lang w:eastAsia="ru-RU"/>
        </w:rPr>
        <w:t>оборудовании</w:t>
      </w:r>
      <w:proofErr w:type="gramEnd"/>
      <w:r w:rsidRPr="00AA1D24">
        <w:rPr>
          <w:rFonts w:ascii="Arial" w:eastAsia="Times New Roman" w:hAnsi="Arial" w:cs="Arial"/>
          <w:sz w:val="24"/>
          <w:szCs w:val="24"/>
          <w:lang w:eastAsia="ru-RU"/>
        </w:rPr>
        <w:t xml:space="preserve">; </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lastRenderedPageBreak/>
        <w:t xml:space="preserve">- </w:t>
      </w:r>
      <w:proofErr w:type="gramStart"/>
      <w:r w:rsidRPr="00AA1D24">
        <w:rPr>
          <w:rFonts w:ascii="Arial" w:eastAsia="Times New Roman" w:hAnsi="Arial" w:cs="Arial"/>
          <w:sz w:val="24"/>
          <w:szCs w:val="24"/>
          <w:lang w:eastAsia="ru-RU"/>
        </w:rPr>
        <w:t>персонале</w:t>
      </w:r>
      <w:proofErr w:type="gramEnd"/>
      <w:r w:rsidRPr="00AA1D24">
        <w:rPr>
          <w:rFonts w:ascii="Arial" w:eastAsia="Times New Roman" w:hAnsi="Arial" w:cs="Arial"/>
          <w:sz w:val="24"/>
          <w:szCs w:val="24"/>
          <w:lang w:eastAsia="ru-RU"/>
        </w:rPr>
        <w:t xml:space="preserve"> (указать планируемую численность работников на период реализации проекта (всего по организации / непосредственно занятых в реализации проекта); </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 xml:space="preserve">- прочее. </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Если в технологическую цепочку предприятия встроены прочие организации, то необходимо описать их роль в реализации проекта.</w:t>
      </w:r>
    </w:p>
    <w:p w:rsidR="00AA1D24" w:rsidRPr="00AA1D24" w:rsidRDefault="00AA1D24" w:rsidP="009A7C07">
      <w:pPr>
        <w:widowControl w:val="0"/>
        <w:autoSpaceDE w:val="0"/>
        <w:autoSpaceDN w:val="0"/>
        <w:spacing w:after="0" w:line="240" w:lineRule="auto"/>
        <w:jc w:val="both"/>
        <w:rPr>
          <w:rFonts w:ascii="Arial" w:eastAsia="Times New Roman" w:hAnsi="Arial" w:cs="Arial"/>
          <w:sz w:val="24"/>
          <w:szCs w:val="24"/>
          <w:lang w:eastAsia="ru-RU"/>
        </w:rPr>
      </w:pPr>
    </w:p>
    <w:p w:rsidR="00AA1D24" w:rsidRPr="00946EDC" w:rsidRDefault="00AA1D24" w:rsidP="009A7C07">
      <w:pPr>
        <w:widowControl w:val="0"/>
        <w:autoSpaceDE w:val="0"/>
        <w:autoSpaceDN w:val="0"/>
        <w:spacing w:after="0" w:line="240" w:lineRule="auto"/>
        <w:jc w:val="center"/>
        <w:outlineLvl w:val="2"/>
        <w:rPr>
          <w:rFonts w:ascii="Arial" w:eastAsia="Times New Roman" w:hAnsi="Arial" w:cs="Arial"/>
          <w:b/>
          <w:sz w:val="30"/>
          <w:szCs w:val="30"/>
          <w:lang w:eastAsia="ru-RU"/>
        </w:rPr>
      </w:pPr>
      <w:r w:rsidRPr="00946EDC">
        <w:rPr>
          <w:rFonts w:ascii="Arial" w:eastAsia="Times New Roman" w:hAnsi="Arial" w:cs="Arial"/>
          <w:b/>
          <w:sz w:val="30"/>
          <w:szCs w:val="30"/>
          <w:lang w:eastAsia="ru-RU"/>
        </w:rPr>
        <w:t>7. Календарный план</w:t>
      </w:r>
    </w:p>
    <w:p w:rsidR="00AA1D24" w:rsidRPr="00AA1D24" w:rsidRDefault="00AA1D24" w:rsidP="009A7C07">
      <w:pPr>
        <w:widowControl w:val="0"/>
        <w:autoSpaceDE w:val="0"/>
        <w:autoSpaceDN w:val="0"/>
        <w:spacing w:after="0" w:line="240" w:lineRule="auto"/>
        <w:jc w:val="center"/>
        <w:outlineLvl w:val="2"/>
        <w:rPr>
          <w:rFonts w:ascii="Arial" w:eastAsia="Times New Roman" w:hAnsi="Arial" w:cs="Arial"/>
          <w:sz w:val="24"/>
          <w:szCs w:val="24"/>
          <w:lang w:eastAsia="ru-RU"/>
        </w:rPr>
      </w:pP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Перечень основных этапов реализации проекта и потребность в финансовых ресурсах для их реализации. Например: приобретение оборудования, монтаж оборудования, получение лицензии, подбор персонала; проведение ремонта производственного помещения и т.д.</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5"/>
        <w:gridCol w:w="3893"/>
        <w:gridCol w:w="1701"/>
        <w:gridCol w:w="1701"/>
        <w:gridCol w:w="1693"/>
      </w:tblGrid>
      <w:tr w:rsidR="00AA1D24" w:rsidRPr="00AA1D24" w:rsidTr="009A7C07">
        <w:tc>
          <w:tcPr>
            <w:tcW w:w="705" w:type="dxa"/>
            <w:vAlign w:val="center"/>
          </w:tcPr>
          <w:p w:rsidR="00AA1D24" w:rsidRPr="00946EDC"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946EDC">
              <w:rPr>
                <w:rFonts w:ascii="Arial" w:eastAsia="Times New Roman" w:hAnsi="Arial" w:cs="Arial"/>
                <w:sz w:val="16"/>
                <w:szCs w:val="16"/>
                <w:lang w:eastAsia="ru-RU"/>
              </w:rPr>
              <w:t xml:space="preserve">№ </w:t>
            </w:r>
            <w:proofErr w:type="gramStart"/>
            <w:r w:rsidRPr="00946EDC">
              <w:rPr>
                <w:rFonts w:ascii="Arial" w:eastAsia="Times New Roman" w:hAnsi="Arial" w:cs="Arial"/>
                <w:sz w:val="16"/>
                <w:szCs w:val="16"/>
                <w:lang w:eastAsia="ru-RU"/>
              </w:rPr>
              <w:t>п</w:t>
            </w:r>
            <w:proofErr w:type="gramEnd"/>
            <w:r w:rsidRPr="00946EDC">
              <w:rPr>
                <w:rFonts w:ascii="Arial" w:eastAsia="Times New Roman" w:hAnsi="Arial" w:cs="Arial"/>
                <w:sz w:val="16"/>
                <w:szCs w:val="16"/>
                <w:lang w:eastAsia="ru-RU"/>
              </w:rPr>
              <w:t>/п</w:t>
            </w:r>
          </w:p>
        </w:tc>
        <w:tc>
          <w:tcPr>
            <w:tcW w:w="3893" w:type="dxa"/>
            <w:vAlign w:val="center"/>
          </w:tcPr>
          <w:p w:rsidR="00AA1D24" w:rsidRPr="00946EDC"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946EDC">
              <w:rPr>
                <w:rFonts w:ascii="Arial" w:eastAsia="Times New Roman" w:hAnsi="Arial" w:cs="Arial"/>
                <w:sz w:val="16"/>
                <w:szCs w:val="16"/>
                <w:lang w:eastAsia="ru-RU"/>
              </w:rPr>
              <w:t>Наименование этапа проекта</w:t>
            </w:r>
          </w:p>
        </w:tc>
        <w:tc>
          <w:tcPr>
            <w:tcW w:w="1701" w:type="dxa"/>
            <w:vAlign w:val="center"/>
          </w:tcPr>
          <w:p w:rsidR="00AA1D24" w:rsidRPr="00946EDC"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946EDC">
              <w:rPr>
                <w:rFonts w:ascii="Arial" w:eastAsia="Times New Roman" w:hAnsi="Arial" w:cs="Arial"/>
                <w:sz w:val="16"/>
                <w:szCs w:val="16"/>
                <w:lang w:eastAsia="ru-RU"/>
              </w:rPr>
              <w:t>Дата начала</w:t>
            </w:r>
          </w:p>
        </w:tc>
        <w:tc>
          <w:tcPr>
            <w:tcW w:w="1701" w:type="dxa"/>
            <w:vAlign w:val="center"/>
          </w:tcPr>
          <w:p w:rsidR="00AA1D24" w:rsidRPr="00946EDC"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946EDC">
              <w:rPr>
                <w:rFonts w:ascii="Arial" w:eastAsia="Times New Roman" w:hAnsi="Arial" w:cs="Arial"/>
                <w:sz w:val="16"/>
                <w:szCs w:val="16"/>
                <w:lang w:eastAsia="ru-RU"/>
              </w:rPr>
              <w:t>Дата окончания</w:t>
            </w:r>
          </w:p>
        </w:tc>
        <w:tc>
          <w:tcPr>
            <w:tcW w:w="1693" w:type="dxa"/>
            <w:vAlign w:val="center"/>
          </w:tcPr>
          <w:p w:rsidR="00AA1D24" w:rsidRPr="00946EDC"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946EDC">
              <w:rPr>
                <w:rFonts w:ascii="Arial" w:eastAsia="Times New Roman" w:hAnsi="Arial" w:cs="Arial"/>
                <w:sz w:val="16"/>
                <w:szCs w:val="16"/>
                <w:lang w:eastAsia="ru-RU"/>
              </w:rPr>
              <w:t>Стоимость этапа</w:t>
            </w:r>
          </w:p>
        </w:tc>
      </w:tr>
      <w:tr w:rsidR="00AA1D24" w:rsidRPr="00AA1D24" w:rsidTr="009A7C07">
        <w:tc>
          <w:tcPr>
            <w:tcW w:w="705" w:type="dxa"/>
          </w:tcPr>
          <w:p w:rsidR="00AA1D24" w:rsidRPr="00946EDC"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946EDC">
              <w:rPr>
                <w:rFonts w:ascii="Arial" w:eastAsia="Times New Roman" w:hAnsi="Arial" w:cs="Arial"/>
                <w:sz w:val="16"/>
                <w:szCs w:val="16"/>
                <w:lang w:eastAsia="ru-RU"/>
              </w:rPr>
              <w:t>1.</w:t>
            </w:r>
          </w:p>
        </w:tc>
        <w:tc>
          <w:tcPr>
            <w:tcW w:w="3893" w:type="dxa"/>
          </w:tcPr>
          <w:p w:rsidR="00AA1D24" w:rsidRPr="00946EDC" w:rsidRDefault="00AA1D24" w:rsidP="009A7C07">
            <w:pPr>
              <w:widowControl w:val="0"/>
              <w:autoSpaceDE w:val="0"/>
              <w:autoSpaceDN w:val="0"/>
              <w:spacing w:after="0" w:line="240" w:lineRule="auto"/>
              <w:rPr>
                <w:rFonts w:ascii="Arial" w:eastAsia="Times New Roman" w:hAnsi="Arial" w:cs="Arial"/>
                <w:sz w:val="16"/>
                <w:szCs w:val="16"/>
                <w:lang w:eastAsia="ru-RU"/>
              </w:rPr>
            </w:pPr>
          </w:p>
        </w:tc>
        <w:tc>
          <w:tcPr>
            <w:tcW w:w="1701" w:type="dxa"/>
          </w:tcPr>
          <w:p w:rsidR="00AA1D24" w:rsidRPr="00946EDC" w:rsidRDefault="00AA1D24" w:rsidP="009A7C07">
            <w:pPr>
              <w:widowControl w:val="0"/>
              <w:autoSpaceDE w:val="0"/>
              <w:autoSpaceDN w:val="0"/>
              <w:spacing w:after="0" w:line="240" w:lineRule="auto"/>
              <w:rPr>
                <w:rFonts w:ascii="Arial" w:eastAsia="Times New Roman" w:hAnsi="Arial" w:cs="Arial"/>
                <w:sz w:val="16"/>
                <w:szCs w:val="16"/>
                <w:lang w:eastAsia="ru-RU"/>
              </w:rPr>
            </w:pPr>
          </w:p>
        </w:tc>
        <w:tc>
          <w:tcPr>
            <w:tcW w:w="1701" w:type="dxa"/>
          </w:tcPr>
          <w:p w:rsidR="00AA1D24" w:rsidRPr="00946EDC" w:rsidRDefault="00AA1D24" w:rsidP="009A7C07">
            <w:pPr>
              <w:widowControl w:val="0"/>
              <w:autoSpaceDE w:val="0"/>
              <w:autoSpaceDN w:val="0"/>
              <w:spacing w:after="0" w:line="240" w:lineRule="auto"/>
              <w:rPr>
                <w:rFonts w:ascii="Arial" w:eastAsia="Times New Roman" w:hAnsi="Arial" w:cs="Arial"/>
                <w:sz w:val="16"/>
                <w:szCs w:val="16"/>
                <w:lang w:eastAsia="ru-RU"/>
              </w:rPr>
            </w:pPr>
          </w:p>
        </w:tc>
        <w:tc>
          <w:tcPr>
            <w:tcW w:w="1693" w:type="dxa"/>
          </w:tcPr>
          <w:p w:rsidR="00AA1D24" w:rsidRPr="00946EDC" w:rsidRDefault="00AA1D24" w:rsidP="009A7C07">
            <w:pPr>
              <w:widowControl w:val="0"/>
              <w:autoSpaceDE w:val="0"/>
              <w:autoSpaceDN w:val="0"/>
              <w:spacing w:after="0" w:line="240" w:lineRule="auto"/>
              <w:rPr>
                <w:rFonts w:ascii="Arial" w:eastAsia="Times New Roman" w:hAnsi="Arial" w:cs="Arial"/>
                <w:sz w:val="16"/>
                <w:szCs w:val="16"/>
                <w:lang w:eastAsia="ru-RU"/>
              </w:rPr>
            </w:pPr>
          </w:p>
        </w:tc>
      </w:tr>
      <w:tr w:rsidR="00AA1D24" w:rsidRPr="00AA1D24" w:rsidTr="009A7C07">
        <w:tc>
          <w:tcPr>
            <w:tcW w:w="705" w:type="dxa"/>
          </w:tcPr>
          <w:p w:rsidR="00AA1D24" w:rsidRPr="00946EDC"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946EDC">
              <w:rPr>
                <w:rFonts w:ascii="Arial" w:eastAsia="Times New Roman" w:hAnsi="Arial" w:cs="Arial"/>
                <w:sz w:val="16"/>
                <w:szCs w:val="16"/>
                <w:lang w:eastAsia="ru-RU"/>
              </w:rPr>
              <w:t>2.</w:t>
            </w:r>
          </w:p>
        </w:tc>
        <w:tc>
          <w:tcPr>
            <w:tcW w:w="3893" w:type="dxa"/>
          </w:tcPr>
          <w:p w:rsidR="00AA1D24" w:rsidRPr="00946EDC" w:rsidRDefault="00AA1D24" w:rsidP="009A7C07">
            <w:pPr>
              <w:widowControl w:val="0"/>
              <w:autoSpaceDE w:val="0"/>
              <w:autoSpaceDN w:val="0"/>
              <w:spacing w:after="0" w:line="240" w:lineRule="auto"/>
              <w:rPr>
                <w:rFonts w:ascii="Arial" w:eastAsia="Times New Roman" w:hAnsi="Arial" w:cs="Arial"/>
                <w:sz w:val="16"/>
                <w:szCs w:val="16"/>
                <w:lang w:eastAsia="ru-RU"/>
              </w:rPr>
            </w:pPr>
          </w:p>
        </w:tc>
        <w:tc>
          <w:tcPr>
            <w:tcW w:w="1701" w:type="dxa"/>
          </w:tcPr>
          <w:p w:rsidR="00AA1D24" w:rsidRPr="00946EDC" w:rsidRDefault="00AA1D24" w:rsidP="009A7C07">
            <w:pPr>
              <w:widowControl w:val="0"/>
              <w:autoSpaceDE w:val="0"/>
              <w:autoSpaceDN w:val="0"/>
              <w:spacing w:after="0" w:line="240" w:lineRule="auto"/>
              <w:rPr>
                <w:rFonts w:ascii="Arial" w:eastAsia="Times New Roman" w:hAnsi="Arial" w:cs="Arial"/>
                <w:sz w:val="16"/>
                <w:szCs w:val="16"/>
                <w:lang w:eastAsia="ru-RU"/>
              </w:rPr>
            </w:pPr>
          </w:p>
        </w:tc>
        <w:tc>
          <w:tcPr>
            <w:tcW w:w="1701" w:type="dxa"/>
          </w:tcPr>
          <w:p w:rsidR="00AA1D24" w:rsidRPr="00946EDC" w:rsidRDefault="00AA1D24" w:rsidP="009A7C07">
            <w:pPr>
              <w:widowControl w:val="0"/>
              <w:autoSpaceDE w:val="0"/>
              <w:autoSpaceDN w:val="0"/>
              <w:spacing w:after="0" w:line="240" w:lineRule="auto"/>
              <w:rPr>
                <w:rFonts w:ascii="Arial" w:eastAsia="Times New Roman" w:hAnsi="Arial" w:cs="Arial"/>
                <w:sz w:val="16"/>
                <w:szCs w:val="16"/>
                <w:lang w:eastAsia="ru-RU"/>
              </w:rPr>
            </w:pPr>
          </w:p>
        </w:tc>
        <w:tc>
          <w:tcPr>
            <w:tcW w:w="1693" w:type="dxa"/>
          </w:tcPr>
          <w:p w:rsidR="00AA1D24" w:rsidRPr="00946EDC" w:rsidRDefault="00AA1D24" w:rsidP="009A7C07">
            <w:pPr>
              <w:widowControl w:val="0"/>
              <w:autoSpaceDE w:val="0"/>
              <w:autoSpaceDN w:val="0"/>
              <w:spacing w:after="0" w:line="240" w:lineRule="auto"/>
              <w:rPr>
                <w:rFonts w:ascii="Arial" w:eastAsia="Times New Roman" w:hAnsi="Arial" w:cs="Arial"/>
                <w:sz w:val="16"/>
                <w:szCs w:val="16"/>
                <w:lang w:eastAsia="ru-RU"/>
              </w:rPr>
            </w:pPr>
          </w:p>
        </w:tc>
      </w:tr>
      <w:tr w:rsidR="00AA1D24" w:rsidRPr="00AA1D24" w:rsidTr="009A7C07">
        <w:tc>
          <w:tcPr>
            <w:tcW w:w="705" w:type="dxa"/>
          </w:tcPr>
          <w:p w:rsidR="00AA1D24" w:rsidRPr="00946EDC" w:rsidRDefault="00AA1D24" w:rsidP="009A7C07">
            <w:pPr>
              <w:widowControl w:val="0"/>
              <w:autoSpaceDE w:val="0"/>
              <w:autoSpaceDN w:val="0"/>
              <w:spacing w:after="0" w:line="240" w:lineRule="auto"/>
              <w:rPr>
                <w:rFonts w:ascii="Arial" w:eastAsia="Times New Roman" w:hAnsi="Arial" w:cs="Arial"/>
                <w:sz w:val="16"/>
                <w:szCs w:val="16"/>
                <w:lang w:eastAsia="ru-RU"/>
              </w:rPr>
            </w:pPr>
          </w:p>
        </w:tc>
        <w:tc>
          <w:tcPr>
            <w:tcW w:w="3893" w:type="dxa"/>
            <w:vMerge w:val="restart"/>
          </w:tcPr>
          <w:p w:rsidR="00AA1D24" w:rsidRPr="00946EDC" w:rsidRDefault="00AA1D24" w:rsidP="009A7C07">
            <w:pPr>
              <w:widowControl w:val="0"/>
              <w:autoSpaceDE w:val="0"/>
              <w:autoSpaceDN w:val="0"/>
              <w:spacing w:after="0" w:line="240" w:lineRule="auto"/>
              <w:rPr>
                <w:rFonts w:ascii="Arial" w:eastAsia="Times New Roman" w:hAnsi="Arial" w:cs="Arial"/>
                <w:sz w:val="16"/>
                <w:szCs w:val="16"/>
                <w:lang w:eastAsia="ru-RU"/>
              </w:rPr>
            </w:pPr>
            <w:r w:rsidRPr="00946EDC">
              <w:rPr>
                <w:rFonts w:ascii="Arial" w:eastAsia="Times New Roman" w:hAnsi="Arial" w:cs="Arial"/>
                <w:sz w:val="16"/>
                <w:szCs w:val="16"/>
                <w:lang w:eastAsia="ru-RU"/>
              </w:rPr>
              <w:t>Дата достижения полной производственной мощности</w:t>
            </w:r>
          </w:p>
        </w:tc>
        <w:tc>
          <w:tcPr>
            <w:tcW w:w="1701" w:type="dxa"/>
          </w:tcPr>
          <w:p w:rsidR="00AA1D24" w:rsidRPr="00946EDC" w:rsidRDefault="00AA1D24" w:rsidP="009A7C07">
            <w:pPr>
              <w:widowControl w:val="0"/>
              <w:autoSpaceDE w:val="0"/>
              <w:autoSpaceDN w:val="0"/>
              <w:spacing w:after="0" w:line="240" w:lineRule="auto"/>
              <w:rPr>
                <w:rFonts w:ascii="Arial" w:eastAsia="Times New Roman" w:hAnsi="Arial" w:cs="Arial"/>
                <w:sz w:val="16"/>
                <w:szCs w:val="16"/>
                <w:lang w:eastAsia="ru-RU"/>
              </w:rPr>
            </w:pPr>
          </w:p>
        </w:tc>
        <w:tc>
          <w:tcPr>
            <w:tcW w:w="1701" w:type="dxa"/>
          </w:tcPr>
          <w:p w:rsidR="00AA1D24" w:rsidRPr="00946EDC" w:rsidRDefault="00AA1D24" w:rsidP="009A7C07">
            <w:pPr>
              <w:widowControl w:val="0"/>
              <w:autoSpaceDE w:val="0"/>
              <w:autoSpaceDN w:val="0"/>
              <w:spacing w:after="0" w:line="240" w:lineRule="auto"/>
              <w:rPr>
                <w:rFonts w:ascii="Arial" w:eastAsia="Times New Roman" w:hAnsi="Arial" w:cs="Arial"/>
                <w:sz w:val="16"/>
                <w:szCs w:val="16"/>
                <w:lang w:eastAsia="ru-RU"/>
              </w:rPr>
            </w:pPr>
          </w:p>
        </w:tc>
        <w:tc>
          <w:tcPr>
            <w:tcW w:w="1693" w:type="dxa"/>
          </w:tcPr>
          <w:p w:rsidR="00AA1D24" w:rsidRPr="00946EDC" w:rsidRDefault="00AA1D24" w:rsidP="009A7C07">
            <w:pPr>
              <w:widowControl w:val="0"/>
              <w:autoSpaceDE w:val="0"/>
              <w:autoSpaceDN w:val="0"/>
              <w:spacing w:after="0" w:line="240" w:lineRule="auto"/>
              <w:rPr>
                <w:rFonts w:ascii="Arial" w:eastAsia="Times New Roman" w:hAnsi="Arial" w:cs="Arial"/>
                <w:sz w:val="16"/>
                <w:szCs w:val="16"/>
                <w:lang w:eastAsia="ru-RU"/>
              </w:rPr>
            </w:pPr>
          </w:p>
        </w:tc>
      </w:tr>
      <w:tr w:rsidR="00AA1D24" w:rsidRPr="00AA1D24" w:rsidTr="009A7C07">
        <w:tc>
          <w:tcPr>
            <w:tcW w:w="705" w:type="dxa"/>
          </w:tcPr>
          <w:p w:rsidR="00AA1D24" w:rsidRPr="00AA1D24" w:rsidRDefault="00AA1D24" w:rsidP="009A7C07">
            <w:pPr>
              <w:widowControl w:val="0"/>
              <w:autoSpaceDE w:val="0"/>
              <w:autoSpaceDN w:val="0"/>
              <w:spacing w:after="0" w:line="240" w:lineRule="auto"/>
              <w:rPr>
                <w:rFonts w:ascii="Arial" w:eastAsia="Times New Roman" w:hAnsi="Arial" w:cs="Arial"/>
                <w:sz w:val="24"/>
                <w:szCs w:val="24"/>
                <w:lang w:eastAsia="ru-RU"/>
              </w:rPr>
            </w:pPr>
          </w:p>
        </w:tc>
        <w:tc>
          <w:tcPr>
            <w:tcW w:w="3893" w:type="dxa"/>
            <w:vMerge/>
          </w:tcPr>
          <w:p w:rsidR="00AA1D24" w:rsidRPr="00AA1D24" w:rsidRDefault="00AA1D24" w:rsidP="009A7C07">
            <w:pPr>
              <w:widowControl w:val="0"/>
              <w:overflowPunct w:val="0"/>
              <w:spacing w:after="0" w:line="240" w:lineRule="auto"/>
              <w:rPr>
                <w:rFonts w:ascii="Arial" w:eastAsia="Times New Roman" w:hAnsi="Arial" w:cs="Arial"/>
                <w:sz w:val="24"/>
                <w:szCs w:val="24"/>
                <w:lang w:eastAsia="ru-RU"/>
              </w:rPr>
            </w:pPr>
          </w:p>
        </w:tc>
        <w:tc>
          <w:tcPr>
            <w:tcW w:w="1701" w:type="dxa"/>
          </w:tcPr>
          <w:p w:rsidR="00AA1D24" w:rsidRPr="00AA1D24" w:rsidRDefault="00AA1D24" w:rsidP="009A7C07">
            <w:pPr>
              <w:widowControl w:val="0"/>
              <w:autoSpaceDE w:val="0"/>
              <w:autoSpaceDN w:val="0"/>
              <w:spacing w:after="0" w:line="240" w:lineRule="auto"/>
              <w:rPr>
                <w:rFonts w:ascii="Arial" w:eastAsia="Times New Roman" w:hAnsi="Arial" w:cs="Arial"/>
                <w:sz w:val="24"/>
                <w:szCs w:val="24"/>
                <w:lang w:eastAsia="ru-RU"/>
              </w:rPr>
            </w:pPr>
          </w:p>
        </w:tc>
        <w:tc>
          <w:tcPr>
            <w:tcW w:w="1701" w:type="dxa"/>
          </w:tcPr>
          <w:p w:rsidR="00AA1D24" w:rsidRPr="00AA1D24" w:rsidRDefault="00AA1D24" w:rsidP="009A7C07">
            <w:pPr>
              <w:widowControl w:val="0"/>
              <w:autoSpaceDE w:val="0"/>
              <w:autoSpaceDN w:val="0"/>
              <w:spacing w:after="0" w:line="240" w:lineRule="auto"/>
              <w:rPr>
                <w:rFonts w:ascii="Arial" w:eastAsia="Times New Roman" w:hAnsi="Arial" w:cs="Arial"/>
                <w:sz w:val="24"/>
                <w:szCs w:val="24"/>
                <w:lang w:eastAsia="ru-RU"/>
              </w:rPr>
            </w:pPr>
          </w:p>
        </w:tc>
        <w:tc>
          <w:tcPr>
            <w:tcW w:w="1693" w:type="dxa"/>
          </w:tcPr>
          <w:p w:rsidR="00AA1D24" w:rsidRPr="00AA1D24" w:rsidRDefault="00AA1D24" w:rsidP="009A7C07">
            <w:pPr>
              <w:widowControl w:val="0"/>
              <w:autoSpaceDE w:val="0"/>
              <w:autoSpaceDN w:val="0"/>
              <w:spacing w:after="0" w:line="240" w:lineRule="auto"/>
              <w:rPr>
                <w:rFonts w:ascii="Arial" w:eastAsia="Times New Roman" w:hAnsi="Arial" w:cs="Arial"/>
                <w:sz w:val="24"/>
                <w:szCs w:val="24"/>
                <w:lang w:eastAsia="ru-RU"/>
              </w:rPr>
            </w:pPr>
          </w:p>
        </w:tc>
      </w:tr>
    </w:tbl>
    <w:p w:rsidR="00AA1D24" w:rsidRPr="00AA1D24" w:rsidRDefault="00AA1D24" w:rsidP="009A7C07">
      <w:pPr>
        <w:widowControl w:val="0"/>
        <w:autoSpaceDE w:val="0"/>
        <w:autoSpaceDN w:val="0"/>
        <w:spacing w:after="0" w:line="240" w:lineRule="auto"/>
        <w:jc w:val="both"/>
        <w:rPr>
          <w:rFonts w:ascii="Arial" w:eastAsia="Times New Roman" w:hAnsi="Arial" w:cs="Arial"/>
          <w:sz w:val="24"/>
          <w:szCs w:val="24"/>
          <w:lang w:eastAsia="ru-RU"/>
        </w:rPr>
      </w:pPr>
    </w:p>
    <w:p w:rsidR="00AA1D24" w:rsidRPr="00946EDC" w:rsidRDefault="00AA1D24" w:rsidP="009A7C07">
      <w:pPr>
        <w:widowControl w:val="0"/>
        <w:autoSpaceDE w:val="0"/>
        <w:autoSpaceDN w:val="0"/>
        <w:spacing w:after="0" w:line="240" w:lineRule="auto"/>
        <w:jc w:val="center"/>
        <w:outlineLvl w:val="2"/>
        <w:rPr>
          <w:rFonts w:ascii="Arial" w:eastAsia="Times New Roman" w:hAnsi="Arial" w:cs="Arial"/>
          <w:b/>
          <w:sz w:val="30"/>
          <w:szCs w:val="30"/>
          <w:lang w:eastAsia="ru-RU"/>
        </w:rPr>
      </w:pPr>
      <w:r w:rsidRPr="00946EDC">
        <w:rPr>
          <w:rFonts w:ascii="Arial" w:eastAsia="Times New Roman" w:hAnsi="Arial" w:cs="Arial"/>
          <w:b/>
          <w:sz w:val="30"/>
          <w:szCs w:val="30"/>
          <w:lang w:eastAsia="ru-RU"/>
        </w:rPr>
        <w:t>8. Финансовый план</w:t>
      </w:r>
    </w:p>
    <w:p w:rsidR="00AA1D24" w:rsidRPr="00AA1D24" w:rsidRDefault="00AA1D24" w:rsidP="009A7C07">
      <w:pPr>
        <w:widowControl w:val="0"/>
        <w:autoSpaceDE w:val="0"/>
        <w:autoSpaceDN w:val="0"/>
        <w:spacing w:after="0" w:line="240" w:lineRule="auto"/>
        <w:jc w:val="center"/>
        <w:outlineLvl w:val="2"/>
        <w:rPr>
          <w:rFonts w:ascii="Arial" w:eastAsia="Times New Roman" w:hAnsi="Arial" w:cs="Arial"/>
          <w:sz w:val="24"/>
          <w:szCs w:val="24"/>
          <w:lang w:eastAsia="ru-RU"/>
        </w:rPr>
      </w:pP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Указывает необходимый объем финансовых ресурсов для реализации заявленного финансового проекта (общая стоимость проекта, в том числе привлеченные средства – банковский кредит, лизинг, другие заемные средства, а также собственные средства, вложенные в реализацию проекта).</w:t>
      </w: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32"/>
        <w:gridCol w:w="3686"/>
      </w:tblGrid>
      <w:tr w:rsidR="00AA1D24" w:rsidRPr="00AA1D24" w:rsidTr="009A7C07">
        <w:tc>
          <w:tcPr>
            <w:tcW w:w="5732" w:type="dxa"/>
          </w:tcPr>
          <w:p w:rsidR="00AA1D24" w:rsidRPr="00946EDC"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946EDC">
              <w:rPr>
                <w:rFonts w:ascii="Arial" w:eastAsia="Times New Roman" w:hAnsi="Arial" w:cs="Arial"/>
                <w:sz w:val="16"/>
                <w:szCs w:val="16"/>
                <w:lang w:eastAsia="ru-RU"/>
              </w:rPr>
              <w:t>Наименование источника финансирования</w:t>
            </w:r>
          </w:p>
        </w:tc>
        <w:tc>
          <w:tcPr>
            <w:tcW w:w="3686" w:type="dxa"/>
          </w:tcPr>
          <w:p w:rsidR="00AA1D24" w:rsidRPr="00946EDC" w:rsidRDefault="00AA1D24" w:rsidP="009A7C07">
            <w:pPr>
              <w:widowControl w:val="0"/>
              <w:autoSpaceDE w:val="0"/>
              <w:autoSpaceDN w:val="0"/>
              <w:spacing w:after="0" w:line="240" w:lineRule="auto"/>
              <w:jc w:val="center"/>
              <w:rPr>
                <w:rFonts w:ascii="Arial" w:eastAsia="Times New Roman" w:hAnsi="Arial" w:cs="Arial"/>
                <w:sz w:val="16"/>
                <w:szCs w:val="16"/>
                <w:lang w:eastAsia="ru-RU"/>
              </w:rPr>
            </w:pPr>
            <w:r w:rsidRPr="00946EDC">
              <w:rPr>
                <w:rFonts w:ascii="Arial" w:eastAsia="Times New Roman" w:hAnsi="Arial" w:cs="Arial"/>
                <w:sz w:val="16"/>
                <w:szCs w:val="16"/>
                <w:lang w:eastAsia="ru-RU"/>
              </w:rPr>
              <w:t>Сумма, тыс. руб.</w:t>
            </w:r>
          </w:p>
        </w:tc>
      </w:tr>
      <w:tr w:rsidR="00AA1D24" w:rsidRPr="00AA1D24" w:rsidTr="009A7C07">
        <w:tc>
          <w:tcPr>
            <w:tcW w:w="5732" w:type="dxa"/>
          </w:tcPr>
          <w:p w:rsidR="00AA1D24" w:rsidRPr="00946EDC" w:rsidRDefault="00AA1D24" w:rsidP="009A7C07">
            <w:pPr>
              <w:widowControl w:val="0"/>
              <w:autoSpaceDE w:val="0"/>
              <w:autoSpaceDN w:val="0"/>
              <w:spacing w:after="0" w:line="240" w:lineRule="auto"/>
              <w:rPr>
                <w:rFonts w:ascii="Arial" w:eastAsia="Times New Roman" w:hAnsi="Arial" w:cs="Arial"/>
                <w:sz w:val="16"/>
                <w:szCs w:val="16"/>
                <w:lang w:eastAsia="ru-RU"/>
              </w:rPr>
            </w:pPr>
            <w:r w:rsidRPr="00946EDC">
              <w:rPr>
                <w:rFonts w:ascii="Arial" w:eastAsia="Times New Roman" w:hAnsi="Arial" w:cs="Arial"/>
                <w:sz w:val="16"/>
                <w:szCs w:val="16"/>
                <w:lang w:eastAsia="ru-RU"/>
              </w:rPr>
              <w:t>Собственные средства</w:t>
            </w:r>
          </w:p>
        </w:tc>
        <w:tc>
          <w:tcPr>
            <w:tcW w:w="3686" w:type="dxa"/>
          </w:tcPr>
          <w:p w:rsidR="00AA1D24" w:rsidRPr="00946EDC" w:rsidRDefault="00AA1D24" w:rsidP="009A7C07">
            <w:pPr>
              <w:widowControl w:val="0"/>
              <w:autoSpaceDE w:val="0"/>
              <w:autoSpaceDN w:val="0"/>
              <w:spacing w:after="0" w:line="240" w:lineRule="auto"/>
              <w:rPr>
                <w:rFonts w:ascii="Arial" w:eastAsia="Times New Roman" w:hAnsi="Arial" w:cs="Arial"/>
                <w:sz w:val="16"/>
                <w:szCs w:val="16"/>
                <w:lang w:eastAsia="ru-RU"/>
              </w:rPr>
            </w:pPr>
          </w:p>
        </w:tc>
      </w:tr>
      <w:tr w:rsidR="00AA1D24" w:rsidRPr="00AA1D24" w:rsidTr="009A7C07">
        <w:tc>
          <w:tcPr>
            <w:tcW w:w="5732" w:type="dxa"/>
          </w:tcPr>
          <w:p w:rsidR="00AA1D24" w:rsidRPr="00946EDC" w:rsidRDefault="00AA1D24" w:rsidP="009A7C07">
            <w:pPr>
              <w:widowControl w:val="0"/>
              <w:autoSpaceDE w:val="0"/>
              <w:autoSpaceDN w:val="0"/>
              <w:spacing w:after="0" w:line="240" w:lineRule="auto"/>
              <w:rPr>
                <w:rFonts w:ascii="Arial" w:eastAsia="Times New Roman" w:hAnsi="Arial" w:cs="Arial"/>
                <w:sz w:val="16"/>
                <w:szCs w:val="16"/>
                <w:lang w:eastAsia="ru-RU"/>
              </w:rPr>
            </w:pPr>
            <w:r w:rsidRPr="00946EDC">
              <w:rPr>
                <w:rFonts w:ascii="Arial" w:eastAsia="Times New Roman" w:hAnsi="Arial" w:cs="Arial"/>
                <w:sz w:val="16"/>
                <w:szCs w:val="16"/>
                <w:lang w:eastAsia="ru-RU"/>
              </w:rPr>
              <w:t>Кредитные ресурсы</w:t>
            </w:r>
          </w:p>
        </w:tc>
        <w:tc>
          <w:tcPr>
            <w:tcW w:w="3686" w:type="dxa"/>
          </w:tcPr>
          <w:p w:rsidR="00AA1D24" w:rsidRPr="00946EDC" w:rsidRDefault="00AA1D24" w:rsidP="009A7C07">
            <w:pPr>
              <w:widowControl w:val="0"/>
              <w:autoSpaceDE w:val="0"/>
              <w:autoSpaceDN w:val="0"/>
              <w:spacing w:after="0" w:line="240" w:lineRule="auto"/>
              <w:rPr>
                <w:rFonts w:ascii="Arial" w:eastAsia="Times New Roman" w:hAnsi="Arial" w:cs="Arial"/>
                <w:sz w:val="16"/>
                <w:szCs w:val="16"/>
                <w:lang w:eastAsia="ru-RU"/>
              </w:rPr>
            </w:pPr>
          </w:p>
        </w:tc>
      </w:tr>
      <w:tr w:rsidR="00AA1D24" w:rsidRPr="00AA1D24" w:rsidTr="009A7C07">
        <w:tc>
          <w:tcPr>
            <w:tcW w:w="5732" w:type="dxa"/>
          </w:tcPr>
          <w:p w:rsidR="00AA1D24" w:rsidRPr="00946EDC" w:rsidRDefault="00AA1D24" w:rsidP="009A7C07">
            <w:pPr>
              <w:widowControl w:val="0"/>
              <w:autoSpaceDE w:val="0"/>
              <w:autoSpaceDN w:val="0"/>
              <w:spacing w:after="0" w:line="240" w:lineRule="auto"/>
              <w:rPr>
                <w:rFonts w:ascii="Arial" w:eastAsia="Times New Roman" w:hAnsi="Arial" w:cs="Arial"/>
                <w:sz w:val="16"/>
                <w:szCs w:val="16"/>
                <w:lang w:eastAsia="ru-RU"/>
              </w:rPr>
            </w:pPr>
            <w:r w:rsidRPr="00946EDC">
              <w:rPr>
                <w:rFonts w:ascii="Arial" w:eastAsia="Times New Roman" w:hAnsi="Arial" w:cs="Arial"/>
                <w:sz w:val="16"/>
                <w:szCs w:val="16"/>
                <w:lang w:eastAsia="ru-RU"/>
              </w:rPr>
              <w:t>Прочее (указать)</w:t>
            </w:r>
          </w:p>
        </w:tc>
        <w:tc>
          <w:tcPr>
            <w:tcW w:w="3686" w:type="dxa"/>
          </w:tcPr>
          <w:p w:rsidR="00AA1D24" w:rsidRPr="00946EDC" w:rsidRDefault="00AA1D24" w:rsidP="009A7C07">
            <w:pPr>
              <w:widowControl w:val="0"/>
              <w:autoSpaceDE w:val="0"/>
              <w:autoSpaceDN w:val="0"/>
              <w:spacing w:after="0" w:line="240" w:lineRule="auto"/>
              <w:rPr>
                <w:rFonts w:ascii="Arial" w:eastAsia="Times New Roman" w:hAnsi="Arial" w:cs="Arial"/>
                <w:sz w:val="16"/>
                <w:szCs w:val="16"/>
                <w:lang w:eastAsia="ru-RU"/>
              </w:rPr>
            </w:pPr>
          </w:p>
        </w:tc>
      </w:tr>
      <w:tr w:rsidR="00AA1D24" w:rsidRPr="00AA1D24" w:rsidTr="009A7C07">
        <w:tc>
          <w:tcPr>
            <w:tcW w:w="5732" w:type="dxa"/>
          </w:tcPr>
          <w:p w:rsidR="00AA1D24" w:rsidRPr="00946EDC" w:rsidRDefault="00AA1D24" w:rsidP="009A7C07">
            <w:pPr>
              <w:widowControl w:val="0"/>
              <w:autoSpaceDE w:val="0"/>
              <w:autoSpaceDN w:val="0"/>
              <w:spacing w:after="0" w:line="240" w:lineRule="auto"/>
              <w:rPr>
                <w:rFonts w:ascii="Arial" w:eastAsia="Times New Roman" w:hAnsi="Arial" w:cs="Arial"/>
                <w:sz w:val="16"/>
                <w:szCs w:val="16"/>
                <w:lang w:eastAsia="ru-RU"/>
              </w:rPr>
            </w:pPr>
            <w:r w:rsidRPr="00946EDC">
              <w:rPr>
                <w:rFonts w:ascii="Arial" w:eastAsia="Times New Roman" w:hAnsi="Arial" w:cs="Arial"/>
                <w:sz w:val="16"/>
                <w:szCs w:val="16"/>
                <w:lang w:eastAsia="ru-RU"/>
              </w:rPr>
              <w:t>Общая стоимость проекта</w:t>
            </w:r>
          </w:p>
        </w:tc>
        <w:tc>
          <w:tcPr>
            <w:tcW w:w="3686" w:type="dxa"/>
          </w:tcPr>
          <w:p w:rsidR="00AA1D24" w:rsidRPr="00946EDC" w:rsidRDefault="00AA1D24" w:rsidP="009A7C07">
            <w:pPr>
              <w:widowControl w:val="0"/>
              <w:autoSpaceDE w:val="0"/>
              <w:autoSpaceDN w:val="0"/>
              <w:spacing w:after="0" w:line="240" w:lineRule="auto"/>
              <w:rPr>
                <w:rFonts w:ascii="Arial" w:eastAsia="Times New Roman" w:hAnsi="Arial" w:cs="Arial"/>
                <w:sz w:val="16"/>
                <w:szCs w:val="16"/>
                <w:lang w:eastAsia="ru-RU"/>
              </w:rPr>
            </w:pPr>
          </w:p>
        </w:tc>
      </w:tr>
    </w:tbl>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p>
    <w:p w:rsidR="00AA1D24" w:rsidRPr="00AA1D24" w:rsidRDefault="00AA1D24" w:rsidP="009A7C07">
      <w:pPr>
        <w:widowControl w:val="0"/>
        <w:autoSpaceDE w:val="0"/>
        <w:autoSpaceDN w:val="0"/>
        <w:spacing w:after="0" w:line="240" w:lineRule="auto"/>
        <w:ind w:firstLine="540"/>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Указать: по каким видам расходов представлены документы на получение мер муниципальной поддержки (субсидии).</w:t>
      </w:r>
    </w:p>
    <w:p w:rsidR="00AA1D24" w:rsidRPr="00AA1D24" w:rsidRDefault="00AA1D24" w:rsidP="009A7C07">
      <w:pPr>
        <w:widowControl w:val="0"/>
        <w:autoSpaceDE w:val="0"/>
        <w:autoSpaceDN w:val="0"/>
        <w:spacing w:after="0" w:line="240" w:lineRule="auto"/>
        <w:jc w:val="both"/>
        <w:rPr>
          <w:rFonts w:ascii="Arial" w:eastAsia="Times New Roman" w:hAnsi="Arial" w:cs="Arial"/>
          <w:sz w:val="24"/>
          <w:szCs w:val="24"/>
          <w:lang w:eastAsia="ru-RU"/>
        </w:rPr>
      </w:pPr>
    </w:p>
    <w:p w:rsidR="00AA1D24" w:rsidRPr="00AA1D24" w:rsidRDefault="00AA1D24" w:rsidP="009A7C07">
      <w:pPr>
        <w:widowControl w:val="0"/>
        <w:autoSpaceDE w:val="0"/>
        <w:autoSpaceDN w:val="0"/>
        <w:spacing w:after="0" w:line="240" w:lineRule="auto"/>
        <w:jc w:val="both"/>
        <w:rPr>
          <w:rFonts w:ascii="Arial" w:eastAsia="Times New Roman" w:hAnsi="Arial" w:cs="Arial"/>
          <w:sz w:val="24"/>
          <w:szCs w:val="24"/>
          <w:lang w:eastAsia="ru-RU"/>
        </w:rPr>
      </w:pPr>
    </w:p>
    <w:p w:rsidR="006A4721" w:rsidRPr="005B3A2B" w:rsidRDefault="006A4721" w:rsidP="006A4721">
      <w:pPr>
        <w:widowControl w:val="0"/>
        <w:autoSpaceDE w:val="0"/>
        <w:autoSpaceDN w:val="0"/>
        <w:spacing w:after="0" w:line="240" w:lineRule="auto"/>
        <w:jc w:val="right"/>
        <w:outlineLvl w:val="1"/>
        <w:rPr>
          <w:rFonts w:ascii="Arial" w:eastAsia="Times New Roman" w:hAnsi="Arial" w:cs="Arial"/>
          <w:b/>
          <w:sz w:val="32"/>
          <w:szCs w:val="32"/>
          <w:lang w:eastAsia="ru-RU"/>
        </w:rPr>
      </w:pPr>
      <w:r w:rsidRPr="005B3A2B">
        <w:rPr>
          <w:rFonts w:ascii="Arial" w:eastAsia="Times New Roman" w:hAnsi="Arial" w:cs="Arial"/>
          <w:b/>
          <w:sz w:val="32"/>
          <w:szCs w:val="32"/>
          <w:lang w:eastAsia="ru-RU"/>
        </w:rPr>
        <w:t xml:space="preserve">Приложение </w:t>
      </w:r>
      <w:r>
        <w:rPr>
          <w:rFonts w:ascii="Arial" w:eastAsia="Times New Roman" w:hAnsi="Arial" w:cs="Arial"/>
          <w:b/>
          <w:sz w:val="32"/>
          <w:szCs w:val="32"/>
          <w:lang w:eastAsia="ru-RU"/>
        </w:rPr>
        <w:t>6</w:t>
      </w:r>
    </w:p>
    <w:p w:rsidR="006A4721" w:rsidRPr="005B3A2B" w:rsidRDefault="006A4721" w:rsidP="006A4721">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к Порядку предоставления грантов в форме</w:t>
      </w:r>
    </w:p>
    <w:p w:rsidR="006A4721" w:rsidRPr="005B3A2B" w:rsidRDefault="006A4721" w:rsidP="006A4721">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субсидии за счет средств бюджета Грачевского</w:t>
      </w:r>
    </w:p>
    <w:p w:rsidR="006A4721" w:rsidRPr="005B3A2B" w:rsidRDefault="006A4721" w:rsidP="006A4721">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муниципального округа Ставропольского края</w:t>
      </w:r>
    </w:p>
    <w:p w:rsidR="006A4721" w:rsidRPr="005B3A2B" w:rsidRDefault="006A4721" w:rsidP="006A4721">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субъектам малого и среднего предпринимательства</w:t>
      </w:r>
    </w:p>
    <w:p w:rsidR="006A4721" w:rsidRPr="005B3A2B" w:rsidRDefault="006A4721" w:rsidP="006A4721">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 xml:space="preserve">в целях частичного возмещения части затрат </w:t>
      </w:r>
      <w:proofErr w:type="gramStart"/>
      <w:r w:rsidRPr="005B3A2B">
        <w:rPr>
          <w:rFonts w:ascii="Arial" w:eastAsia="Times New Roman" w:hAnsi="Arial" w:cs="Arial"/>
          <w:b/>
          <w:sz w:val="32"/>
          <w:szCs w:val="32"/>
          <w:lang w:eastAsia="ru-RU"/>
        </w:rPr>
        <w:t>на</w:t>
      </w:r>
      <w:proofErr w:type="gramEnd"/>
    </w:p>
    <w:p w:rsidR="006A4721" w:rsidRPr="005B3A2B" w:rsidRDefault="006A4721" w:rsidP="006A4721">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 xml:space="preserve">развитие приоритетного вида </w:t>
      </w:r>
      <w:proofErr w:type="gramStart"/>
      <w:r w:rsidRPr="005B3A2B">
        <w:rPr>
          <w:rFonts w:ascii="Arial" w:eastAsia="Times New Roman" w:hAnsi="Arial" w:cs="Arial"/>
          <w:b/>
          <w:sz w:val="32"/>
          <w:szCs w:val="32"/>
          <w:lang w:eastAsia="ru-RU"/>
        </w:rPr>
        <w:t>экономической</w:t>
      </w:r>
      <w:proofErr w:type="gramEnd"/>
    </w:p>
    <w:p w:rsidR="006A4721" w:rsidRPr="005B3A2B" w:rsidRDefault="006A4721" w:rsidP="006A4721">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lastRenderedPageBreak/>
        <w:t xml:space="preserve">деятельности в рамках реализации </w:t>
      </w:r>
      <w:hyperlink r:id="rId25" w:history="1">
        <w:r w:rsidRPr="005B3A2B">
          <w:rPr>
            <w:rFonts w:ascii="Arial" w:eastAsia="Times New Roman" w:hAnsi="Arial" w:cs="Arial"/>
            <w:b/>
            <w:sz w:val="32"/>
            <w:szCs w:val="32"/>
            <w:lang w:eastAsia="ru-RU"/>
          </w:rPr>
          <w:t>подпрограммы</w:t>
        </w:r>
      </w:hyperlink>
    </w:p>
    <w:p w:rsidR="006A4721" w:rsidRPr="005B3A2B" w:rsidRDefault="006A4721" w:rsidP="006A4721">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«Развитие малого и среднего предпринимательства</w:t>
      </w:r>
    </w:p>
    <w:p w:rsidR="006A4721" w:rsidRPr="005B3A2B" w:rsidRDefault="006A4721" w:rsidP="006A4721">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на территории Грачевского муниципального округа</w:t>
      </w:r>
    </w:p>
    <w:p w:rsidR="006A4721" w:rsidRPr="005B3A2B" w:rsidRDefault="006A4721" w:rsidP="006A4721">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 xml:space="preserve">Ставропольского края» </w:t>
      </w:r>
      <w:proofErr w:type="gramStart"/>
      <w:r w:rsidRPr="005B3A2B">
        <w:rPr>
          <w:rFonts w:ascii="Arial" w:eastAsia="Times New Roman" w:hAnsi="Arial" w:cs="Arial"/>
          <w:b/>
          <w:sz w:val="32"/>
          <w:szCs w:val="32"/>
          <w:lang w:eastAsia="ru-RU"/>
        </w:rPr>
        <w:t>муниципальной</w:t>
      </w:r>
      <w:proofErr w:type="gramEnd"/>
    </w:p>
    <w:p w:rsidR="006A4721" w:rsidRPr="005B3A2B" w:rsidRDefault="006A4721" w:rsidP="006A4721">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 xml:space="preserve">программы Грачевского </w:t>
      </w:r>
      <w:proofErr w:type="gramStart"/>
      <w:r w:rsidRPr="005B3A2B">
        <w:rPr>
          <w:rFonts w:ascii="Arial" w:eastAsia="Times New Roman" w:hAnsi="Arial" w:cs="Arial"/>
          <w:b/>
          <w:sz w:val="32"/>
          <w:szCs w:val="32"/>
          <w:lang w:eastAsia="ru-RU"/>
        </w:rPr>
        <w:t>муниципального</w:t>
      </w:r>
      <w:proofErr w:type="gramEnd"/>
    </w:p>
    <w:p w:rsidR="006A4721" w:rsidRPr="005B3A2B" w:rsidRDefault="006A4721" w:rsidP="006A4721">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округа Ставропольского края «Развитие</w:t>
      </w:r>
    </w:p>
    <w:p w:rsidR="006A4721" w:rsidRPr="005B3A2B" w:rsidRDefault="006A4721" w:rsidP="006A4721">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 xml:space="preserve">экономики Грачевского </w:t>
      </w:r>
      <w:proofErr w:type="gramStart"/>
      <w:r w:rsidRPr="005B3A2B">
        <w:rPr>
          <w:rFonts w:ascii="Arial" w:eastAsia="Times New Roman" w:hAnsi="Arial" w:cs="Arial"/>
          <w:b/>
          <w:sz w:val="32"/>
          <w:szCs w:val="32"/>
          <w:lang w:eastAsia="ru-RU"/>
        </w:rPr>
        <w:t>муниципального</w:t>
      </w:r>
      <w:proofErr w:type="gramEnd"/>
    </w:p>
    <w:p w:rsidR="006A4721" w:rsidRPr="005B3A2B" w:rsidRDefault="006A4721" w:rsidP="006A4721">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 xml:space="preserve">округа Ставропольского края», </w:t>
      </w:r>
      <w:proofErr w:type="gramStart"/>
      <w:r w:rsidRPr="005B3A2B">
        <w:rPr>
          <w:rFonts w:ascii="Arial" w:eastAsia="Times New Roman" w:hAnsi="Arial" w:cs="Arial"/>
          <w:b/>
          <w:sz w:val="32"/>
          <w:szCs w:val="32"/>
          <w:lang w:eastAsia="ru-RU"/>
        </w:rPr>
        <w:t>утвержденной</w:t>
      </w:r>
      <w:proofErr w:type="gramEnd"/>
    </w:p>
    <w:p w:rsidR="006A4721" w:rsidRPr="005B3A2B" w:rsidRDefault="006A4721" w:rsidP="006A4721">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постановлением администрации Грачевского</w:t>
      </w:r>
    </w:p>
    <w:p w:rsidR="006A4721" w:rsidRPr="005B3A2B" w:rsidRDefault="006A4721" w:rsidP="006A4721">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муниципального округа Ставропольского края</w:t>
      </w:r>
    </w:p>
    <w:p w:rsidR="006A4721" w:rsidRPr="005B3A2B" w:rsidRDefault="006A4721" w:rsidP="006A4721">
      <w:pPr>
        <w:widowControl w:val="0"/>
        <w:autoSpaceDE w:val="0"/>
        <w:autoSpaceDN w:val="0"/>
        <w:spacing w:after="0" w:line="240" w:lineRule="auto"/>
        <w:jc w:val="right"/>
        <w:rPr>
          <w:rFonts w:ascii="Arial" w:eastAsia="Times New Roman" w:hAnsi="Arial" w:cs="Arial"/>
          <w:b/>
          <w:bCs/>
          <w:sz w:val="32"/>
          <w:szCs w:val="32"/>
          <w:lang w:eastAsia="ru-RU"/>
        </w:rPr>
      </w:pPr>
      <w:r w:rsidRPr="005B3A2B">
        <w:rPr>
          <w:rFonts w:ascii="Arial" w:eastAsia="Times New Roman" w:hAnsi="Arial" w:cs="Arial"/>
          <w:b/>
          <w:sz w:val="32"/>
          <w:szCs w:val="32"/>
          <w:lang w:eastAsia="ru-RU"/>
        </w:rPr>
        <w:t>от 30 декабря 2020 г. № 55 «</w:t>
      </w:r>
      <w:r w:rsidRPr="005B3A2B">
        <w:rPr>
          <w:rFonts w:ascii="Arial" w:eastAsia="Times New Roman" w:hAnsi="Arial" w:cs="Arial"/>
          <w:b/>
          <w:bCs/>
          <w:sz w:val="32"/>
          <w:szCs w:val="32"/>
          <w:lang w:eastAsia="ru-RU"/>
        </w:rPr>
        <w:t>Об утверждении</w:t>
      </w:r>
    </w:p>
    <w:p w:rsidR="006A4721" w:rsidRPr="005B3A2B" w:rsidRDefault="006A4721" w:rsidP="006A4721">
      <w:pPr>
        <w:widowControl w:val="0"/>
        <w:autoSpaceDE w:val="0"/>
        <w:autoSpaceDN w:val="0"/>
        <w:spacing w:after="0" w:line="240" w:lineRule="auto"/>
        <w:jc w:val="right"/>
        <w:rPr>
          <w:rFonts w:ascii="Arial" w:eastAsia="Times New Roman" w:hAnsi="Arial" w:cs="Arial"/>
          <w:b/>
          <w:bCs/>
          <w:sz w:val="32"/>
          <w:szCs w:val="32"/>
          <w:lang w:eastAsia="ru-RU"/>
        </w:rPr>
      </w:pPr>
      <w:r w:rsidRPr="005B3A2B">
        <w:rPr>
          <w:rFonts w:ascii="Arial" w:eastAsia="Times New Roman" w:hAnsi="Arial" w:cs="Arial"/>
          <w:b/>
          <w:bCs/>
          <w:sz w:val="32"/>
          <w:szCs w:val="32"/>
          <w:lang w:eastAsia="ru-RU"/>
        </w:rPr>
        <w:t>муниципальной программы Грачевского</w:t>
      </w:r>
    </w:p>
    <w:p w:rsidR="006A4721" w:rsidRPr="005B3A2B" w:rsidRDefault="006A4721" w:rsidP="006A4721">
      <w:pPr>
        <w:widowControl w:val="0"/>
        <w:autoSpaceDE w:val="0"/>
        <w:autoSpaceDN w:val="0"/>
        <w:spacing w:after="0" w:line="240" w:lineRule="auto"/>
        <w:jc w:val="right"/>
        <w:rPr>
          <w:rFonts w:ascii="Arial" w:eastAsia="Times New Roman" w:hAnsi="Arial" w:cs="Arial"/>
          <w:b/>
          <w:bCs/>
          <w:sz w:val="32"/>
          <w:szCs w:val="32"/>
          <w:lang w:eastAsia="ru-RU"/>
        </w:rPr>
      </w:pPr>
      <w:r w:rsidRPr="005B3A2B">
        <w:rPr>
          <w:rFonts w:ascii="Arial" w:eastAsia="Times New Roman" w:hAnsi="Arial" w:cs="Arial"/>
          <w:b/>
          <w:bCs/>
          <w:sz w:val="32"/>
          <w:szCs w:val="32"/>
          <w:lang w:eastAsia="ru-RU"/>
        </w:rPr>
        <w:t>муниципального округа Ставропольского</w:t>
      </w:r>
    </w:p>
    <w:p w:rsidR="006A4721" w:rsidRPr="005B3A2B" w:rsidRDefault="006A4721" w:rsidP="006A4721">
      <w:pPr>
        <w:widowControl w:val="0"/>
        <w:autoSpaceDE w:val="0"/>
        <w:autoSpaceDN w:val="0"/>
        <w:spacing w:after="0" w:line="240" w:lineRule="auto"/>
        <w:jc w:val="right"/>
        <w:rPr>
          <w:rFonts w:ascii="Arial" w:eastAsia="Times New Roman" w:hAnsi="Arial" w:cs="Arial"/>
          <w:b/>
          <w:bCs/>
          <w:sz w:val="32"/>
          <w:szCs w:val="32"/>
          <w:lang w:eastAsia="ru-RU"/>
        </w:rPr>
      </w:pPr>
      <w:r w:rsidRPr="005B3A2B">
        <w:rPr>
          <w:rFonts w:ascii="Arial" w:eastAsia="Times New Roman" w:hAnsi="Arial" w:cs="Arial"/>
          <w:b/>
          <w:bCs/>
          <w:sz w:val="32"/>
          <w:szCs w:val="32"/>
          <w:lang w:eastAsia="ru-RU"/>
        </w:rPr>
        <w:t>края «Развитие экономики Грачевского</w:t>
      </w:r>
    </w:p>
    <w:p w:rsidR="006A4721" w:rsidRPr="005B3A2B" w:rsidRDefault="006A4721" w:rsidP="006A4721">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bCs/>
          <w:sz w:val="32"/>
          <w:szCs w:val="32"/>
          <w:lang w:eastAsia="ru-RU"/>
        </w:rPr>
        <w:t>муниципального округа Ставропольского края»</w:t>
      </w:r>
    </w:p>
    <w:p w:rsidR="00AA1D24" w:rsidRPr="00AA1D24" w:rsidRDefault="00AA1D24" w:rsidP="009A7C07">
      <w:pPr>
        <w:widowControl w:val="0"/>
        <w:overflowPunct w:val="0"/>
        <w:spacing w:after="0" w:line="240" w:lineRule="auto"/>
        <w:ind w:left="7938"/>
        <w:contextualSpacing/>
        <w:jc w:val="center"/>
        <w:rPr>
          <w:rFonts w:ascii="Arial" w:eastAsia="Times New Roman" w:hAnsi="Arial" w:cs="Arial"/>
          <w:bCs/>
          <w:sz w:val="24"/>
          <w:szCs w:val="24"/>
          <w:lang w:eastAsia="ru-RU"/>
        </w:rPr>
      </w:pPr>
    </w:p>
    <w:p w:rsidR="00AA1D24" w:rsidRPr="00AA1D24" w:rsidRDefault="00AA1D24" w:rsidP="009A7C07">
      <w:pPr>
        <w:widowControl w:val="0"/>
        <w:overflowPunct w:val="0"/>
        <w:spacing w:after="0" w:line="240" w:lineRule="auto"/>
        <w:contextualSpacing/>
        <w:rPr>
          <w:rFonts w:ascii="Arial" w:eastAsia="Times New Roman" w:hAnsi="Arial" w:cs="Arial"/>
          <w:bCs/>
          <w:sz w:val="24"/>
          <w:szCs w:val="24"/>
          <w:lang w:eastAsia="ru-RU"/>
        </w:rPr>
      </w:pPr>
    </w:p>
    <w:p w:rsidR="00AA1D24" w:rsidRPr="006A4721" w:rsidRDefault="006A4721" w:rsidP="009A7C07">
      <w:pPr>
        <w:widowControl w:val="0"/>
        <w:autoSpaceDE w:val="0"/>
        <w:autoSpaceDN w:val="0"/>
        <w:spacing w:after="0" w:line="240" w:lineRule="auto"/>
        <w:jc w:val="center"/>
        <w:rPr>
          <w:rFonts w:ascii="Arial" w:eastAsia="Times New Roman" w:hAnsi="Arial" w:cs="Arial"/>
          <w:b/>
          <w:sz w:val="32"/>
          <w:szCs w:val="32"/>
          <w:lang w:eastAsia="ru-RU"/>
        </w:rPr>
      </w:pPr>
      <w:r w:rsidRPr="006A4721">
        <w:rPr>
          <w:rFonts w:ascii="Arial" w:eastAsia="Times New Roman" w:hAnsi="Arial" w:cs="Arial"/>
          <w:b/>
          <w:sz w:val="32"/>
          <w:szCs w:val="32"/>
          <w:lang w:eastAsia="ru-RU"/>
        </w:rPr>
        <w:t>ОТЧЕТ</w:t>
      </w:r>
    </w:p>
    <w:p w:rsidR="00AA1D24" w:rsidRPr="006A4721" w:rsidRDefault="006A4721" w:rsidP="009A7C07">
      <w:pPr>
        <w:widowControl w:val="0"/>
        <w:autoSpaceDE w:val="0"/>
        <w:autoSpaceDN w:val="0"/>
        <w:spacing w:after="0" w:line="240" w:lineRule="auto"/>
        <w:jc w:val="center"/>
        <w:rPr>
          <w:rFonts w:ascii="Arial" w:eastAsia="Times New Roman" w:hAnsi="Arial" w:cs="Arial"/>
          <w:b/>
          <w:sz w:val="32"/>
          <w:szCs w:val="32"/>
          <w:lang w:eastAsia="ru-RU"/>
        </w:rPr>
      </w:pPr>
      <w:r w:rsidRPr="006A4721">
        <w:rPr>
          <w:rFonts w:ascii="Arial" w:eastAsia="Times New Roman" w:hAnsi="Arial" w:cs="Arial"/>
          <w:b/>
          <w:sz w:val="32"/>
          <w:szCs w:val="32"/>
          <w:lang w:eastAsia="ru-RU"/>
        </w:rPr>
        <w:t>ОБ ИСПОЛЬЗОВАНИИ СРЕДСТВ ГРАНТА, ПРЕДОСТАВЛЕННОГО ИЗ БЮДЖЕТА ГРАЧЕВСКОГО МУНИЦИПАЛЬНОГО ОКРУГА</w:t>
      </w:r>
    </w:p>
    <w:p w:rsidR="00AA1D24" w:rsidRPr="00AA1D24" w:rsidRDefault="00AA1D24" w:rsidP="009A7C07">
      <w:pPr>
        <w:widowControl w:val="0"/>
        <w:autoSpaceDE w:val="0"/>
        <w:autoSpaceDN w:val="0"/>
        <w:spacing w:after="0" w:line="240" w:lineRule="auto"/>
        <w:jc w:val="center"/>
        <w:rPr>
          <w:rFonts w:ascii="Arial" w:eastAsia="Times New Roman" w:hAnsi="Arial" w:cs="Arial"/>
          <w:sz w:val="24"/>
          <w:szCs w:val="24"/>
          <w:lang w:eastAsia="ru-RU"/>
        </w:rPr>
      </w:pPr>
      <w:r w:rsidRPr="00AA1D24">
        <w:rPr>
          <w:rFonts w:ascii="Arial" w:eastAsia="Times New Roman" w:hAnsi="Arial" w:cs="Arial"/>
          <w:sz w:val="24"/>
          <w:szCs w:val="24"/>
          <w:lang w:eastAsia="ru-RU"/>
        </w:rPr>
        <w:t>_____________________________________</w:t>
      </w:r>
    </w:p>
    <w:p w:rsidR="00AA1D24" w:rsidRPr="00AA1D24" w:rsidRDefault="00AA1D24" w:rsidP="009A7C07">
      <w:pPr>
        <w:widowControl w:val="0"/>
        <w:autoSpaceDE w:val="0"/>
        <w:autoSpaceDN w:val="0"/>
        <w:spacing w:after="0" w:line="240" w:lineRule="auto"/>
        <w:jc w:val="center"/>
        <w:rPr>
          <w:rFonts w:ascii="Arial" w:eastAsia="Times New Roman" w:hAnsi="Arial" w:cs="Arial"/>
          <w:sz w:val="24"/>
          <w:szCs w:val="24"/>
          <w:lang w:eastAsia="ru-RU"/>
        </w:rPr>
      </w:pPr>
      <w:r w:rsidRPr="00AA1D24">
        <w:rPr>
          <w:rFonts w:ascii="Arial" w:eastAsia="Times New Roman" w:hAnsi="Arial" w:cs="Arial"/>
          <w:sz w:val="24"/>
          <w:szCs w:val="24"/>
          <w:lang w:eastAsia="ru-RU"/>
        </w:rPr>
        <w:t>(наименование организации, ИП)</w:t>
      </w:r>
    </w:p>
    <w:p w:rsidR="00AA1D24" w:rsidRPr="00AA1D24" w:rsidRDefault="00AA1D24" w:rsidP="009A7C07">
      <w:pPr>
        <w:widowControl w:val="0"/>
        <w:autoSpaceDE w:val="0"/>
        <w:autoSpaceDN w:val="0"/>
        <w:spacing w:after="0" w:line="240" w:lineRule="auto"/>
        <w:rPr>
          <w:rFonts w:ascii="Arial" w:eastAsia="Times New Roman" w:hAnsi="Arial" w:cs="Arial"/>
          <w:sz w:val="24"/>
          <w:szCs w:val="24"/>
          <w:lang w:eastAsia="ru-RU"/>
        </w:rPr>
      </w:pPr>
    </w:p>
    <w:tbl>
      <w:tblPr>
        <w:tblStyle w:val="a5"/>
        <w:tblW w:w="0" w:type="auto"/>
        <w:tblLook w:val="04A0" w:firstRow="1" w:lastRow="0" w:firstColumn="1" w:lastColumn="0" w:noHBand="0" w:noVBand="1"/>
      </w:tblPr>
      <w:tblGrid>
        <w:gridCol w:w="1424"/>
        <w:gridCol w:w="1424"/>
        <w:gridCol w:w="1366"/>
        <w:gridCol w:w="1352"/>
        <w:gridCol w:w="1517"/>
        <w:gridCol w:w="1608"/>
        <w:gridCol w:w="879"/>
      </w:tblGrid>
      <w:tr w:rsidR="00AA1D24" w:rsidRPr="00AA1D24" w:rsidTr="009A7C07">
        <w:tc>
          <w:tcPr>
            <w:tcW w:w="2112" w:type="dxa"/>
            <w:vAlign w:val="center"/>
          </w:tcPr>
          <w:p w:rsidR="00AA1D24" w:rsidRPr="006A4721" w:rsidRDefault="00AA1D24" w:rsidP="009A7C07">
            <w:pPr>
              <w:widowControl w:val="0"/>
              <w:autoSpaceDE w:val="0"/>
              <w:autoSpaceDN w:val="0"/>
              <w:jc w:val="center"/>
              <w:rPr>
                <w:rFonts w:ascii="Arial" w:hAnsi="Arial" w:cs="Arial"/>
                <w:sz w:val="16"/>
                <w:szCs w:val="16"/>
              </w:rPr>
            </w:pPr>
            <w:r w:rsidRPr="006A4721">
              <w:rPr>
                <w:rFonts w:ascii="Arial" w:hAnsi="Arial" w:cs="Arial"/>
                <w:sz w:val="16"/>
                <w:szCs w:val="16"/>
              </w:rPr>
              <w:t>Основание для предоставления субсидии (реквизиты документов)</w:t>
            </w:r>
          </w:p>
        </w:tc>
        <w:tc>
          <w:tcPr>
            <w:tcW w:w="2112" w:type="dxa"/>
            <w:vAlign w:val="center"/>
          </w:tcPr>
          <w:p w:rsidR="00AA1D24" w:rsidRPr="006A4721" w:rsidRDefault="00AA1D24" w:rsidP="009A7C07">
            <w:pPr>
              <w:widowControl w:val="0"/>
              <w:autoSpaceDE w:val="0"/>
              <w:autoSpaceDN w:val="0"/>
              <w:jc w:val="center"/>
              <w:rPr>
                <w:rFonts w:ascii="Arial" w:hAnsi="Arial" w:cs="Arial"/>
                <w:sz w:val="16"/>
                <w:szCs w:val="16"/>
              </w:rPr>
            </w:pPr>
            <w:r w:rsidRPr="006A4721">
              <w:rPr>
                <w:rFonts w:ascii="Arial" w:hAnsi="Arial" w:cs="Arial"/>
                <w:sz w:val="16"/>
                <w:szCs w:val="16"/>
              </w:rPr>
              <w:t>Цель предоставления субсидии</w:t>
            </w:r>
          </w:p>
        </w:tc>
        <w:tc>
          <w:tcPr>
            <w:tcW w:w="2112" w:type="dxa"/>
            <w:vAlign w:val="center"/>
          </w:tcPr>
          <w:p w:rsidR="00AA1D24" w:rsidRPr="006A4721" w:rsidRDefault="00AA1D24" w:rsidP="009A7C07">
            <w:pPr>
              <w:widowControl w:val="0"/>
              <w:autoSpaceDE w:val="0"/>
              <w:autoSpaceDN w:val="0"/>
              <w:jc w:val="center"/>
              <w:rPr>
                <w:rFonts w:ascii="Arial" w:hAnsi="Arial" w:cs="Arial"/>
                <w:sz w:val="16"/>
                <w:szCs w:val="16"/>
              </w:rPr>
            </w:pPr>
            <w:r w:rsidRPr="006A4721">
              <w:rPr>
                <w:rFonts w:ascii="Arial" w:hAnsi="Arial" w:cs="Arial"/>
                <w:sz w:val="16"/>
                <w:szCs w:val="16"/>
              </w:rPr>
              <w:t>Предоставлено средств (руб.)</w:t>
            </w:r>
          </w:p>
        </w:tc>
        <w:tc>
          <w:tcPr>
            <w:tcW w:w="2112" w:type="dxa"/>
            <w:vAlign w:val="center"/>
          </w:tcPr>
          <w:p w:rsidR="00AA1D24" w:rsidRPr="006A4721" w:rsidRDefault="00AA1D24" w:rsidP="009A7C07">
            <w:pPr>
              <w:widowControl w:val="0"/>
              <w:autoSpaceDE w:val="0"/>
              <w:autoSpaceDN w:val="0"/>
              <w:jc w:val="center"/>
              <w:rPr>
                <w:rFonts w:ascii="Arial" w:hAnsi="Arial" w:cs="Arial"/>
                <w:sz w:val="16"/>
                <w:szCs w:val="16"/>
              </w:rPr>
            </w:pPr>
            <w:r w:rsidRPr="006A4721">
              <w:rPr>
                <w:rFonts w:ascii="Arial" w:hAnsi="Arial" w:cs="Arial"/>
                <w:sz w:val="16"/>
                <w:szCs w:val="16"/>
              </w:rPr>
              <w:t>Израсходовано средств</w:t>
            </w:r>
          </w:p>
        </w:tc>
        <w:tc>
          <w:tcPr>
            <w:tcW w:w="2112" w:type="dxa"/>
            <w:vAlign w:val="center"/>
          </w:tcPr>
          <w:p w:rsidR="00AA1D24" w:rsidRPr="006A4721" w:rsidRDefault="00AA1D24" w:rsidP="009A7C07">
            <w:pPr>
              <w:widowControl w:val="0"/>
              <w:autoSpaceDE w:val="0"/>
              <w:autoSpaceDN w:val="0"/>
              <w:jc w:val="center"/>
              <w:rPr>
                <w:rFonts w:ascii="Arial" w:hAnsi="Arial" w:cs="Arial"/>
                <w:sz w:val="16"/>
                <w:szCs w:val="16"/>
              </w:rPr>
            </w:pPr>
            <w:r w:rsidRPr="006A4721">
              <w:rPr>
                <w:rFonts w:ascii="Arial" w:hAnsi="Arial" w:cs="Arial"/>
                <w:sz w:val="16"/>
                <w:szCs w:val="16"/>
              </w:rPr>
              <w:t>Перечень подтверждающих документов</w:t>
            </w:r>
          </w:p>
        </w:tc>
        <w:tc>
          <w:tcPr>
            <w:tcW w:w="2113" w:type="dxa"/>
            <w:vAlign w:val="center"/>
          </w:tcPr>
          <w:p w:rsidR="00AA1D24" w:rsidRPr="006A4721" w:rsidRDefault="00AA1D24" w:rsidP="009A7C07">
            <w:pPr>
              <w:widowControl w:val="0"/>
              <w:autoSpaceDE w:val="0"/>
              <w:autoSpaceDN w:val="0"/>
              <w:jc w:val="center"/>
              <w:rPr>
                <w:rFonts w:ascii="Arial" w:hAnsi="Arial" w:cs="Arial"/>
                <w:sz w:val="16"/>
                <w:szCs w:val="16"/>
              </w:rPr>
            </w:pPr>
            <w:r w:rsidRPr="006A4721">
              <w:rPr>
                <w:rFonts w:ascii="Arial" w:hAnsi="Arial" w:cs="Arial"/>
                <w:sz w:val="16"/>
                <w:szCs w:val="16"/>
              </w:rPr>
              <w:t>Остаток неиспользованных средств с начала года (руб.)</w:t>
            </w:r>
          </w:p>
        </w:tc>
        <w:tc>
          <w:tcPr>
            <w:tcW w:w="2113" w:type="dxa"/>
            <w:vAlign w:val="center"/>
          </w:tcPr>
          <w:p w:rsidR="00AA1D24" w:rsidRPr="006A4721" w:rsidRDefault="00AA1D24" w:rsidP="009A7C07">
            <w:pPr>
              <w:widowControl w:val="0"/>
              <w:autoSpaceDE w:val="0"/>
              <w:autoSpaceDN w:val="0"/>
              <w:jc w:val="center"/>
              <w:rPr>
                <w:rFonts w:ascii="Arial" w:hAnsi="Arial" w:cs="Arial"/>
                <w:sz w:val="16"/>
                <w:szCs w:val="16"/>
              </w:rPr>
            </w:pPr>
            <w:r w:rsidRPr="006A4721">
              <w:rPr>
                <w:rFonts w:ascii="Arial" w:hAnsi="Arial" w:cs="Arial"/>
                <w:sz w:val="16"/>
                <w:szCs w:val="16"/>
              </w:rPr>
              <w:t xml:space="preserve">Причины </w:t>
            </w:r>
            <w:proofErr w:type="spellStart"/>
            <w:proofErr w:type="gramStart"/>
            <w:r w:rsidRPr="006A4721">
              <w:rPr>
                <w:rFonts w:ascii="Arial" w:hAnsi="Arial" w:cs="Arial"/>
                <w:sz w:val="16"/>
                <w:szCs w:val="16"/>
              </w:rPr>
              <w:t>отклоне-ний</w:t>
            </w:r>
            <w:proofErr w:type="spellEnd"/>
            <w:proofErr w:type="gramEnd"/>
          </w:p>
        </w:tc>
      </w:tr>
      <w:tr w:rsidR="00AA1D24" w:rsidRPr="00AA1D24" w:rsidTr="009A7C07">
        <w:tc>
          <w:tcPr>
            <w:tcW w:w="2112" w:type="dxa"/>
            <w:vAlign w:val="center"/>
          </w:tcPr>
          <w:p w:rsidR="00AA1D24" w:rsidRPr="006A4721" w:rsidRDefault="00AA1D24" w:rsidP="009A7C07">
            <w:pPr>
              <w:widowControl w:val="0"/>
              <w:autoSpaceDE w:val="0"/>
              <w:autoSpaceDN w:val="0"/>
              <w:jc w:val="center"/>
              <w:rPr>
                <w:rFonts w:ascii="Arial" w:hAnsi="Arial" w:cs="Arial"/>
                <w:sz w:val="16"/>
                <w:szCs w:val="16"/>
              </w:rPr>
            </w:pPr>
            <w:r w:rsidRPr="006A4721">
              <w:rPr>
                <w:rFonts w:ascii="Arial" w:hAnsi="Arial" w:cs="Arial"/>
                <w:sz w:val="16"/>
                <w:szCs w:val="16"/>
              </w:rPr>
              <w:t>1</w:t>
            </w:r>
          </w:p>
        </w:tc>
        <w:tc>
          <w:tcPr>
            <w:tcW w:w="2112" w:type="dxa"/>
            <w:vAlign w:val="center"/>
          </w:tcPr>
          <w:p w:rsidR="00AA1D24" w:rsidRPr="006A4721" w:rsidRDefault="00AA1D24" w:rsidP="009A7C07">
            <w:pPr>
              <w:widowControl w:val="0"/>
              <w:autoSpaceDE w:val="0"/>
              <w:autoSpaceDN w:val="0"/>
              <w:jc w:val="center"/>
              <w:rPr>
                <w:rFonts w:ascii="Arial" w:hAnsi="Arial" w:cs="Arial"/>
                <w:sz w:val="16"/>
                <w:szCs w:val="16"/>
              </w:rPr>
            </w:pPr>
            <w:r w:rsidRPr="006A4721">
              <w:rPr>
                <w:rFonts w:ascii="Arial" w:hAnsi="Arial" w:cs="Arial"/>
                <w:sz w:val="16"/>
                <w:szCs w:val="16"/>
              </w:rPr>
              <w:t>2</w:t>
            </w:r>
          </w:p>
        </w:tc>
        <w:tc>
          <w:tcPr>
            <w:tcW w:w="2112" w:type="dxa"/>
            <w:vAlign w:val="center"/>
          </w:tcPr>
          <w:p w:rsidR="00AA1D24" w:rsidRPr="006A4721" w:rsidRDefault="00AA1D24" w:rsidP="009A7C07">
            <w:pPr>
              <w:widowControl w:val="0"/>
              <w:autoSpaceDE w:val="0"/>
              <w:autoSpaceDN w:val="0"/>
              <w:jc w:val="center"/>
              <w:rPr>
                <w:rFonts w:ascii="Arial" w:hAnsi="Arial" w:cs="Arial"/>
                <w:sz w:val="16"/>
                <w:szCs w:val="16"/>
              </w:rPr>
            </w:pPr>
            <w:r w:rsidRPr="006A4721">
              <w:rPr>
                <w:rFonts w:ascii="Arial" w:hAnsi="Arial" w:cs="Arial"/>
                <w:sz w:val="16"/>
                <w:szCs w:val="16"/>
              </w:rPr>
              <w:t>3</w:t>
            </w:r>
          </w:p>
        </w:tc>
        <w:tc>
          <w:tcPr>
            <w:tcW w:w="2112" w:type="dxa"/>
            <w:vAlign w:val="center"/>
          </w:tcPr>
          <w:p w:rsidR="00AA1D24" w:rsidRPr="006A4721" w:rsidRDefault="00AA1D24" w:rsidP="009A7C07">
            <w:pPr>
              <w:widowControl w:val="0"/>
              <w:autoSpaceDE w:val="0"/>
              <w:autoSpaceDN w:val="0"/>
              <w:jc w:val="center"/>
              <w:rPr>
                <w:rFonts w:ascii="Arial" w:hAnsi="Arial" w:cs="Arial"/>
                <w:sz w:val="16"/>
                <w:szCs w:val="16"/>
              </w:rPr>
            </w:pPr>
            <w:r w:rsidRPr="006A4721">
              <w:rPr>
                <w:rFonts w:ascii="Arial" w:hAnsi="Arial" w:cs="Arial"/>
                <w:sz w:val="16"/>
                <w:szCs w:val="16"/>
              </w:rPr>
              <w:t>4</w:t>
            </w:r>
          </w:p>
        </w:tc>
        <w:tc>
          <w:tcPr>
            <w:tcW w:w="2112" w:type="dxa"/>
            <w:vAlign w:val="center"/>
          </w:tcPr>
          <w:p w:rsidR="00AA1D24" w:rsidRPr="006A4721" w:rsidRDefault="00AA1D24" w:rsidP="009A7C07">
            <w:pPr>
              <w:widowControl w:val="0"/>
              <w:autoSpaceDE w:val="0"/>
              <w:autoSpaceDN w:val="0"/>
              <w:jc w:val="center"/>
              <w:rPr>
                <w:rFonts w:ascii="Arial" w:hAnsi="Arial" w:cs="Arial"/>
                <w:sz w:val="16"/>
                <w:szCs w:val="16"/>
              </w:rPr>
            </w:pPr>
            <w:r w:rsidRPr="006A4721">
              <w:rPr>
                <w:rFonts w:ascii="Arial" w:hAnsi="Arial" w:cs="Arial"/>
                <w:sz w:val="16"/>
                <w:szCs w:val="16"/>
              </w:rPr>
              <w:t>5</w:t>
            </w:r>
          </w:p>
        </w:tc>
        <w:tc>
          <w:tcPr>
            <w:tcW w:w="2113" w:type="dxa"/>
            <w:vAlign w:val="center"/>
          </w:tcPr>
          <w:p w:rsidR="00AA1D24" w:rsidRPr="006A4721" w:rsidRDefault="00AA1D24" w:rsidP="009A7C07">
            <w:pPr>
              <w:widowControl w:val="0"/>
              <w:autoSpaceDE w:val="0"/>
              <w:autoSpaceDN w:val="0"/>
              <w:jc w:val="center"/>
              <w:rPr>
                <w:rFonts w:ascii="Arial" w:hAnsi="Arial" w:cs="Arial"/>
                <w:sz w:val="16"/>
                <w:szCs w:val="16"/>
              </w:rPr>
            </w:pPr>
            <w:r w:rsidRPr="006A4721">
              <w:rPr>
                <w:rFonts w:ascii="Arial" w:hAnsi="Arial" w:cs="Arial"/>
                <w:sz w:val="16"/>
                <w:szCs w:val="16"/>
              </w:rPr>
              <w:t>6</w:t>
            </w:r>
          </w:p>
        </w:tc>
        <w:tc>
          <w:tcPr>
            <w:tcW w:w="2113" w:type="dxa"/>
            <w:vAlign w:val="center"/>
          </w:tcPr>
          <w:p w:rsidR="00AA1D24" w:rsidRPr="006A4721" w:rsidRDefault="00AA1D24" w:rsidP="009A7C07">
            <w:pPr>
              <w:widowControl w:val="0"/>
              <w:autoSpaceDE w:val="0"/>
              <w:autoSpaceDN w:val="0"/>
              <w:jc w:val="center"/>
              <w:rPr>
                <w:rFonts w:ascii="Arial" w:hAnsi="Arial" w:cs="Arial"/>
                <w:sz w:val="16"/>
                <w:szCs w:val="16"/>
              </w:rPr>
            </w:pPr>
            <w:r w:rsidRPr="006A4721">
              <w:rPr>
                <w:rFonts w:ascii="Arial" w:hAnsi="Arial" w:cs="Arial"/>
                <w:sz w:val="16"/>
                <w:szCs w:val="16"/>
              </w:rPr>
              <w:t>7</w:t>
            </w:r>
          </w:p>
        </w:tc>
      </w:tr>
      <w:tr w:rsidR="00AA1D24" w:rsidRPr="00AA1D24" w:rsidTr="009A7C07">
        <w:tc>
          <w:tcPr>
            <w:tcW w:w="2112" w:type="dxa"/>
          </w:tcPr>
          <w:p w:rsidR="00AA1D24" w:rsidRPr="006A4721" w:rsidRDefault="00AA1D24" w:rsidP="009A7C07">
            <w:pPr>
              <w:widowControl w:val="0"/>
              <w:autoSpaceDE w:val="0"/>
              <w:autoSpaceDN w:val="0"/>
              <w:rPr>
                <w:rFonts w:ascii="Arial" w:hAnsi="Arial" w:cs="Arial"/>
                <w:sz w:val="16"/>
                <w:szCs w:val="16"/>
              </w:rPr>
            </w:pPr>
          </w:p>
        </w:tc>
        <w:tc>
          <w:tcPr>
            <w:tcW w:w="2112" w:type="dxa"/>
          </w:tcPr>
          <w:p w:rsidR="00AA1D24" w:rsidRPr="006A4721" w:rsidRDefault="00AA1D24" w:rsidP="009A7C07">
            <w:pPr>
              <w:widowControl w:val="0"/>
              <w:autoSpaceDE w:val="0"/>
              <w:autoSpaceDN w:val="0"/>
              <w:rPr>
                <w:rFonts w:ascii="Arial" w:hAnsi="Arial" w:cs="Arial"/>
                <w:sz w:val="16"/>
                <w:szCs w:val="16"/>
              </w:rPr>
            </w:pPr>
          </w:p>
        </w:tc>
        <w:tc>
          <w:tcPr>
            <w:tcW w:w="2112" w:type="dxa"/>
          </w:tcPr>
          <w:p w:rsidR="00AA1D24" w:rsidRPr="006A4721" w:rsidRDefault="00AA1D24" w:rsidP="009A7C07">
            <w:pPr>
              <w:widowControl w:val="0"/>
              <w:autoSpaceDE w:val="0"/>
              <w:autoSpaceDN w:val="0"/>
              <w:rPr>
                <w:rFonts w:ascii="Arial" w:hAnsi="Arial" w:cs="Arial"/>
                <w:sz w:val="16"/>
                <w:szCs w:val="16"/>
              </w:rPr>
            </w:pPr>
          </w:p>
        </w:tc>
        <w:tc>
          <w:tcPr>
            <w:tcW w:w="2112" w:type="dxa"/>
          </w:tcPr>
          <w:p w:rsidR="00AA1D24" w:rsidRPr="006A4721" w:rsidRDefault="00AA1D24" w:rsidP="009A7C07">
            <w:pPr>
              <w:widowControl w:val="0"/>
              <w:autoSpaceDE w:val="0"/>
              <w:autoSpaceDN w:val="0"/>
              <w:rPr>
                <w:rFonts w:ascii="Arial" w:hAnsi="Arial" w:cs="Arial"/>
                <w:sz w:val="16"/>
                <w:szCs w:val="16"/>
              </w:rPr>
            </w:pPr>
          </w:p>
        </w:tc>
        <w:tc>
          <w:tcPr>
            <w:tcW w:w="2112" w:type="dxa"/>
          </w:tcPr>
          <w:p w:rsidR="00AA1D24" w:rsidRPr="006A4721" w:rsidRDefault="00AA1D24" w:rsidP="009A7C07">
            <w:pPr>
              <w:widowControl w:val="0"/>
              <w:autoSpaceDE w:val="0"/>
              <w:autoSpaceDN w:val="0"/>
              <w:rPr>
                <w:rFonts w:ascii="Arial" w:hAnsi="Arial" w:cs="Arial"/>
                <w:sz w:val="16"/>
                <w:szCs w:val="16"/>
              </w:rPr>
            </w:pPr>
          </w:p>
        </w:tc>
        <w:tc>
          <w:tcPr>
            <w:tcW w:w="2113" w:type="dxa"/>
          </w:tcPr>
          <w:p w:rsidR="00AA1D24" w:rsidRPr="006A4721" w:rsidRDefault="00AA1D24" w:rsidP="009A7C07">
            <w:pPr>
              <w:widowControl w:val="0"/>
              <w:autoSpaceDE w:val="0"/>
              <w:autoSpaceDN w:val="0"/>
              <w:rPr>
                <w:rFonts w:ascii="Arial" w:hAnsi="Arial" w:cs="Arial"/>
                <w:sz w:val="16"/>
                <w:szCs w:val="16"/>
              </w:rPr>
            </w:pPr>
          </w:p>
        </w:tc>
        <w:tc>
          <w:tcPr>
            <w:tcW w:w="2113" w:type="dxa"/>
          </w:tcPr>
          <w:p w:rsidR="00AA1D24" w:rsidRPr="006A4721" w:rsidRDefault="00AA1D24" w:rsidP="009A7C07">
            <w:pPr>
              <w:widowControl w:val="0"/>
              <w:autoSpaceDE w:val="0"/>
              <w:autoSpaceDN w:val="0"/>
              <w:rPr>
                <w:rFonts w:ascii="Arial" w:hAnsi="Arial" w:cs="Arial"/>
                <w:sz w:val="16"/>
                <w:szCs w:val="16"/>
              </w:rPr>
            </w:pPr>
          </w:p>
        </w:tc>
      </w:tr>
    </w:tbl>
    <w:p w:rsidR="00AA1D24" w:rsidRDefault="00AA1D24" w:rsidP="009A7C07">
      <w:pPr>
        <w:widowControl w:val="0"/>
        <w:autoSpaceDE w:val="0"/>
        <w:autoSpaceDN w:val="0"/>
        <w:spacing w:after="0" w:line="240" w:lineRule="auto"/>
        <w:rPr>
          <w:rFonts w:ascii="Arial" w:eastAsia="Times New Roman" w:hAnsi="Arial" w:cs="Arial"/>
          <w:sz w:val="24"/>
          <w:szCs w:val="24"/>
          <w:lang w:eastAsia="ru-RU"/>
        </w:rPr>
      </w:pPr>
    </w:p>
    <w:p w:rsidR="006A4721" w:rsidRPr="00AA1D24" w:rsidRDefault="006A4721" w:rsidP="009A7C07">
      <w:pPr>
        <w:widowControl w:val="0"/>
        <w:autoSpaceDE w:val="0"/>
        <w:autoSpaceDN w:val="0"/>
        <w:spacing w:after="0" w:line="240" w:lineRule="auto"/>
        <w:rPr>
          <w:rFonts w:ascii="Arial" w:eastAsia="Times New Roman" w:hAnsi="Arial" w:cs="Arial"/>
          <w:sz w:val="24"/>
          <w:szCs w:val="24"/>
          <w:lang w:eastAsia="ru-RU"/>
        </w:rPr>
      </w:pPr>
    </w:p>
    <w:p w:rsidR="00AA1D24" w:rsidRPr="00AA1D24" w:rsidRDefault="00AA1D24" w:rsidP="009A7C07">
      <w:pPr>
        <w:widowControl w:val="0"/>
        <w:autoSpaceDE w:val="0"/>
        <w:autoSpaceDN w:val="0"/>
        <w:spacing w:after="0" w:line="240" w:lineRule="auto"/>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Руководитель организации</w:t>
      </w:r>
      <w:r w:rsidR="009A7C07">
        <w:rPr>
          <w:rFonts w:ascii="Arial" w:eastAsia="Times New Roman" w:hAnsi="Arial" w:cs="Arial"/>
          <w:sz w:val="24"/>
          <w:szCs w:val="24"/>
          <w:lang w:eastAsia="ru-RU"/>
        </w:rPr>
        <w:t xml:space="preserve"> </w:t>
      </w:r>
      <w:r w:rsidRPr="00AA1D24">
        <w:rPr>
          <w:rFonts w:ascii="Arial" w:eastAsia="Times New Roman" w:hAnsi="Arial" w:cs="Arial"/>
          <w:sz w:val="24"/>
          <w:szCs w:val="24"/>
          <w:lang w:eastAsia="ru-RU"/>
        </w:rPr>
        <w:t>(подпись)</w:t>
      </w:r>
      <w:r w:rsidR="009A7C07">
        <w:rPr>
          <w:rFonts w:ascii="Arial" w:eastAsia="Times New Roman" w:hAnsi="Arial" w:cs="Arial"/>
          <w:sz w:val="24"/>
          <w:szCs w:val="24"/>
          <w:lang w:eastAsia="ru-RU"/>
        </w:rPr>
        <w:t xml:space="preserve"> </w:t>
      </w:r>
      <w:r w:rsidRPr="00AA1D24">
        <w:rPr>
          <w:rFonts w:ascii="Arial" w:eastAsia="Times New Roman" w:hAnsi="Arial" w:cs="Arial"/>
          <w:sz w:val="24"/>
          <w:szCs w:val="24"/>
          <w:lang w:eastAsia="ru-RU"/>
        </w:rPr>
        <w:t>(расшифровка подписи)</w:t>
      </w:r>
    </w:p>
    <w:p w:rsidR="00AA1D24" w:rsidRPr="00AA1D24" w:rsidRDefault="00AA1D24" w:rsidP="009A7C07">
      <w:pPr>
        <w:widowControl w:val="0"/>
        <w:autoSpaceDE w:val="0"/>
        <w:autoSpaceDN w:val="0"/>
        <w:spacing w:after="0" w:line="240" w:lineRule="auto"/>
        <w:jc w:val="both"/>
        <w:rPr>
          <w:rFonts w:ascii="Arial" w:eastAsia="Times New Roman" w:hAnsi="Arial" w:cs="Arial"/>
          <w:sz w:val="24"/>
          <w:szCs w:val="24"/>
          <w:lang w:eastAsia="ru-RU"/>
        </w:rPr>
      </w:pPr>
    </w:p>
    <w:p w:rsidR="00AA1D24" w:rsidRPr="00AA1D24" w:rsidRDefault="00AA1D24" w:rsidP="009A7C07">
      <w:pPr>
        <w:widowControl w:val="0"/>
        <w:autoSpaceDE w:val="0"/>
        <w:autoSpaceDN w:val="0"/>
        <w:spacing w:after="0" w:line="240" w:lineRule="auto"/>
        <w:jc w:val="both"/>
        <w:rPr>
          <w:rFonts w:ascii="Arial" w:eastAsia="Times New Roman" w:hAnsi="Arial" w:cs="Arial"/>
          <w:sz w:val="24"/>
          <w:szCs w:val="24"/>
          <w:lang w:eastAsia="ru-RU"/>
        </w:rPr>
      </w:pPr>
      <w:r w:rsidRPr="00AA1D24">
        <w:rPr>
          <w:rFonts w:ascii="Arial" w:eastAsia="Times New Roman" w:hAnsi="Arial" w:cs="Arial"/>
          <w:sz w:val="24"/>
          <w:szCs w:val="24"/>
          <w:lang w:eastAsia="ru-RU"/>
        </w:rPr>
        <w:t>Бухгалтер организации</w:t>
      </w:r>
      <w:r w:rsidR="009A7C07">
        <w:rPr>
          <w:rFonts w:ascii="Arial" w:eastAsia="Times New Roman" w:hAnsi="Arial" w:cs="Arial"/>
          <w:sz w:val="24"/>
          <w:szCs w:val="24"/>
          <w:lang w:eastAsia="ru-RU"/>
        </w:rPr>
        <w:t xml:space="preserve"> </w:t>
      </w:r>
      <w:r w:rsidRPr="00AA1D24">
        <w:rPr>
          <w:rFonts w:ascii="Arial" w:eastAsia="Times New Roman" w:hAnsi="Arial" w:cs="Arial"/>
          <w:sz w:val="24"/>
          <w:szCs w:val="24"/>
          <w:lang w:eastAsia="ru-RU"/>
        </w:rPr>
        <w:t>(подпись)</w:t>
      </w:r>
      <w:r w:rsidR="009A7C07">
        <w:rPr>
          <w:rFonts w:ascii="Arial" w:eastAsia="Times New Roman" w:hAnsi="Arial" w:cs="Arial"/>
          <w:sz w:val="24"/>
          <w:szCs w:val="24"/>
          <w:lang w:eastAsia="ru-RU"/>
        </w:rPr>
        <w:t xml:space="preserve"> </w:t>
      </w:r>
      <w:r w:rsidRPr="00AA1D24">
        <w:rPr>
          <w:rFonts w:ascii="Arial" w:eastAsia="Times New Roman" w:hAnsi="Arial" w:cs="Arial"/>
          <w:sz w:val="24"/>
          <w:szCs w:val="24"/>
          <w:lang w:eastAsia="ru-RU"/>
        </w:rPr>
        <w:t>(расшифровка подписи)</w:t>
      </w:r>
    </w:p>
    <w:p w:rsidR="00AA1D24" w:rsidRPr="00AA1D24" w:rsidRDefault="00AA1D24" w:rsidP="006A4721">
      <w:pPr>
        <w:widowControl w:val="0"/>
        <w:overflowPunct w:val="0"/>
        <w:spacing w:after="0" w:line="240" w:lineRule="auto"/>
        <w:contextualSpacing/>
        <w:rPr>
          <w:rFonts w:ascii="Arial" w:eastAsia="Times New Roman" w:hAnsi="Arial" w:cs="Arial"/>
          <w:bCs/>
          <w:sz w:val="24"/>
          <w:szCs w:val="24"/>
          <w:u w:val="single"/>
          <w:lang w:eastAsia="ru-RU"/>
        </w:rPr>
      </w:pPr>
    </w:p>
    <w:p w:rsidR="00AA1D24" w:rsidRPr="00AA1D24" w:rsidRDefault="00AA1D24" w:rsidP="009A7C07">
      <w:pPr>
        <w:widowControl w:val="0"/>
        <w:autoSpaceDE w:val="0"/>
        <w:autoSpaceDN w:val="0"/>
        <w:spacing w:after="0" w:line="240" w:lineRule="auto"/>
        <w:jc w:val="center"/>
        <w:rPr>
          <w:rFonts w:ascii="Arial" w:eastAsia="Times New Roman" w:hAnsi="Arial" w:cs="Arial"/>
          <w:sz w:val="24"/>
          <w:szCs w:val="24"/>
          <w:lang w:eastAsia="ru-RU"/>
        </w:rPr>
      </w:pPr>
    </w:p>
    <w:p w:rsidR="006A4721" w:rsidRPr="005B3A2B" w:rsidRDefault="006A4721" w:rsidP="006A4721">
      <w:pPr>
        <w:widowControl w:val="0"/>
        <w:autoSpaceDE w:val="0"/>
        <w:autoSpaceDN w:val="0"/>
        <w:spacing w:after="0" w:line="240" w:lineRule="auto"/>
        <w:jc w:val="right"/>
        <w:outlineLvl w:val="1"/>
        <w:rPr>
          <w:rFonts w:ascii="Arial" w:eastAsia="Times New Roman" w:hAnsi="Arial" w:cs="Arial"/>
          <w:b/>
          <w:sz w:val="32"/>
          <w:szCs w:val="32"/>
          <w:lang w:eastAsia="ru-RU"/>
        </w:rPr>
      </w:pPr>
      <w:r w:rsidRPr="005B3A2B">
        <w:rPr>
          <w:rFonts w:ascii="Arial" w:eastAsia="Times New Roman" w:hAnsi="Arial" w:cs="Arial"/>
          <w:b/>
          <w:sz w:val="32"/>
          <w:szCs w:val="32"/>
          <w:lang w:eastAsia="ru-RU"/>
        </w:rPr>
        <w:t xml:space="preserve">Приложение </w:t>
      </w:r>
      <w:r>
        <w:rPr>
          <w:rFonts w:ascii="Arial" w:eastAsia="Times New Roman" w:hAnsi="Arial" w:cs="Arial"/>
          <w:b/>
          <w:sz w:val="32"/>
          <w:szCs w:val="32"/>
          <w:lang w:eastAsia="ru-RU"/>
        </w:rPr>
        <w:t>7</w:t>
      </w:r>
    </w:p>
    <w:p w:rsidR="006A4721" w:rsidRPr="005B3A2B" w:rsidRDefault="006A4721" w:rsidP="006A4721">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к Порядку предоставления грантов в форме</w:t>
      </w:r>
    </w:p>
    <w:p w:rsidR="006A4721" w:rsidRPr="005B3A2B" w:rsidRDefault="006A4721" w:rsidP="006A4721">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субсидии за счет средств бюджета Грачевского</w:t>
      </w:r>
    </w:p>
    <w:p w:rsidR="006A4721" w:rsidRPr="005B3A2B" w:rsidRDefault="006A4721" w:rsidP="006A4721">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муниципального округа Ставропольского края</w:t>
      </w:r>
    </w:p>
    <w:p w:rsidR="006A4721" w:rsidRPr="005B3A2B" w:rsidRDefault="006A4721" w:rsidP="006A4721">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субъектам малого и среднего предпринимательства</w:t>
      </w:r>
    </w:p>
    <w:p w:rsidR="006A4721" w:rsidRPr="005B3A2B" w:rsidRDefault="006A4721" w:rsidP="006A4721">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 xml:space="preserve">в целях частичного возмещения части затрат </w:t>
      </w:r>
      <w:proofErr w:type="gramStart"/>
      <w:r w:rsidRPr="005B3A2B">
        <w:rPr>
          <w:rFonts w:ascii="Arial" w:eastAsia="Times New Roman" w:hAnsi="Arial" w:cs="Arial"/>
          <w:b/>
          <w:sz w:val="32"/>
          <w:szCs w:val="32"/>
          <w:lang w:eastAsia="ru-RU"/>
        </w:rPr>
        <w:t>на</w:t>
      </w:r>
      <w:proofErr w:type="gramEnd"/>
    </w:p>
    <w:p w:rsidR="006A4721" w:rsidRPr="005B3A2B" w:rsidRDefault="006A4721" w:rsidP="006A4721">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 xml:space="preserve">развитие приоритетного вида </w:t>
      </w:r>
      <w:proofErr w:type="gramStart"/>
      <w:r w:rsidRPr="005B3A2B">
        <w:rPr>
          <w:rFonts w:ascii="Arial" w:eastAsia="Times New Roman" w:hAnsi="Arial" w:cs="Arial"/>
          <w:b/>
          <w:sz w:val="32"/>
          <w:szCs w:val="32"/>
          <w:lang w:eastAsia="ru-RU"/>
        </w:rPr>
        <w:t>экономической</w:t>
      </w:r>
      <w:proofErr w:type="gramEnd"/>
    </w:p>
    <w:p w:rsidR="006A4721" w:rsidRPr="005B3A2B" w:rsidRDefault="006A4721" w:rsidP="006A4721">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lastRenderedPageBreak/>
        <w:t xml:space="preserve">деятельности в рамках реализации </w:t>
      </w:r>
      <w:hyperlink r:id="rId26" w:history="1">
        <w:r w:rsidRPr="005B3A2B">
          <w:rPr>
            <w:rFonts w:ascii="Arial" w:eastAsia="Times New Roman" w:hAnsi="Arial" w:cs="Arial"/>
            <w:b/>
            <w:sz w:val="32"/>
            <w:szCs w:val="32"/>
            <w:lang w:eastAsia="ru-RU"/>
          </w:rPr>
          <w:t>подпрограммы</w:t>
        </w:r>
      </w:hyperlink>
    </w:p>
    <w:p w:rsidR="006A4721" w:rsidRPr="005B3A2B" w:rsidRDefault="006A4721" w:rsidP="006A4721">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«Развитие малого и среднего предпринимательства</w:t>
      </w:r>
    </w:p>
    <w:p w:rsidR="006A4721" w:rsidRPr="005B3A2B" w:rsidRDefault="006A4721" w:rsidP="006A4721">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на территории Грачевского муниципального округа</w:t>
      </w:r>
    </w:p>
    <w:p w:rsidR="006A4721" w:rsidRPr="005B3A2B" w:rsidRDefault="006A4721" w:rsidP="006A4721">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 xml:space="preserve">Ставропольского края» </w:t>
      </w:r>
      <w:proofErr w:type="gramStart"/>
      <w:r w:rsidRPr="005B3A2B">
        <w:rPr>
          <w:rFonts w:ascii="Arial" w:eastAsia="Times New Roman" w:hAnsi="Arial" w:cs="Arial"/>
          <w:b/>
          <w:sz w:val="32"/>
          <w:szCs w:val="32"/>
          <w:lang w:eastAsia="ru-RU"/>
        </w:rPr>
        <w:t>муниципальной</w:t>
      </w:r>
      <w:proofErr w:type="gramEnd"/>
    </w:p>
    <w:p w:rsidR="006A4721" w:rsidRPr="005B3A2B" w:rsidRDefault="006A4721" w:rsidP="006A4721">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 xml:space="preserve">программы Грачевского </w:t>
      </w:r>
      <w:proofErr w:type="gramStart"/>
      <w:r w:rsidRPr="005B3A2B">
        <w:rPr>
          <w:rFonts w:ascii="Arial" w:eastAsia="Times New Roman" w:hAnsi="Arial" w:cs="Arial"/>
          <w:b/>
          <w:sz w:val="32"/>
          <w:szCs w:val="32"/>
          <w:lang w:eastAsia="ru-RU"/>
        </w:rPr>
        <w:t>муниципального</w:t>
      </w:r>
      <w:proofErr w:type="gramEnd"/>
    </w:p>
    <w:p w:rsidR="006A4721" w:rsidRPr="005B3A2B" w:rsidRDefault="006A4721" w:rsidP="006A4721">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округа Ставропольского края «Развитие</w:t>
      </w:r>
    </w:p>
    <w:p w:rsidR="006A4721" w:rsidRPr="005B3A2B" w:rsidRDefault="006A4721" w:rsidP="006A4721">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 xml:space="preserve">экономики Грачевского </w:t>
      </w:r>
      <w:proofErr w:type="gramStart"/>
      <w:r w:rsidRPr="005B3A2B">
        <w:rPr>
          <w:rFonts w:ascii="Arial" w:eastAsia="Times New Roman" w:hAnsi="Arial" w:cs="Arial"/>
          <w:b/>
          <w:sz w:val="32"/>
          <w:szCs w:val="32"/>
          <w:lang w:eastAsia="ru-RU"/>
        </w:rPr>
        <w:t>муниципального</w:t>
      </w:r>
      <w:proofErr w:type="gramEnd"/>
    </w:p>
    <w:p w:rsidR="006A4721" w:rsidRPr="005B3A2B" w:rsidRDefault="006A4721" w:rsidP="006A4721">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 xml:space="preserve">округа Ставропольского края», </w:t>
      </w:r>
      <w:proofErr w:type="gramStart"/>
      <w:r w:rsidRPr="005B3A2B">
        <w:rPr>
          <w:rFonts w:ascii="Arial" w:eastAsia="Times New Roman" w:hAnsi="Arial" w:cs="Arial"/>
          <w:b/>
          <w:sz w:val="32"/>
          <w:szCs w:val="32"/>
          <w:lang w:eastAsia="ru-RU"/>
        </w:rPr>
        <w:t>утвержденной</w:t>
      </w:r>
      <w:proofErr w:type="gramEnd"/>
    </w:p>
    <w:p w:rsidR="006A4721" w:rsidRPr="005B3A2B" w:rsidRDefault="006A4721" w:rsidP="006A4721">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постановлением администрации Грачевского</w:t>
      </w:r>
    </w:p>
    <w:p w:rsidR="006A4721" w:rsidRPr="005B3A2B" w:rsidRDefault="006A4721" w:rsidP="006A4721">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sz w:val="32"/>
          <w:szCs w:val="32"/>
          <w:lang w:eastAsia="ru-RU"/>
        </w:rPr>
        <w:t>муниципального округа Ставропольского края</w:t>
      </w:r>
    </w:p>
    <w:p w:rsidR="006A4721" w:rsidRPr="005B3A2B" w:rsidRDefault="006A4721" w:rsidP="006A4721">
      <w:pPr>
        <w:widowControl w:val="0"/>
        <w:autoSpaceDE w:val="0"/>
        <w:autoSpaceDN w:val="0"/>
        <w:spacing w:after="0" w:line="240" w:lineRule="auto"/>
        <w:jc w:val="right"/>
        <w:rPr>
          <w:rFonts w:ascii="Arial" w:eastAsia="Times New Roman" w:hAnsi="Arial" w:cs="Arial"/>
          <w:b/>
          <w:bCs/>
          <w:sz w:val="32"/>
          <w:szCs w:val="32"/>
          <w:lang w:eastAsia="ru-RU"/>
        </w:rPr>
      </w:pPr>
      <w:r w:rsidRPr="005B3A2B">
        <w:rPr>
          <w:rFonts w:ascii="Arial" w:eastAsia="Times New Roman" w:hAnsi="Arial" w:cs="Arial"/>
          <w:b/>
          <w:sz w:val="32"/>
          <w:szCs w:val="32"/>
          <w:lang w:eastAsia="ru-RU"/>
        </w:rPr>
        <w:t>от 30 декабря 2020 г. № 55 «</w:t>
      </w:r>
      <w:r w:rsidRPr="005B3A2B">
        <w:rPr>
          <w:rFonts w:ascii="Arial" w:eastAsia="Times New Roman" w:hAnsi="Arial" w:cs="Arial"/>
          <w:b/>
          <w:bCs/>
          <w:sz w:val="32"/>
          <w:szCs w:val="32"/>
          <w:lang w:eastAsia="ru-RU"/>
        </w:rPr>
        <w:t>Об утверждении</w:t>
      </w:r>
    </w:p>
    <w:p w:rsidR="006A4721" w:rsidRPr="005B3A2B" w:rsidRDefault="006A4721" w:rsidP="006A4721">
      <w:pPr>
        <w:widowControl w:val="0"/>
        <w:autoSpaceDE w:val="0"/>
        <w:autoSpaceDN w:val="0"/>
        <w:spacing w:after="0" w:line="240" w:lineRule="auto"/>
        <w:jc w:val="right"/>
        <w:rPr>
          <w:rFonts w:ascii="Arial" w:eastAsia="Times New Roman" w:hAnsi="Arial" w:cs="Arial"/>
          <w:b/>
          <w:bCs/>
          <w:sz w:val="32"/>
          <w:szCs w:val="32"/>
          <w:lang w:eastAsia="ru-RU"/>
        </w:rPr>
      </w:pPr>
      <w:r w:rsidRPr="005B3A2B">
        <w:rPr>
          <w:rFonts w:ascii="Arial" w:eastAsia="Times New Roman" w:hAnsi="Arial" w:cs="Arial"/>
          <w:b/>
          <w:bCs/>
          <w:sz w:val="32"/>
          <w:szCs w:val="32"/>
          <w:lang w:eastAsia="ru-RU"/>
        </w:rPr>
        <w:t>муниципальной программы Грачевского</w:t>
      </w:r>
    </w:p>
    <w:p w:rsidR="006A4721" w:rsidRPr="005B3A2B" w:rsidRDefault="006A4721" w:rsidP="006A4721">
      <w:pPr>
        <w:widowControl w:val="0"/>
        <w:autoSpaceDE w:val="0"/>
        <w:autoSpaceDN w:val="0"/>
        <w:spacing w:after="0" w:line="240" w:lineRule="auto"/>
        <w:jc w:val="right"/>
        <w:rPr>
          <w:rFonts w:ascii="Arial" w:eastAsia="Times New Roman" w:hAnsi="Arial" w:cs="Arial"/>
          <w:b/>
          <w:bCs/>
          <w:sz w:val="32"/>
          <w:szCs w:val="32"/>
          <w:lang w:eastAsia="ru-RU"/>
        </w:rPr>
      </w:pPr>
      <w:r w:rsidRPr="005B3A2B">
        <w:rPr>
          <w:rFonts w:ascii="Arial" w:eastAsia="Times New Roman" w:hAnsi="Arial" w:cs="Arial"/>
          <w:b/>
          <w:bCs/>
          <w:sz w:val="32"/>
          <w:szCs w:val="32"/>
          <w:lang w:eastAsia="ru-RU"/>
        </w:rPr>
        <w:t>муниципального округа Ставропольского</w:t>
      </w:r>
    </w:p>
    <w:p w:rsidR="006A4721" w:rsidRPr="005B3A2B" w:rsidRDefault="006A4721" w:rsidP="006A4721">
      <w:pPr>
        <w:widowControl w:val="0"/>
        <w:autoSpaceDE w:val="0"/>
        <w:autoSpaceDN w:val="0"/>
        <w:spacing w:after="0" w:line="240" w:lineRule="auto"/>
        <w:jc w:val="right"/>
        <w:rPr>
          <w:rFonts w:ascii="Arial" w:eastAsia="Times New Roman" w:hAnsi="Arial" w:cs="Arial"/>
          <w:b/>
          <w:bCs/>
          <w:sz w:val="32"/>
          <w:szCs w:val="32"/>
          <w:lang w:eastAsia="ru-RU"/>
        </w:rPr>
      </w:pPr>
      <w:r w:rsidRPr="005B3A2B">
        <w:rPr>
          <w:rFonts w:ascii="Arial" w:eastAsia="Times New Roman" w:hAnsi="Arial" w:cs="Arial"/>
          <w:b/>
          <w:bCs/>
          <w:sz w:val="32"/>
          <w:szCs w:val="32"/>
          <w:lang w:eastAsia="ru-RU"/>
        </w:rPr>
        <w:t>края «Развитие экономики Грачевского</w:t>
      </w:r>
    </w:p>
    <w:p w:rsidR="006A4721" w:rsidRPr="005B3A2B" w:rsidRDefault="006A4721" w:rsidP="006A4721">
      <w:pPr>
        <w:widowControl w:val="0"/>
        <w:autoSpaceDE w:val="0"/>
        <w:autoSpaceDN w:val="0"/>
        <w:spacing w:after="0" w:line="240" w:lineRule="auto"/>
        <w:jc w:val="right"/>
        <w:rPr>
          <w:rFonts w:ascii="Arial" w:eastAsia="Times New Roman" w:hAnsi="Arial" w:cs="Arial"/>
          <w:b/>
          <w:sz w:val="32"/>
          <w:szCs w:val="32"/>
          <w:lang w:eastAsia="ru-RU"/>
        </w:rPr>
      </w:pPr>
      <w:r w:rsidRPr="005B3A2B">
        <w:rPr>
          <w:rFonts w:ascii="Arial" w:eastAsia="Times New Roman" w:hAnsi="Arial" w:cs="Arial"/>
          <w:b/>
          <w:bCs/>
          <w:sz w:val="32"/>
          <w:szCs w:val="32"/>
          <w:lang w:eastAsia="ru-RU"/>
        </w:rPr>
        <w:t>муниципального округа Ставропольского края»</w:t>
      </w:r>
    </w:p>
    <w:p w:rsidR="00AA1D24" w:rsidRPr="00AA1D24" w:rsidRDefault="00AA1D24" w:rsidP="006A4721">
      <w:pPr>
        <w:widowControl w:val="0"/>
        <w:autoSpaceDE w:val="0"/>
        <w:autoSpaceDN w:val="0"/>
        <w:spacing w:after="0" w:line="240" w:lineRule="auto"/>
        <w:ind w:firstLine="540"/>
        <w:jc w:val="center"/>
        <w:rPr>
          <w:rFonts w:ascii="Arial" w:eastAsia="Times New Roman" w:hAnsi="Arial" w:cs="Arial"/>
          <w:kern w:val="3"/>
          <w:sz w:val="24"/>
          <w:szCs w:val="24"/>
          <w:lang w:eastAsia="zh-CN"/>
        </w:rPr>
      </w:pPr>
    </w:p>
    <w:p w:rsidR="00AA1D24" w:rsidRPr="00AA1D24" w:rsidRDefault="00AA1D24" w:rsidP="009A7C07">
      <w:pPr>
        <w:widowControl w:val="0"/>
        <w:autoSpaceDN w:val="0"/>
        <w:spacing w:after="0" w:line="240" w:lineRule="auto"/>
        <w:jc w:val="center"/>
        <w:textAlignment w:val="baseline"/>
        <w:rPr>
          <w:rFonts w:ascii="Arial" w:eastAsia="Times New Roman" w:hAnsi="Arial" w:cs="Arial"/>
          <w:kern w:val="3"/>
          <w:sz w:val="24"/>
          <w:szCs w:val="24"/>
          <w:lang w:eastAsia="zh-CN"/>
        </w:rPr>
      </w:pPr>
    </w:p>
    <w:p w:rsidR="00AA1D24" w:rsidRPr="006A4721" w:rsidRDefault="006A4721" w:rsidP="009A7C07">
      <w:pPr>
        <w:widowControl w:val="0"/>
        <w:autoSpaceDN w:val="0"/>
        <w:spacing w:after="0" w:line="240" w:lineRule="auto"/>
        <w:jc w:val="center"/>
        <w:textAlignment w:val="baseline"/>
        <w:rPr>
          <w:rFonts w:ascii="Arial" w:eastAsia="Times New Roman" w:hAnsi="Arial" w:cs="Arial"/>
          <w:b/>
          <w:kern w:val="3"/>
          <w:sz w:val="32"/>
          <w:szCs w:val="32"/>
          <w:lang w:eastAsia="zh-CN"/>
        </w:rPr>
      </w:pPr>
      <w:r w:rsidRPr="006A4721">
        <w:rPr>
          <w:rFonts w:ascii="Arial" w:eastAsia="Times New Roman" w:hAnsi="Arial" w:cs="Arial"/>
          <w:b/>
          <w:kern w:val="3"/>
          <w:sz w:val="32"/>
          <w:szCs w:val="32"/>
          <w:lang w:eastAsia="zh-CN"/>
        </w:rPr>
        <w:t>СОГЛАСИЕ</w:t>
      </w:r>
    </w:p>
    <w:p w:rsidR="00AA1D24" w:rsidRPr="006A4721" w:rsidRDefault="006A4721" w:rsidP="009A7C07">
      <w:pPr>
        <w:widowControl w:val="0"/>
        <w:autoSpaceDN w:val="0"/>
        <w:spacing w:after="0" w:line="240" w:lineRule="auto"/>
        <w:jc w:val="center"/>
        <w:textAlignment w:val="baseline"/>
        <w:rPr>
          <w:rFonts w:ascii="Arial" w:eastAsia="Times New Roman" w:hAnsi="Arial" w:cs="Arial"/>
          <w:b/>
          <w:kern w:val="3"/>
          <w:sz w:val="32"/>
          <w:szCs w:val="32"/>
          <w:lang w:eastAsia="zh-CN"/>
        </w:rPr>
      </w:pPr>
      <w:r w:rsidRPr="006A4721">
        <w:rPr>
          <w:rFonts w:ascii="Arial" w:eastAsia="Times New Roman" w:hAnsi="Arial" w:cs="Arial"/>
          <w:b/>
          <w:kern w:val="3"/>
          <w:sz w:val="32"/>
          <w:szCs w:val="32"/>
          <w:lang w:eastAsia="zh-CN"/>
        </w:rPr>
        <w:t>НА ОБРАБОТКУ ПЕРСОНАЛЬНЫХ ДАННЫХ</w:t>
      </w:r>
    </w:p>
    <w:p w:rsidR="00AA1D24" w:rsidRPr="00AA1D24" w:rsidRDefault="00AA1D24" w:rsidP="009A7C07">
      <w:pPr>
        <w:widowControl w:val="0"/>
        <w:autoSpaceDN w:val="0"/>
        <w:spacing w:after="0" w:line="240" w:lineRule="auto"/>
        <w:jc w:val="both"/>
        <w:textAlignment w:val="baseline"/>
        <w:rPr>
          <w:rFonts w:ascii="Arial" w:eastAsia="Times New Roman" w:hAnsi="Arial" w:cs="Arial"/>
          <w:kern w:val="3"/>
          <w:sz w:val="24"/>
          <w:szCs w:val="24"/>
          <w:lang w:eastAsia="zh-CN"/>
        </w:rPr>
      </w:pPr>
    </w:p>
    <w:p w:rsidR="00AA1D24" w:rsidRPr="00AA1D24" w:rsidRDefault="00AA1D24" w:rsidP="009A7C07">
      <w:pPr>
        <w:widowControl w:val="0"/>
        <w:autoSpaceDN w:val="0"/>
        <w:spacing w:after="0" w:line="240" w:lineRule="auto"/>
        <w:ind w:firstLine="567"/>
        <w:jc w:val="both"/>
        <w:textAlignment w:val="baseline"/>
        <w:rPr>
          <w:rFonts w:ascii="Arial" w:eastAsia="Times New Roman" w:hAnsi="Arial" w:cs="Arial"/>
          <w:kern w:val="3"/>
          <w:sz w:val="24"/>
          <w:szCs w:val="24"/>
          <w:lang w:eastAsia="zh-CN"/>
        </w:rPr>
      </w:pPr>
      <w:r w:rsidRPr="00AA1D24">
        <w:rPr>
          <w:rFonts w:ascii="Arial" w:eastAsia="Times New Roman" w:hAnsi="Arial" w:cs="Arial"/>
          <w:kern w:val="3"/>
          <w:sz w:val="24"/>
          <w:szCs w:val="24"/>
          <w:lang w:eastAsia="zh-CN"/>
        </w:rPr>
        <w:t>Я, ______________________________________________________________,</w:t>
      </w:r>
    </w:p>
    <w:p w:rsidR="00AA1D24" w:rsidRPr="00AA1D24" w:rsidRDefault="00AA1D24" w:rsidP="009A7C07">
      <w:pPr>
        <w:widowControl w:val="0"/>
        <w:autoSpaceDN w:val="0"/>
        <w:spacing w:after="0" w:line="240" w:lineRule="auto"/>
        <w:ind w:firstLine="567"/>
        <w:jc w:val="center"/>
        <w:textAlignment w:val="baseline"/>
        <w:rPr>
          <w:rFonts w:ascii="Arial" w:eastAsia="Times New Roman" w:hAnsi="Arial" w:cs="Arial"/>
          <w:kern w:val="3"/>
          <w:sz w:val="24"/>
          <w:szCs w:val="24"/>
          <w:lang w:eastAsia="zh-CN"/>
        </w:rPr>
      </w:pPr>
      <w:r w:rsidRPr="00AA1D24">
        <w:rPr>
          <w:rFonts w:ascii="Arial" w:eastAsia="Times New Roman" w:hAnsi="Arial" w:cs="Arial"/>
          <w:kern w:val="3"/>
          <w:sz w:val="24"/>
          <w:szCs w:val="24"/>
          <w:lang w:eastAsia="zh-CN"/>
        </w:rPr>
        <w:t>(фамилия, имя, отчество субъекта персональных данных)</w:t>
      </w:r>
    </w:p>
    <w:p w:rsidR="00AA1D24" w:rsidRPr="00AA1D24" w:rsidRDefault="00AA1D24" w:rsidP="009A7C07">
      <w:pPr>
        <w:widowControl w:val="0"/>
        <w:autoSpaceDN w:val="0"/>
        <w:spacing w:after="0" w:line="240" w:lineRule="auto"/>
        <w:ind w:firstLine="567"/>
        <w:jc w:val="both"/>
        <w:textAlignment w:val="baseline"/>
        <w:rPr>
          <w:rFonts w:ascii="Arial" w:eastAsia="Times New Roman" w:hAnsi="Arial" w:cs="Arial"/>
          <w:kern w:val="3"/>
          <w:sz w:val="24"/>
          <w:szCs w:val="24"/>
          <w:lang w:eastAsia="zh-CN"/>
        </w:rPr>
      </w:pPr>
      <w:proofErr w:type="gramStart"/>
      <w:r w:rsidRPr="00AA1D24">
        <w:rPr>
          <w:rFonts w:ascii="Arial" w:eastAsia="Times New Roman" w:hAnsi="Arial" w:cs="Arial"/>
          <w:kern w:val="3"/>
          <w:sz w:val="24"/>
          <w:szCs w:val="24"/>
          <w:lang w:eastAsia="zh-CN"/>
        </w:rPr>
        <w:t>зарегистрирован</w:t>
      </w:r>
      <w:proofErr w:type="gramEnd"/>
      <w:r w:rsidRPr="00AA1D24">
        <w:rPr>
          <w:rFonts w:ascii="Arial" w:eastAsia="Times New Roman" w:hAnsi="Arial" w:cs="Arial"/>
          <w:kern w:val="3"/>
          <w:sz w:val="24"/>
          <w:szCs w:val="24"/>
          <w:lang w:eastAsia="zh-CN"/>
        </w:rPr>
        <w:t xml:space="preserve"> _________ по адресу: ____________________________,</w:t>
      </w:r>
    </w:p>
    <w:p w:rsidR="00AA1D24" w:rsidRPr="00AA1D24" w:rsidRDefault="00AA1D24" w:rsidP="009A7C07">
      <w:pPr>
        <w:widowControl w:val="0"/>
        <w:autoSpaceDN w:val="0"/>
        <w:spacing w:after="0" w:line="240" w:lineRule="auto"/>
        <w:ind w:firstLine="567"/>
        <w:jc w:val="both"/>
        <w:textAlignment w:val="baseline"/>
        <w:rPr>
          <w:rFonts w:ascii="Arial" w:eastAsia="Times New Roman" w:hAnsi="Arial" w:cs="Arial"/>
          <w:kern w:val="3"/>
          <w:sz w:val="24"/>
          <w:szCs w:val="24"/>
          <w:lang w:eastAsia="zh-CN"/>
        </w:rPr>
      </w:pPr>
      <w:r w:rsidRPr="00AA1D24">
        <w:rPr>
          <w:rFonts w:ascii="Arial" w:eastAsia="Times New Roman" w:hAnsi="Arial" w:cs="Arial"/>
          <w:kern w:val="3"/>
          <w:sz w:val="24"/>
          <w:szCs w:val="24"/>
          <w:lang w:eastAsia="zh-CN"/>
        </w:rPr>
        <w:t>документ, удостоверяющий личнос</w:t>
      </w:r>
      <w:r w:rsidR="00F551A8">
        <w:rPr>
          <w:rFonts w:ascii="Arial" w:eastAsia="Times New Roman" w:hAnsi="Arial" w:cs="Arial"/>
          <w:kern w:val="3"/>
          <w:sz w:val="24"/>
          <w:szCs w:val="24"/>
          <w:lang w:eastAsia="zh-CN"/>
        </w:rPr>
        <w:t>ть: ______________________________</w:t>
      </w:r>
      <w:r w:rsidRPr="00AA1D24">
        <w:rPr>
          <w:rFonts w:ascii="Arial" w:eastAsia="Times New Roman" w:hAnsi="Arial" w:cs="Arial"/>
          <w:kern w:val="3"/>
          <w:sz w:val="24"/>
          <w:szCs w:val="24"/>
          <w:lang w:eastAsia="zh-CN"/>
        </w:rPr>
        <w:t>_</w:t>
      </w:r>
    </w:p>
    <w:p w:rsidR="00AA1D24" w:rsidRPr="00AA1D24" w:rsidRDefault="00AA1D24" w:rsidP="009A7C07">
      <w:pPr>
        <w:widowControl w:val="0"/>
        <w:autoSpaceDN w:val="0"/>
        <w:spacing w:after="0" w:line="240" w:lineRule="auto"/>
        <w:ind w:firstLine="567"/>
        <w:jc w:val="both"/>
        <w:textAlignment w:val="baseline"/>
        <w:rPr>
          <w:rFonts w:ascii="Arial" w:eastAsia="Times New Roman" w:hAnsi="Arial" w:cs="Arial"/>
          <w:kern w:val="3"/>
          <w:sz w:val="24"/>
          <w:szCs w:val="24"/>
          <w:lang w:eastAsia="zh-CN"/>
        </w:rPr>
      </w:pPr>
      <w:r w:rsidRPr="00AA1D24">
        <w:rPr>
          <w:rFonts w:ascii="Arial" w:eastAsia="Times New Roman" w:hAnsi="Arial" w:cs="Arial"/>
          <w:kern w:val="3"/>
          <w:sz w:val="24"/>
          <w:szCs w:val="24"/>
          <w:lang w:eastAsia="zh-CN"/>
        </w:rPr>
        <w:t>серия __________ номер ________ выдан __________________________,</w:t>
      </w:r>
    </w:p>
    <w:p w:rsidR="00AA1D24" w:rsidRPr="00AA1D24" w:rsidRDefault="00AA1D24" w:rsidP="009A7C07">
      <w:pPr>
        <w:widowControl w:val="0"/>
        <w:autoSpaceDN w:val="0"/>
        <w:spacing w:after="0" w:line="240" w:lineRule="auto"/>
        <w:ind w:firstLine="567"/>
        <w:jc w:val="center"/>
        <w:textAlignment w:val="baseline"/>
        <w:rPr>
          <w:rFonts w:ascii="Arial" w:eastAsia="Times New Roman" w:hAnsi="Arial" w:cs="Arial"/>
          <w:kern w:val="3"/>
          <w:sz w:val="24"/>
          <w:szCs w:val="24"/>
          <w:lang w:eastAsia="zh-CN"/>
        </w:rPr>
      </w:pPr>
      <w:r w:rsidRPr="00AA1D24">
        <w:rPr>
          <w:rFonts w:ascii="Arial" w:eastAsia="Times New Roman" w:hAnsi="Arial" w:cs="Arial"/>
          <w:kern w:val="3"/>
          <w:sz w:val="24"/>
          <w:szCs w:val="24"/>
          <w:lang w:eastAsia="zh-CN"/>
        </w:rPr>
        <w:t xml:space="preserve">(наименование документа, удостоверяющего личность, кем и когда </w:t>
      </w:r>
      <w:proofErr w:type="gramStart"/>
      <w:r w:rsidRPr="00AA1D24">
        <w:rPr>
          <w:rFonts w:ascii="Arial" w:eastAsia="Times New Roman" w:hAnsi="Arial" w:cs="Arial"/>
          <w:kern w:val="3"/>
          <w:sz w:val="24"/>
          <w:szCs w:val="24"/>
          <w:lang w:eastAsia="zh-CN"/>
        </w:rPr>
        <w:t>выдан</w:t>
      </w:r>
      <w:proofErr w:type="gramEnd"/>
      <w:r w:rsidRPr="00AA1D24">
        <w:rPr>
          <w:rFonts w:ascii="Arial" w:eastAsia="Times New Roman" w:hAnsi="Arial" w:cs="Arial"/>
          <w:kern w:val="3"/>
          <w:sz w:val="24"/>
          <w:szCs w:val="24"/>
          <w:lang w:eastAsia="zh-CN"/>
        </w:rPr>
        <w:t>)</w:t>
      </w:r>
    </w:p>
    <w:p w:rsidR="00AA1D24" w:rsidRPr="00AA1D24" w:rsidRDefault="00AA1D24" w:rsidP="009A7C07">
      <w:pPr>
        <w:widowControl w:val="0"/>
        <w:autoSpaceDN w:val="0"/>
        <w:spacing w:after="0" w:line="240" w:lineRule="auto"/>
        <w:ind w:firstLine="567"/>
        <w:jc w:val="both"/>
        <w:textAlignment w:val="baseline"/>
        <w:rPr>
          <w:rFonts w:ascii="Arial" w:eastAsia="Times New Roman" w:hAnsi="Arial" w:cs="Arial"/>
          <w:kern w:val="3"/>
          <w:sz w:val="24"/>
          <w:szCs w:val="24"/>
          <w:lang w:eastAsia="zh-CN"/>
        </w:rPr>
      </w:pPr>
      <w:r w:rsidRPr="00AA1D24">
        <w:rPr>
          <w:rFonts w:ascii="Arial" w:eastAsia="Times New Roman" w:hAnsi="Arial" w:cs="Arial"/>
          <w:kern w:val="3"/>
          <w:sz w:val="24"/>
          <w:szCs w:val="24"/>
          <w:lang w:eastAsia="zh-CN"/>
        </w:rPr>
        <w:t>в соответствии с п. 4 ст. 9 Федерального закона от 27 июля 2006 г. № 152-ФЗ</w:t>
      </w:r>
    </w:p>
    <w:p w:rsidR="00AA1D24" w:rsidRPr="00AA1D24" w:rsidRDefault="00AA1D24" w:rsidP="009A7C07">
      <w:pPr>
        <w:widowControl w:val="0"/>
        <w:autoSpaceDN w:val="0"/>
        <w:spacing w:after="0" w:line="240" w:lineRule="auto"/>
        <w:ind w:firstLine="567"/>
        <w:jc w:val="both"/>
        <w:textAlignment w:val="baseline"/>
        <w:rPr>
          <w:rFonts w:ascii="Arial" w:eastAsia="Times New Roman" w:hAnsi="Arial" w:cs="Arial"/>
          <w:kern w:val="3"/>
          <w:sz w:val="24"/>
          <w:szCs w:val="24"/>
          <w:lang w:eastAsia="zh-CN"/>
        </w:rPr>
      </w:pPr>
      <w:r w:rsidRPr="00AA1D24">
        <w:rPr>
          <w:rFonts w:ascii="Arial" w:eastAsia="Times New Roman" w:hAnsi="Arial" w:cs="Arial"/>
          <w:kern w:val="3"/>
          <w:sz w:val="24"/>
          <w:szCs w:val="24"/>
          <w:lang w:eastAsia="zh-CN"/>
        </w:rPr>
        <w:t>«О персональных данных» даю согласие администрации Грачевского муниципального округа Ставропольского края - оператору персональных данных, на обработку моих персональных данных, а именно:</w:t>
      </w:r>
    </w:p>
    <w:p w:rsidR="00AA1D24" w:rsidRPr="00AA1D24" w:rsidRDefault="00AA1D24" w:rsidP="009A7C07">
      <w:pPr>
        <w:widowControl w:val="0"/>
        <w:autoSpaceDN w:val="0"/>
        <w:spacing w:after="0" w:line="240" w:lineRule="auto"/>
        <w:ind w:firstLine="567"/>
        <w:jc w:val="both"/>
        <w:textAlignment w:val="baseline"/>
        <w:rPr>
          <w:rFonts w:ascii="Arial" w:eastAsia="Times New Roman" w:hAnsi="Arial" w:cs="Arial"/>
          <w:kern w:val="3"/>
          <w:sz w:val="24"/>
          <w:szCs w:val="24"/>
          <w:lang w:eastAsia="zh-CN"/>
        </w:rPr>
      </w:pPr>
      <w:r w:rsidRPr="00AA1D24">
        <w:rPr>
          <w:rFonts w:ascii="Arial" w:eastAsia="Times New Roman" w:hAnsi="Arial" w:cs="Arial"/>
          <w:kern w:val="3"/>
          <w:sz w:val="24"/>
          <w:szCs w:val="24"/>
          <w:lang w:eastAsia="zh-CN"/>
        </w:rPr>
        <w:t>1. Фамилия, имя, отчество.</w:t>
      </w:r>
    </w:p>
    <w:p w:rsidR="00AA1D24" w:rsidRPr="00AA1D24" w:rsidRDefault="00AA1D24" w:rsidP="009A7C07">
      <w:pPr>
        <w:widowControl w:val="0"/>
        <w:autoSpaceDN w:val="0"/>
        <w:spacing w:after="0" w:line="240" w:lineRule="auto"/>
        <w:ind w:firstLine="567"/>
        <w:jc w:val="both"/>
        <w:textAlignment w:val="baseline"/>
        <w:rPr>
          <w:rFonts w:ascii="Arial" w:eastAsia="Times New Roman" w:hAnsi="Arial" w:cs="Arial"/>
          <w:kern w:val="3"/>
          <w:sz w:val="24"/>
          <w:szCs w:val="24"/>
          <w:lang w:eastAsia="zh-CN"/>
        </w:rPr>
      </w:pPr>
      <w:r w:rsidRPr="00AA1D24">
        <w:rPr>
          <w:rFonts w:ascii="Arial" w:eastAsia="Times New Roman" w:hAnsi="Arial" w:cs="Arial"/>
          <w:kern w:val="3"/>
          <w:sz w:val="24"/>
          <w:szCs w:val="24"/>
          <w:lang w:eastAsia="zh-CN"/>
        </w:rPr>
        <w:t>2. Паспортные данные.</w:t>
      </w:r>
    </w:p>
    <w:p w:rsidR="00AA1D24" w:rsidRPr="00AA1D24" w:rsidRDefault="00AA1D24" w:rsidP="009A7C07">
      <w:pPr>
        <w:widowControl w:val="0"/>
        <w:autoSpaceDN w:val="0"/>
        <w:spacing w:after="0" w:line="240" w:lineRule="auto"/>
        <w:ind w:firstLine="567"/>
        <w:jc w:val="both"/>
        <w:textAlignment w:val="baseline"/>
        <w:rPr>
          <w:rFonts w:ascii="Arial" w:eastAsia="Times New Roman" w:hAnsi="Arial" w:cs="Arial"/>
          <w:kern w:val="3"/>
          <w:sz w:val="24"/>
          <w:szCs w:val="24"/>
          <w:lang w:eastAsia="zh-CN"/>
        </w:rPr>
      </w:pPr>
      <w:r w:rsidRPr="00AA1D24">
        <w:rPr>
          <w:rFonts w:ascii="Arial" w:eastAsia="Times New Roman" w:hAnsi="Arial" w:cs="Arial"/>
          <w:kern w:val="3"/>
          <w:sz w:val="24"/>
          <w:szCs w:val="24"/>
          <w:lang w:eastAsia="zh-CN"/>
        </w:rPr>
        <w:t>3. Почтовый адрес.</w:t>
      </w:r>
    </w:p>
    <w:p w:rsidR="00AA1D24" w:rsidRPr="00AA1D24" w:rsidRDefault="00AA1D24" w:rsidP="009A7C07">
      <w:pPr>
        <w:widowControl w:val="0"/>
        <w:autoSpaceDN w:val="0"/>
        <w:spacing w:after="0" w:line="240" w:lineRule="auto"/>
        <w:ind w:firstLine="567"/>
        <w:jc w:val="both"/>
        <w:textAlignment w:val="baseline"/>
        <w:rPr>
          <w:rFonts w:ascii="Arial" w:eastAsia="Times New Roman" w:hAnsi="Arial" w:cs="Arial"/>
          <w:kern w:val="3"/>
          <w:sz w:val="24"/>
          <w:szCs w:val="24"/>
          <w:lang w:eastAsia="zh-CN"/>
        </w:rPr>
      </w:pPr>
      <w:r w:rsidRPr="00AA1D24">
        <w:rPr>
          <w:rFonts w:ascii="Arial" w:eastAsia="Times New Roman" w:hAnsi="Arial" w:cs="Arial"/>
          <w:kern w:val="3"/>
          <w:sz w:val="24"/>
          <w:szCs w:val="24"/>
          <w:lang w:eastAsia="zh-CN"/>
        </w:rPr>
        <w:t>4. Контактный телефон, адрес электронной почты.</w:t>
      </w:r>
    </w:p>
    <w:p w:rsidR="00AA1D24" w:rsidRPr="00AA1D24" w:rsidRDefault="00AA1D24" w:rsidP="009A7C07">
      <w:pPr>
        <w:widowControl w:val="0"/>
        <w:autoSpaceDN w:val="0"/>
        <w:spacing w:after="0" w:line="240" w:lineRule="auto"/>
        <w:ind w:firstLine="567"/>
        <w:jc w:val="both"/>
        <w:textAlignment w:val="baseline"/>
        <w:rPr>
          <w:rFonts w:ascii="Arial" w:eastAsia="Times New Roman" w:hAnsi="Arial" w:cs="Arial"/>
          <w:kern w:val="3"/>
          <w:sz w:val="24"/>
          <w:szCs w:val="24"/>
          <w:lang w:eastAsia="zh-CN"/>
        </w:rPr>
      </w:pPr>
      <w:r w:rsidRPr="00AA1D24">
        <w:rPr>
          <w:rFonts w:ascii="Arial" w:eastAsia="Times New Roman" w:hAnsi="Arial" w:cs="Arial"/>
          <w:kern w:val="3"/>
          <w:sz w:val="24"/>
          <w:szCs w:val="24"/>
          <w:lang w:eastAsia="zh-CN"/>
        </w:rPr>
        <w:t>Перечень действий с персональными данными, на совершение которых дается согласие, общее описание используемых оператором способов обработки:</w:t>
      </w:r>
    </w:p>
    <w:p w:rsidR="00AA1D24" w:rsidRPr="00AA1D24" w:rsidRDefault="00AA1D24" w:rsidP="009A7C07">
      <w:pPr>
        <w:widowControl w:val="0"/>
        <w:autoSpaceDN w:val="0"/>
        <w:spacing w:after="0" w:line="240" w:lineRule="auto"/>
        <w:ind w:firstLine="567"/>
        <w:jc w:val="both"/>
        <w:textAlignment w:val="baseline"/>
        <w:rPr>
          <w:rFonts w:ascii="Arial" w:eastAsia="Times New Roman" w:hAnsi="Arial" w:cs="Arial"/>
          <w:kern w:val="3"/>
          <w:sz w:val="24"/>
          <w:szCs w:val="24"/>
          <w:lang w:eastAsia="zh-CN"/>
        </w:rPr>
      </w:pPr>
      <w:r w:rsidRPr="00AA1D24">
        <w:rPr>
          <w:rFonts w:ascii="Arial" w:eastAsia="Times New Roman" w:hAnsi="Arial" w:cs="Arial"/>
          <w:kern w:val="3"/>
          <w:sz w:val="24"/>
          <w:szCs w:val="24"/>
          <w:lang w:eastAsia="zh-CN"/>
        </w:rPr>
        <w:t>1. Получение и хранение персональных данных.</w:t>
      </w:r>
    </w:p>
    <w:p w:rsidR="00AA1D24" w:rsidRPr="00AA1D24" w:rsidRDefault="00AA1D24" w:rsidP="009A7C07">
      <w:pPr>
        <w:widowControl w:val="0"/>
        <w:autoSpaceDN w:val="0"/>
        <w:spacing w:after="0" w:line="240" w:lineRule="auto"/>
        <w:ind w:firstLine="567"/>
        <w:jc w:val="both"/>
        <w:textAlignment w:val="baseline"/>
        <w:rPr>
          <w:rFonts w:ascii="Arial" w:eastAsia="Times New Roman" w:hAnsi="Arial" w:cs="Arial"/>
          <w:kern w:val="3"/>
          <w:sz w:val="24"/>
          <w:szCs w:val="24"/>
          <w:lang w:eastAsia="zh-CN"/>
        </w:rPr>
      </w:pPr>
      <w:r w:rsidRPr="00AA1D24">
        <w:rPr>
          <w:rFonts w:ascii="Arial" w:eastAsia="Times New Roman" w:hAnsi="Arial" w:cs="Arial"/>
          <w:kern w:val="3"/>
          <w:sz w:val="24"/>
          <w:szCs w:val="24"/>
          <w:lang w:eastAsia="zh-CN"/>
        </w:rPr>
        <w:t>2. Уточнение (обновление, изменение) персональных данных.</w:t>
      </w:r>
    </w:p>
    <w:p w:rsidR="00AA1D24" w:rsidRPr="00AA1D24" w:rsidRDefault="00AA1D24" w:rsidP="009A7C07">
      <w:pPr>
        <w:widowControl w:val="0"/>
        <w:autoSpaceDN w:val="0"/>
        <w:spacing w:after="0" w:line="240" w:lineRule="auto"/>
        <w:ind w:firstLine="567"/>
        <w:jc w:val="both"/>
        <w:textAlignment w:val="baseline"/>
        <w:rPr>
          <w:rFonts w:ascii="Arial" w:eastAsia="Times New Roman" w:hAnsi="Arial" w:cs="Arial"/>
          <w:kern w:val="3"/>
          <w:sz w:val="24"/>
          <w:szCs w:val="24"/>
          <w:lang w:eastAsia="zh-CN"/>
        </w:rPr>
      </w:pPr>
      <w:r w:rsidRPr="00AA1D24">
        <w:rPr>
          <w:rFonts w:ascii="Arial" w:eastAsia="Times New Roman" w:hAnsi="Arial" w:cs="Arial"/>
          <w:kern w:val="3"/>
          <w:sz w:val="24"/>
          <w:szCs w:val="24"/>
          <w:lang w:eastAsia="zh-CN"/>
        </w:rPr>
        <w:t>3. Использование персональных данных в связи с</w:t>
      </w:r>
      <w:r w:rsidR="009A7C07">
        <w:rPr>
          <w:rFonts w:ascii="Arial" w:eastAsia="Times New Roman" w:hAnsi="Arial" w:cs="Arial"/>
          <w:kern w:val="3"/>
          <w:sz w:val="24"/>
          <w:szCs w:val="24"/>
          <w:lang w:eastAsia="zh-CN"/>
        </w:rPr>
        <w:t xml:space="preserve"> </w:t>
      </w:r>
      <w:r w:rsidRPr="00AA1D24">
        <w:rPr>
          <w:rFonts w:ascii="Arial" w:eastAsia="Times New Roman" w:hAnsi="Arial" w:cs="Arial"/>
          <w:kern w:val="3"/>
          <w:sz w:val="24"/>
          <w:szCs w:val="24"/>
          <w:lang w:eastAsia="zh-CN"/>
        </w:rPr>
        <w:t>предоставлением муниципальной услуги.</w:t>
      </w:r>
    </w:p>
    <w:p w:rsidR="00AA1D24" w:rsidRPr="00AA1D24" w:rsidRDefault="00AA1D24" w:rsidP="009A7C07">
      <w:pPr>
        <w:widowControl w:val="0"/>
        <w:autoSpaceDN w:val="0"/>
        <w:spacing w:after="0" w:line="240" w:lineRule="auto"/>
        <w:ind w:firstLine="567"/>
        <w:jc w:val="both"/>
        <w:textAlignment w:val="baseline"/>
        <w:rPr>
          <w:rFonts w:ascii="Arial" w:eastAsia="Times New Roman" w:hAnsi="Arial" w:cs="Arial"/>
          <w:kern w:val="3"/>
          <w:sz w:val="24"/>
          <w:szCs w:val="24"/>
          <w:lang w:eastAsia="zh-CN"/>
        </w:rPr>
      </w:pPr>
      <w:r w:rsidRPr="00AA1D24">
        <w:rPr>
          <w:rFonts w:ascii="Arial" w:eastAsia="Times New Roman" w:hAnsi="Arial" w:cs="Arial"/>
          <w:kern w:val="3"/>
          <w:sz w:val="24"/>
          <w:szCs w:val="24"/>
          <w:lang w:eastAsia="zh-CN"/>
        </w:rPr>
        <w:t>Порядок отзыва настоящего согласия: по личному заявлению субъекта персональных данных.</w:t>
      </w:r>
    </w:p>
    <w:p w:rsidR="00AA1D24" w:rsidRPr="00AA1D24" w:rsidRDefault="00AA1D24" w:rsidP="009A7C07">
      <w:pPr>
        <w:widowControl w:val="0"/>
        <w:autoSpaceDN w:val="0"/>
        <w:spacing w:after="0" w:line="240" w:lineRule="auto"/>
        <w:ind w:firstLine="567"/>
        <w:jc w:val="both"/>
        <w:textAlignment w:val="baseline"/>
        <w:rPr>
          <w:rFonts w:ascii="Arial" w:eastAsia="Times New Roman" w:hAnsi="Arial" w:cs="Arial"/>
          <w:kern w:val="3"/>
          <w:sz w:val="24"/>
          <w:szCs w:val="24"/>
          <w:lang w:eastAsia="zh-CN"/>
        </w:rPr>
      </w:pPr>
      <w:r w:rsidRPr="00AA1D24">
        <w:rPr>
          <w:rFonts w:ascii="Arial" w:eastAsia="Times New Roman" w:hAnsi="Arial" w:cs="Arial"/>
          <w:kern w:val="3"/>
          <w:sz w:val="24"/>
          <w:szCs w:val="24"/>
          <w:lang w:eastAsia="zh-CN"/>
        </w:rPr>
        <w:t>Настоящее согласие действует со дня его подписания до дня отзыва в письменной форме.</w:t>
      </w:r>
    </w:p>
    <w:p w:rsidR="00AA1D24" w:rsidRPr="00AA1D24" w:rsidRDefault="00AA1D24" w:rsidP="009A7C07">
      <w:pPr>
        <w:widowControl w:val="0"/>
        <w:autoSpaceDN w:val="0"/>
        <w:spacing w:after="0" w:line="240" w:lineRule="auto"/>
        <w:jc w:val="both"/>
        <w:textAlignment w:val="baseline"/>
        <w:rPr>
          <w:rFonts w:ascii="Arial" w:eastAsia="Times New Roman" w:hAnsi="Arial" w:cs="Arial"/>
          <w:kern w:val="3"/>
          <w:sz w:val="24"/>
          <w:szCs w:val="24"/>
          <w:lang w:eastAsia="zh-CN"/>
        </w:rPr>
      </w:pPr>
    </w:p>
    <w:p w:rsidR="00AA1D24" w:rsidRPr="00AA1D24" w:rsidRDefault="00AA1D24" w:rsidP="009A7C07">
      <w:pPr>
        <w:widowControl w:val="0"/>
        <w:autoSpaceDN w:val="0"/>
        <w:spacing w:after="0" w:line="240" w:lineRule="auto"/>
        <w:jc w:val="both"/>
        <w:textAlignment w:val="baseline"/>
        <w:rPr>
          <w:rFonts w:ascii="Arial" w:eastAsia="Times New Roman" w:hAnsi="Arial" w:cs="Arial"/>
          <w:kern w:val="3"/>
          <w:sz w:val="24"/>
          <w:szCs w:val="24"/>
          <w:lang w:eastAsia="zh-CN"/>
        </w:rPr>
      </w:pPr>
      <w:r w:rsidRPr="00AA1D24">
        <w:rPr>
          <w:rFonts w:ascii="Arial" w:eastAsia="Times New Roman" w:hAnsi="Arial" w:cs="Arial"/>
          <w:kern w:val="3"/>
          <w:sz w:val="24"/>
          <w:szCs w:val="24"/>
          <w:lang w:eastAsia="zh-CN"/>
        </w:rPr>
        <w:t>Субъект персональных данных:</w:t>
      </w:r>
    </w:p>
    <w:p w:rsidR="00AA1D24" w:rsidRPr="00AA1D24" w:rsidRDefault="00AA1D24" w:rsidP="009A7C07">
      <w:pPr>
        <w:widowControl w:val="0"/>
        <w:autoSpaceDN w:val="0"/>
        <w:spacing w:after="0" w:line="240" w:lineRule="auto"/>
        <w:jc w:val="both"/>
        <w:textAlignment w:val="baseline"/>
        <w:rPr>
          <w:rFonts w:ascii="Arial" w:eastAsia="Times New Roman" w:hAnsi="Arial" w:cs="Arial"/>
          <w:kern w:val="3"/>
          <w:sz w:val="24"/>
          <w:szCs w:val="24"/>
          <w:lang w:eastAsia="zh-CN"/>
        </w:rPr>
      </w:pPr>
      <w:r w:rsidRPr="00AA1D24">
        <w:rPr>
          <w:rFonts w:ascii="Arial" w:eastAsia="Times New Roman" w:hAnsi="Arial" w:cs="Arial"/>
          <w:kern w:val="3"/>
          <w:sz w:val="24"/>
          <w:szCs w:val="24"/>
          <w:lang w:eastAsia="zh-CN"/>
        </w:rPr>
        <w:t>_______________ /_________________________/ «___» ___________ 20__ г.</w:t>
      </w:r>
    </w:p>
    <w:p w:rsidR="00AA1D24" w:rsidRPr="00AA1D24" w:rsidRDefault="009A7C07" w:rsidP="009A7C07">
      <w:pPr>
        <w:widowControl w:val="0"/>
        <w:autoSpaceDN w:val="0"/>
        <w:spacing w:after="0" w:line="240" w:lineRule="auto"/>
        <w:jc w:val="both"/>
        <w:textAlignment w:val="baseline"/>
        <w:rPr>
          <w:rFonts w:ascii="Arial" w:eastAsia="Times New Roman" w:hAnsi="Arial" w:cs="Arial"/>
          <w:kern w:val="3"/>
          <w:sz w:val="24"/>
          <w:szCs w:val="24"/>
          <w:lang w:eastAsia="zh-CN"/>
        </w:rPr>
      </w:pPr>
      <w:r>
        <w:rPr>
          <w:rFonts w:ascii="Arial" w:eastAsia="Times New Roman" w:hAnsi="Arial" w:cs="Arial"/>
          <w:kern w:val="3"/>
          <w:sz w:val="24"/>
          <w:szCs w:val="24"/>
          <w:lang w:eastAsia="zh-CN"/>
        </w:rPr>
        <w:lastRenderedPageBreak/>
        <w:t xml:space="preserve"> </w:t>
      </w:r>
      <w:r w:rsidR="00AA1D24" w:rsidRPr="00AA1D24">
        <w:rPr>
          <w:rFonts w:ascii="Arial" w:eastAsia="Times New Roman" w:hAnsi="Arial" w:cs="Arial"/>
          <w:kern w:val="3"/>
          <w:sz w:val="24"/>
          <w:szCs w:val="24"/>
          <w:lang w:eastAsia="zh-CN"/>
        </w:rPr>
        <w:t>(подпись)</w:t>
      </w:r>
      <w:r>
        <w:rPr>
          <w:rFonts w:ascii="Arial" w:eastAsia="Times New Roman" w:hAnsi="Arial" w:cs="Arial"/>
          <w:kern w:val="3"/>
          <w:sz w:val="24"/>
          <w:szCs w:val="24"/>
          <w:lang w:eastAsia="zh-CN"/>
        </w:rPr>
        <w:t xml:space="preserve"> </w:t>
      </w:r>
      <w:r w:rsidR="00AA1D24" w:rsidRPr="00AA1D24">
        <w:rPr>
          <w:rFonts w:ascii="Arial" w:eastAsia="Times New Roman" w:hAnsi="Arial" w:cs="Arial"/>
          <w:kern w:val="3"/>
          <w:sz w:val="24"/>
          <w:szCs w:val="24"/>
          <w:lang w:eastAsia="zh-CN"/>
        </w:rPr>
        <w:t>(расшифровка подписи)</w:t>
      </w:r>
      <w:r>
        <w:rPr>
          <w:rFonts w:ascii="Arial" w:eastAsia="Times New Roman" w:hAnsi="Arial" w:cs="Arial"/>
          <w:kern w:val="3"/>
          <w:sz w:val="24"/>
          <w:szCs w:val="24"/>
          <w:lang w:eastAsia="zh-CN"/>
        </w:rPr>
        <w:t xml:space="preserve"> </w:t>
      </w:r>
      <w:r w:rsidR="00AA1D24" w:rsidRPr="00AA1D24">
        <w:rPr>
          <w:rFonts w:ascii="Arial" w:eastAsia="Times New Roman" w:hAnsi="Arial" w:cs="Arial"/>
          <w:kern w:val="3"/>
          <w:sz w:val="24"/>
          <w:szCs w:val="24"/>
          <w:lang w:eastAsia="zh-CN"/>
        </w:rPr>
        <w:t>(дата)</w:t>
      </w:r>
    </w:p>
    <w:p w:rsidR="00AA1D24" w:rsidRDefault="00AA1D24" w:rsidP="006A4721">
      <w:pPr>
        <w:widowControl w:val="0"/>
        <w:overflowPunct w:val="0"/>
        <w:spacing w:after="0" w:line="240" w:lineRule="auto"/>
        <w:rPr>
          <w:rFonts w:ascii="Arial" w:eastAsia="Times New Roman" w:hAnsi="Arial" w:cs="Arial"/>
          <w:sz w:val="24"/>
          <w:szCs w:val="24"/>
          <w:lang w:eastAsia="zh-CN"/>
        </w:rPr>
      </w:pPr>
    </w:p>
    <w:p w:rsidR="00F551A8" w:rsidRPr="00AA1D24" w:rsidRDefault="00F551A8" w:rsidP="00F551A8">
      <w:pPr>
        <w:widowControl w:val="0"/>
        <w:overflowPunct w:val="0"/>
        <w:spacing w:after="0" w:line="240" w:lineRule="auto"/>
        <w:rPr>
          <w:rFonts w:ascii="Arial" w:eastAsia="Times New Roman" w:hAnsi="Arial" w:cs="Arial"/>
          <w:sz w:val="24"/>
          <w:szCs w:val="24"/>
          <w:lang w:eastAsia="zh-CN"/>
        </w:rPr>
      </w:pPr>
    </w:p>
    <w:p w:rsidR="00F551A8" w:rsidRPr="00F551A8" w:rsidRDefault="00F551A8" w:rsidP="00F551A8">
      <w:pPr>
        <w:widowControl w:val="0"/>
        <w:autoSpaceDN w:val="0"/>
        <w:spacing w:after="0" w:line="240" w:lineRule="auto"/>
        <w:jc w:val="right"/>
        <w:textAlignment w:val="baseline"/>
        <w:rPr>
          <w:rFonts w:ascii="Arial" w:eastAsia="Times New Roman" w:hAnsi="Arial" w:cs="Arial"/>
          <w:b/>
          <w:color w:val="000000"/>
          <w:kern w:val="3"/>
          <w:sz w:val="32"/>
          <w:szCs w:val="32"/>
          <w:lang w:eastAsia="zh-CN"/>
        </w:rPr>
      </w:pPr>
      <w:r w:rsidRPr="00F551A8">
        <w:rPr>
          <w:rFonts w:ascii="Arial" w:eastAsia="Times New Roman" w:hAnsi="Arial" w:cs="Arial"/>
          <w:b/>
          <w:color w:val="000000"/>
          <w:kern w:val="3"/>
          <w:sz w:val="32"/>
          <w:szCs w:val="32"/>
          <w:lang w:eastAsia="zh-CN"/>
        </w:rPr>
        <w:t>Приложение 2</w:t>
      </w:r>
    </w:p>
    <w:p w:rsidR="00F551A8" w:rsidRPr="00F551A8" w:rsidRDefault="00F551A8" w:rsidP="00F551A8">
      <w:pPr>
        <w:widowControl w:val="0"/>
        <w:autoSpaceDN w:val="0"/>
        <w:spacing w:after="0" w:line="240" w:lineRule="auto"/>
        <w:jc w:val="right"/>
        <w:textAlignment w:val="baseline"/>
        <w:rPr>
          <w:rFonts w:ascii="Arial" w:eastAsia="Times New Roman" w:hAnsi="Arial" w:cs="Arial"/>
          <w:b/>
          <w:color w:val="000000"/>
          <w:kern w:val="3"/>
          <w:sz w:val="32"/>
          <w:szCs w:val="32"/>
          <w:lang w:eastAsia="zh-CN"/>
        </w:rPr>
      </w:pPr>
      <w:r>
        <w:rPr>
          <w:rFonts w:ascii="Arial" w:eastAsia="Times New Roman" w:hAnsi="Arial" w:cs="Arial"/>
          <w:b/>
          <w:color w:val="000000"/>
          <w:kern w:val="3"/>
          <w:sz w:val="32"/>
          <w:szCs w:val="32"/>
          <w:lang w:eastAsia="zh-CN"/>
        </w:rPr>
        <w:t>к постановлению администрации</w:t>
      </w:r>
    </w:p>
    <w:p w:rsidR="00F551A8" w:rsidRPr="00F551A8" w:rsidRDefault="00F551A8" w:rsidP="00F551A8">
      <w:pPr>
        <w:widowControl w:val="0"/>
        <w:autoSpaceDN w:val="0"/>
        <w:spacing w:after="0" w:line="240" w:lineRule="auto"/>
        <w:jc w:val="right"/>
        <w:textAlignment w:val="baseline"/>
        <w:rPr>
          <w:rFonts w:ascii="Arial" w:eastAsia="Times New Roman" w:hAnsi="Arial" w:cs="Arial"/>
          <w:b/>
          <w:color w:val="000000"/>
          <w:kern w:val="3"/>
          <w:sz w:val="32"/>
          <w:szCs w:val="32"/>
          <w:lang w:eastAsia="zh-CN"/>
        </w:rPr>
      </w:pPr>
      <w:r w:rsidRPr="00F551A8">
        <w:rPr>
          <w:rFonts w:ascii="Arial" w:eastAsia="Times New Roman" w:hAnsi="Arial" w:cs="Arial"/>
          <w:b/>
          <w:color w:val="000000"/>
          <w:kern w:val="3"/>
          <w:sz w:val="32"/>
          <w:szCs w:val="32"/>
          <w:lang w:eastAsia="zh-CN"/>
        </w:rPr>
        <w:t>Грачевского муниципального округа</w:t>
      </w:r>
    </w:p>
    <w:p w:rsidR="00F551A8" w:rsidRPr="00F551A8" w:rsidRDefault="00F551A8" w:rsidP="00F551A8">
      <w:pPr>
        <w:widowControl w:val="0"/>
        <w:autoSpaceDN w:val="0"/>
        <w:spacing w:after="0" w:line="240" w:lineRule="auto"/>
        <w:jc w:val="right"/>
        <w:textAlignment w:val="baseline"/>
        <w:rPr>
          <w:rFonts w:ascii="Arial" w:eastAsia="Times New Roman" w:hAnsi="Arial" w:cs="Arial"/>
          <w:b/>
          <w:color w:val="000000"/>
          <w:kern w:val="3"/>
          <w:sz w:val="32"/>
          <w:szCs w:val="32"/>
          <w:lang w:eastAsia="zh-CN"/>
        </w:rPr>
      </w:pPr>
      <w:r w:rsidRPr="00F551A8">
        <w:rPr>
          <w:rFonts w:ascii="Arial" w:eastAsia="Times New Roman" w:hAnsi="Arial" w:cs="Arial"/>
          <w:b/>
          <w:color w:val="000000"/>
          <w:kern w:val="3"/>
          <w:sz w:val="32"/>
          <w:szCs w:val="32"/>
          <w:lang w:eastAsia="zh-CN"/>
        </w:rPr>
        <w:t>Ставропольского края</w:t>
      </w:r>
    </w:p>
    <w:p w:rsidR="00F551A8" w:rsidRPr="00F551A8" w:rsidRDefault="00F551A8" w:rsidP="00F551A8">
      <w:pPr>
        <w:widowControl w:val="0"/>
        <w:autoSpaceDN w:val="0"/>
        <w:spacing w:after="0" w:line="240" w:lineRule="auto"/>
        <w:jc w:val="both"/>
        <w:textAlignment w:val="baseline"/>
        <w:rPr>
          <w:rFonts w:ascii="Arial" w:eastAsia="Times New Roman" w:hAnsi="Arial" w:cs="Arial"/>
          <w:color w:val="000000"/>
          <w:kern w:val="3"/>
          <w:sz w:val="24"/>
          <w:szCs w:val="24"/>
          <w:lang w:eastAsia="zh-CN"/>
        </w:rPr>
      </w:pPr>
    </w:p>
    <w:p w:rsidR="00F551A8" w:rsidRPr="00F551A8" w:rsidRDefault="00F551A8" w:rsidP="00F551A8">
      <w:pPr>
        <w:widowControl w:val="0"/>
        <w:autoSpaceDN w:val="0"/>
        <w:spacing w:after="0" w:line="240" w:lineRule="auto"/>
        <w:jc w:val="both"/>
        <w:textAlignment w:val="baseline"/>
        <w:rPr>
          <w:rFonts w:ascii="Arial" w:eastAsia="Times New Roman" w:hAnsi="Arial" w:cs="Arial"/>
          <w:color w:val="000000"/>
          <w:kern w:val="3"/>
          <w:sz w:val="24"/>
          <w:szCs w:val="24"/>
          <w:lang w:eastAsia="zh-CN"/>
        </w:rPr>
      </w:pPr>
    </w:p>
    <w:p w:rsidR="00F551A8" w:rsidRPr="00F551A8" w:rsidRDefault="00F551A8" w:rsidP="00F551A8">
      <w:pPr>
        <w:widowControl w:val="0"/>
        <w:autoSpaceDN w:val="0"/>
        <w:spacing w:after="0" w:line="240" w:lineRule="auto"/>
        <w:jc w:val="center"/>
        <w:textAlignment w:val="baseline"/>
        <w:rPr>
          <w:rFonts w:ascii="Arial" w:eastAsia="Times New Roman" w:hAnsi="Arial" w:cs="Arial"/>
          <w:b/>
          <w:kern w:val="3"/>
          <w:sz w:val="32"/>
          <w:szCs w:val="32"/>
          <w:lang w:eastAsia="zh-CN"/>
        </w:rPr>
      </w:pPr>
      <w:r w:rsidRPr="00F551A8">
        <w:rPr>
          <w:rFonts w:ascii="Arial" w:eastAsia="Times New Roman" w:hAnsi="Arial" w:cs="Arial"/>
          <w:b/>
          <w:kern w:val="3"/>
          <w:sz w:val="32"/>
          <w:szCs w:val="32"/>
          <w:lang w:eastAsia="zh-CN"/>
        </w:rPr>
        <w:t>СОСТАВ</w:t>
      </w:r>
    </w:p>
    <w:p w:rsidR="00F551A8" w:rsidRPr="00F551A8" w:rsidRDefault="00F551A8" w:rsidP="00F551A8">
      <w:pPr>
        <w:widowControl w:val="0"/>
        <w:autoSpaceDN w:val="0"/>
        <w:spacing w:after="0" w:line="240" w:lineRule="auto"/>
        <w:jc w:val="center"/>
        <w:textAlignment w:val="baseline"/>
        <w:rPr>
          <w:rFonts w:ascii="Arial" w:eastAsia="Times New Roman" w:hAnsi="Arial" w:cs="Arial"/>
          <w:b/>
          <w:kern w:val="3"/>
          <w:sz w:val="32"/>
          <w:szCs w:val="32"/>
          <w:lang w:eastAsia="zh-CN"/>
        </w:rPr>
      </w:pPr>
      <w:proofErr w:type="gramStart"/>
      <w:r w:rsidRPr="00F551A8">
        <w:rPr>
          <w:rFonts w:ascii="Arial" w:eastAsia="Times New Roman" w:hAnsi="Arial" w:cs="Arial"/>
          <w:b/>
          <w:kern w:val="3"/>
          <w:sz w:val="32"/>
          <w:szCs w:val="32"/>
          <w:lang w:eastAsia="zh-CN"/>
        </w:rPr>
        <w:t xml:space="preserve">КОНКУРСНОЙ КОМИССИИ ПО ОТБОРУ СУБЪЕКТОВ МАЛОГО И СРЕДНЕГО ПРЕДПРИНИМАТЕЛЬСТВА – ПОЛУЧАТЕЛЕЙ ГРАНТОВ В ФОРМЕ СУБСИДИЙ ИЗ ГРАЧЕВСКОГО МУНИЦИПАЛЬНОГО ОКРУГА СТАВРОПОЛЬСКОГО КРАЯ В РАМКАХ РЕАЛИЗАЦИИ </w:t>
      </w:r>
      <w:hyperlink r:id="rId27" w:history="1">
        <w:r w:rsidRPr="00F551A8">
          <w:rPr>
            <w:rFonts w:ascii="Arial" w:eastAsia="Times New Roman" w:hAnsi="Arial" w:cs="Arial"/>
            <w:b/>
            <w:kern w:val="3"/>
            <w:sz w:val="32"/>
            <w:szCs w:val="32"/>
            <w:lang w:eastAsia="zh-CN"/>
          </w:rPr>
          <w:t>ПОДПРОГРАММЫ</w:t>
        </w:r>
      </w:hyperlink>
      <w:r w:rsidRPr="00F551A8">
        <w:rPr>
          <w:rFonts w:ascii="Arial" w:eastAsia="Times New Roman" w:hAnsi="Arial" w:cs="Arial"/>
          <w:b/>
          <w:kern w:val="3"/>
          <w:sz w:val="32"/>
          <w:szCs w:val="32"/>
          <w:lang w:eastAsia="zh-CN"/>
        </w:rPr>
        <w:t xml:space="preserve"> «РАЗВИТИЕ МАЛОГО И СРЕДНЕГО ПРЕДПРИНИМАТЕЛЬСТВА НА ТЕРРИТОРИИ ГРАЧЕВСКОГО МУНИЦИПАЛЬНОГО ОКРУГА СТАВРОПОЛЬСКОГО КРАЯ» МУНИЦИПАЛЬНОЙ ПРОГРАММЫ ГРАЧЕВСКОГО МУНИЦИПАЛЬНОГО ОКРУГА СТАВРОПОЛЬСКОГО КРАЯ «РАЗВИТИЕ ЭКОНОМИКИ ГРАЧЕВСКОГО МУНИЦИПАЛЬНОГО ОКРУГА СТАВРОПОЛЬСКОГО КРАЯ», УТВЕРЖДЕННОЙ ПОСТАНОВЛЕНИЕМ АДМИНИСТРАЦИИ ГРАЧЕВСКОГО МУНИЦИПАЛЬНОГО ОКРУГА СТАВРОПОЛЬСКОГО КРАЯ ОТ 30</w:t>
      </w:r>
      <w:proofErr w:type="gramEnd"/>
      <w:r w:rsidRPr="00F551A8">
        <w:rPr>
          <w:rFonts w:ascii="Arial" w:eastAsia="Times New Roman" w:hAnsi="Arial" w:cs="Arial"/>
          <w:b/>
          <w:kern w:val="3"/>
          <w:sz w:val="32"/>
          <w:szCs w:val="32"/>
          <w:lang w:eastAsia="zh-CN"/>
        </w:rPr>
        <w:t xml:space="preserve"> ДЕКАБРЯ 2020 Г. № 55 «ОБ УТВЕРЖДЕНИИ МУНИЦИПАЛЬНОЙ ПРОГРАММЫ ГРАЧЕВСКОГО МУНИЦИПАЛЬНОГО ОКРУГА СТАВРОПОЛЬСКОГО КРАЯ «РАЗВИТИЕ ЭКОНОМИКИ ГРАЧЕВСКОГО МУНИЦИПАЛЬНОГО ОКРУГА СТАВРОПОЛЬСКОГО КРАЯ»</w:t>
      </w:r>
    </w:p>
    <w:p w:rsidR="00F551A8" w:rsidRPr="00F551A8" w:rsidRDefault="00F551A8" w:rsidP="00F551A8">
      <w:pPr>
        <w:widowControl w:val="0"/>
        <w:autoSpaceDN w:val="0"/>
        <w:spacing w:after="0" w:line="240" w:lineRule="auto"/>
        <w:jc w:val="both"/>
        <w:textAlignment w:val="baseline"/>
        <w:rPr>
          <w:rFonts w:ascii="Arial" w:eastAsia="Times New Roman" w:hAnsi="Arial" w:cs="Arial"/>
          <w:kern w:val="3"/>
          <w:sz w:val="24"/>
          <w:szCs w:val="24"/>
          <w:lang w:eastAsia="zh-CN"/>
        </w:rPr>
      </w:pPr>
    </w:p>
    <w:p w:rsidR="00F551A8" w:rsidRPr="00F551A8" w:rsidRDefault="00F551A8" w:rsidP="00F551A8">
      <w:pPr>
        <w:widowControl w:val="0"/>
        <w:autoSpaceDN w:val="0"/>
        <w:spacing w:after="0" w:line="240" w:lineRule="auto"/>
        <w:jc w:val="both"/>
        <w:textAlignment w:val="baseline"/>
        <w:rPr>
          <w:rFonts w:ascii="Arial" w:eastAsia="Times New Roman" w:hAnsi="Arial" w:cs="Arial"/>
          <w:kern w:val="3"/>
          <w:sz w:val="24"/>
          <w:szCs w:val="24"/>
          <w:lang w:eastAsia="zh-CN"/>
        </w:rPr>
      </w:pPr>
    </w:p>
    <w:tbl>
      <w:tblPr>
        <w:tblW w:w="9322" w:type="dxa"/>
        <w:tblLayout w:type="fixed"/>
        <w:tblLook w:val="0000" w:firstRow="0" w:lastRow="0" w:firstColumn="0" w:lastColumn="0" w:noHBand="0" w:noVBand="0"/>
      </w:tblPr>
      <w:tblGrid>
        <w:gridCol w:w="3227"/>
        <w:gridCol w:w="6095"/>
      </w:tblGrid>
      <w:tr w:rsidR="00F551A8" w:rsidRPr="00F551A8" w:rsidTr="00F2230F">
        <w:tc>
          <w:tcPr>
            <w:tcW w:w="3227" w:type="dxa"/>
            <w:shd w:val="clear" w:color="auto" w:fill="auto"/>
          </w:tcPr>
          <w:p w:rsidR="00F551A8" w:rsidRPr="00F551A8" w:rsidRDefault="00F551A8" w:rsidP="00F551A8">
            <w:pPr>
              <w:widowControl w:val="0"/>
              <w:snapToGrid w:val="0"/>
              <w:spacing w:after="0" w:line="240" w:lineRule="auto"/>
              <w:jc w:val="both"/>
              <w:rPr>
                <w:rFonts w:ascii="Arial" w:eastAsia="Times New Roman" w:hAnsi="Arial" w:cs="Arial"/>
                <w:sz w:val="24"/>
                <w:szCs w:val="24"/>
                <w:lang w:eastAsia="ar-SA"/>
              </w:rPr>
            </w:pPr>
            <w:proofErr w:type="spellStart"/>
            <w:r w:rsidRPr="00F551A8">
              <w:rPr>
                <w:rFonts w:ascii="Arial" w:eastAsia="Times New Roman" w:hAnsi="Arial" w:cs="Arial"/>
                <w:sz w:val="24"/>
                <w:szCs w:val="24"/>
                <w:lang w:eastAsia="ar-SA"/>
              </w:rPr>
              <w:t>Шкабурин</w:t>
            </w:r>
            <w:proofErr w:type="spellEnd"/>
            <w:r w:rsidRPr="00F551A8">
              <w:rPr>
                <w:rFonts w:ascii="Arial" w:eastAsia="Times New Roman" w:hAnsi="Arial" w:cs="Arial"/>
                <w:sz w:val="24"/>
                <w:szCs w:val="24"/>
                <w:lang w:eastAsia="ar-SA"/>
              </w:rPr>
              <w:t xml:space="preserve"> </w:t>
            </w:r>
          </w:p>
          <w:p w:rsidR="00F551A8" w:rsidRPr="00F551A8" w:rsidRDefault="00F551A8" w:rsidP="00F551A8">
            <w:pPr>
              <w:widowControl w:val="0"/>
              <w:snapToGrid w:val="0"/>
              <w:spacing w:after="0" w:line="240" w:lineRule="auto"/>
              <w:jc w:val="both"/>
              <w:rPr>
                <w:rFonts w:ascii="Arial" w:eastAsia="Times New Roman" w:hAnsi="Arial" w:cs="Arial"/>
                <w:sz w:val="24"/>
                <w:szCs w:val="24"/>
                <w:lang w:eastAsia="ar-SA"/>
              </w:rPr>
            </w:pPr>
            <w:r w:rsidRPr="00F551A8">
              <w:rPr>
                <w:rFonts w:ascii="Arial" w:eastAsia="Times New Roman" w:hAnsi="Arial" w:cs="Arial"/>
                <w:sz w:val="24"/>
                <w:szCs w:val="24"/>
                <w:lang w:eastAsia="ar-SA"/>
              </w:rPr>
              <w:t>Максим Дмитриевич</w:t>
            </w:r>
          </w:p>
        </w:tc>
        <w:tc>
          <w:tcPr>
            <w:tcW w:w="6095" w:type="dxa"/>
            <w:shd w:val="clear" w:color="auto" w:fill="auto"/>
          </w:tcPr>
          <w:p w:rsidR="00F551A8" w:rsidRPr="00F551A8" w:rsidRDefault="00F551A8" w:rsidP="00F551A8">
            <w:pPr>
              <w:widowControl w:val="0"/>
              <w:spacing w:after="0" w:line="240" w:lineRule="auto"/>
              <w:rPr>
                <w:rFonts w:ascii="Arial" w:eastAsia="Times New Roman" w:hAnsi="Arial" w:cs="Arial"/>
                <w:sz w:val="24"/>
                <w:szCs w:val="24"/>
                <w:lang w:eastAsia="zh-CN"/>
              </w:rPr>
            </w:pPr>
            <w:r w:rsidRPr="00F551A8">
              <w:rPr>
                <w:rFonts w:ascii="Arial" w:eastAsia="Times New Roman" w:hAnsi="Arial" w:cs="Arial"/>
                <w:sz w:val="24"/>
                <w:szCs w:val="24"/>
                <w:lang w:eastAsia="zh-CN"/>
              </w:rPr>
              <w:t>первый заместитель главы администрации Грачевского муниципального округа Ставропольского края, председатель комиссии</w:t>
            </w:r>
          </w:p>
        </w:tc>
      </w:tr>
      <w:tr w:rsidR="00F551A8" w:rsidRPr="00F551A8" w:rsidTr="00F2230F">
        <w:tc>
          <w:tcPr>
            <w:tcW w:w="3227" w:type="dxa"/>
            <w:shd w:val="clear" w:color="auto" w:fill="auto"/>
          </w:tcPr>
          <w:p w:rsidR="00F551A8" w:rsidRPr="00F551A8" w:rsidRDefault="00F551A8" w:rsidP="00F551A8">
            <w:pPr>
              <w:widowControl w:val="0"/>
              <w:snapToGrid w:val="0"/>
              <w:spacing w:after="0" w:line="240" w:lineRule="auto"/>
              <w:jc w:val="both"/>
              <w:rPr>
                <w:rFonts w:ascii="Arial" w:eastAsia="Times New Roman" w:hAnsi="Arial" w:cs="Arial"/>
                <w:sz w:val="24"/>
                <w:szCs w:val="24"/>
                <w:lang w:eastAsia="ar-SA"/>
              </w:rPr>
            </w:pPr>
          </w:p>
        </w:tc>
        <w:tc>
          <w:tcPr>
            <w:tcW w:w="6095" w:type="dxa"/>
            <w:shd w:val="clear" w:color="auto" w:fill="auto"/>
          </w:tcPr>
          <w:p w:rsidR="00F551A8" w:rsidRPr="00F551A8" w:rsidRDefault="00F551A8" w:rsidP="00F551A8">
            <w:pPr>
              <w:widowControl w:val="0"/>
              <w:spacing w:after="0" w:line="240" w:lineRule="auto"/>
              <w:rPr>
                <w:rFonts w:ascii="Arial" w:eastAsia="Times New Roman" w:hAnsi="Arial" w:cs="Arial"/>
                <w:sz w:val="24"/>
                <w:szCs w:val="24"/>
                <w:lang w:eastAsia="zh-CN"/>
              </w:rPr>
            </w:pPr>
          </w:p>
        </w:tc>
      </w:tr>
      <w:tr w:rsidR="00F551A8" w:rsidRPr="00F551A8" w:rsidTr="00F2230F">
        <w:tc>
          <w:tcPr>
            <w:tcW w:w="3227" w:type="dxa"/>
            <w:shd w:val="clear" w:color="auto" w:fill="auto"/>
          </w:tcPr>
          <w:p w:rsidR="00F551A8" w:rsidRPr="00F551A8" w:rsidRDefault="00F551A8" w:rsidP="00F551A8">
            <w:pPr>
              <w:widowControl w:val="0"/>
              <w:snapToGrid w:val="0"/>
              <w:spacing w:after="0" w:line="240" w:lineRule="auto"/>
              <w:jc w:val="both"/>
              <w:rPr>
                <w:rFonts w:ascii="Arial" w:eastAsia="Times New Roman" w:hAnsi="Arial" w:cs="Arial"/>
                <w:sz w:val="24"/>
                <w:szCs w:val="24"/>
                <w:lang w:eastAsia="ar-SA"/>
              </w:rPr>
            </w:pPr>
            <w:proofErr w:type="spellStart"/>
            <w:r w:rsidRPr="00F551A8">
              <w:rPr>
                <w:rFonts w:ascii="Arial" w:eastAsia="Times New Roman" w:hAnsi="Arial" w:cs="Arial"/>
                <w:sz w:val="24"/>
                <w:szCs w:val="24"/>
                <w:lang w:eastAsia="ar-SA"/>
              </w:rPr>
              <w:t>Троянова</w:t>
            </w:r>
            <w:proofErr w:type="spellEnd"/>
            <w:r w:rsidRPr="00F551A8">
              <w:rPr>
                <w:rFonts w:ascii="Arial" w:eastAsia="Times New Roman" w:hAnsi="Arial" w:cs="Arial"/>
                <w:sz w:val="24"/>
                <w:szCs w:val="24"/>
                <w:lang w:eastAsia="ar-SA"/>
              </w:rPr>
              <w:t xml:space="preserve"> </w:t>
            </w:r>
          </w:p>
          <w:p w:rsidR="00F551A8" w:rsidRPr="00F551A8" w:rsidRDefault="00F551A8" w:rsidP="00F551A8">
            <w:pPr>
              <w:widowControl w:val="0"/>
              <w:snapToGrid w:val="0"/>
              <w:spacing w:after="0" w:line="240" w:lineRule="auto"/>
              <w:jc w:val="both"/>
              <w:rPr>
                <w:rFonts w:ascii="Arial" w:eastAsia="Times New Roman" w:hAnsi="Arial" w:cs="Arial"/>
                <w:sz w:val="24"/>
                <w:szCs w:val="24"/>
                <w:lang w:eastAsia="ar-SA"/>
              </w:rPr>
            </w:pPr>
            <w:r w:rsidRPr="00F551A8">
              <w:rPr>
                <w:rFonts w:ascii="Arial" w:eastAsia="Times New Roman" w:hAnsi="Arial" w:cs="Arial"/>
                <w:sz w:val="24"/>
                <w:szCs w:val="24"/>
                <w:lang w:eastAsia="ar-SA"/>
              </w:rPr>
              <w:t>Ирина Владимировна</w:t>
            </w:r>
          </w:p>
        </w:tc>
        <w:tc>
          <w:tcPr>
            <w:tcW w:w="6095" w:type="dxa"/>
            <w:shd w:val="clear" w:color="auto" w:fill="auto"/>
          </w:tcPr>
          <w:p w:rsidR="00F551A8" w:rsidRPr="00F551A8" w:rsidRDefault="00F551A8" w:rsidP="00F551A8">
            <w:pPr>
              <w:widowControl w:val="0"/>
              <w:spacing w:after="0" w:line="240" w:lineRule="auto"/>
              <w:rPr>
                <w:rFonts w:ascii="Arial" w:eastAsia="Times New Roman" w:hAnsi="Arial" w:cs="Arial"/>
                <w:sz w:val="24"/>
                <w:szCs w:val="24"/>
                <w:lang w:eastAsia="zh-CN"/>
              </w:rPr>
            </w:pPr>
            <w:r w:rsidRPr="00F551A8">
              <w:rPr>
                <w:rFonts w:ascii="Arial" w:eastAsia="Times New Roman" w:hAnsi="Arial" w:cs="Arial"/>
                <w:sz w:val="24"/>
                <w:szCs w:val="24"/>
                <w:lang w:eastAsia="zh-CN"/>
              </w:rPr>
              <w:t xml:space="preserve">начальник отдела экономического развития администрации Грачевского муниципального округа Ставропольского края, заместитель председателя комиссии </w:t>
            </w:r>
          </w:p>
        </w:tc>
      </w:tr>
      <w:tr w:rsidR="00F551A8" w:rsidRPr="00F551A8" w:rsidTr="00F2230F">
        <w:tc>
          <w:tcPr>
            <w:tcW w:w="3227" w:type="dxa"/>
            <w:shd w:val="clear" w:color="auto" w:fill="auto"/>
          </w:tcPr>
          <w:p w:rsidR="00F551A8" w:rsidRPr="00F551A8" w:rsidRDefault="00F551A8" w:rsidP="00F551A8">
            <w:pPr>
              <w:widowControl w:val="0"/>
              <w:snapToGrid w:val="0"/>
              <w:spacing w:after="0" w:line="240" w:lineRule="auto"/>
              <w:jc w:val="both"/>
              <w:rPr>
                <w:rFonts w:ascii="Arial" w:eastAsia="Times New Roman" w:hAnsi="Arial" w:cs="Arial"/>
                <w:sz w:val="24"/>
                <w:szCs w:val="24"/>
                <w:lang w:eastAsia="ar-SA"/>
              </w:rPr>
            </w:pPr>
          </w:p>
        </w:tc>
        <w:tc>
          <w:tcPr>
            <w:tcW w:w="6095" w:type="dxa"/>
            <w:shd w:val="clear" w:color="auto" w:fill="auto"/>
          </w:tcPr>
          <w:p w:rsidR="00F551A8" w:rsidRPr="00F551A8" w:rsidRDefault="00F551A8" w:rsidP="00F551A8">
            <w:pPr>
              <w:widowControl w:val="0"/>
              <w:spacing w:after="0" w:line="240" w:lineRule="auto"/>
              <w:rPr>
                <w:rFonts w:ascii="Arial" w:eastAsia="Times New Roman" w:hAnsi="Arial" w:cs="Arial"/>
                <w:sz w:val="24"/>
                <w:szCs w:val="24"/>
                <w:lang w:eastAsia="zh-CN"/>
              </w:rPr>
            </w:pPr>
          </w:p>
        </w:tc>
      </w:tr>
      <w:tr w:rsidR="00F551A8" w:rsidRPr="00F551A8" w:rsidTr="00F2230F">
        <w:trPr>
          <w:trHeight w:val="1066"/>
        </w:trPr>
        <w:tc>
          <w:tcPr>
            <w:tcW w:w="3227" w:type="dxa"/>
            <w:shd w:val="clear" w:color="auto" w:fill="auto"/>
          </w:tcPr>
          <w:p w:rsidR="00F551A8" w:rsidRPr="00F551A8" w:rsidRDefault="00F551A8" w:rsidP="00F551A8">
            <w:pPr>
              <w:widowControl w:val="0"/>
              <w:snapToGrid w:val="0"/>
              <w:spacing w:after="0" w:line="240" w:lineRule="auto"/>
              <w:jc w:val="both"/>
              <w:rPr>
                <w:rFonts w:ascii="Arial" w:eastAsia="Times New Roman" w:hAnsi="Arial" w:cs="Arial"/>
                <w:sz w:val="24"/>
                <w:szCs w:val="24"/>
                <w:lang w:eastAsia="ar-SA"/>
              </w:rPr>
            </w:pPr>
            <w:proofErr w:type="spellStart"/>
            <w:r w:rsidRPr="00F551A8">
              <w:rPr>
                <w:rFonts w:ascii="Arial" w:eastAsia="Times New Roman" w:hAnsi="Arial" w:cs="Arial"/>
                <w:sz w:val="24"/>
                <w:szCs w:val="24"/>
                <w:lang w:eastAsia="ar-SA"/>
              </w:rPr>
              <w:lastRenderedPageBreak/>
              <w:t>Новохатко</w:t>
            </w:r>
            <w:proofErr w:type="spellEnd"/>
          </w:p>
          <w:p w:rsidR="00F551A8" w:rsidRPr="00F551A8" w:rsidRDefault="00F551A8" w:rsidP="00F551A8">
            <w:pPr>
              <w:widowControl w:val="0"/>
              <w:snapToGrid w:val="0"/>
              <w:spacing w:after="0" w:line="240" w:lineRule="auto"/>
              <w:jc w:val="both"/>
              <w:rPr>
                <w:rFonts w:ascii="Arial" w:eastAsia="Times New Roman" w:hAnsi="Arial" w:cs="Arial"/>
                <w:sz w:val="24"/>
                <w:szCs w:val="24"/>
                <w:lang w:eastAsia="ar-SA"/>
              </w:rPr>
            </w:pPr>
            <w:r w:rsidRPr="00F551A8">
              <w:rPr>
                <w:rFonts w:ascii="Arial" w:eastAsia="Times New Roman" w:hAnsi="Arial" w:cs="Arial"/>
                <w:sz w:val="24"/>
                <w:szCs w:val="24"/>
                <w:lang w:eastAsia="ar-SA"/>
              </w:rPr>
              <w:t>Елена Сергеевна</w:t>
            </w:r>
          </w:p>
        </w:tc>
        <w:tc>
          <w:tcPr>
            <w:tcW w:w="6095" w:type="dxa"/>
            <w:shd w:val="clear" w:color="auto" w:fill="auto"/>
          </w:tcPr>
          <w:p w:rsidR="00F551A8" w:rsidRPr="00F551A8" w:rsidRDefault="00F551A8" w:rsidP="00F551A8">
            <w:pPr>
              <w:widowControl w:val="0"/>
              <w:snapToGrid w:val="0"/>
              <w:spacing w:after="0" w:line="240" w:lineRule="auto"/>
              <w:rPr>
                <w:rFonts w:ascii="Arial" w:eastAsia="Times New Roman" w:hAnsi="Arial" w:cs="Arial"/>
                <w:sz w:val="24"/>
                <w:szCs w:val="24"/>
                <w:lang w:eastAsia="zh-CN"/>
              </w:rPr>
            </w:pPr>
            <w:r w:rsidRPr="00F551A8">
              <w:rPr>
                <w:rFonts w:ascii="Arial" w:eastAsia="Times New Roman" w:hAnsi="Arial" w:cs="Arial"/>
                <w:sz w:val="24"/>
                <w:szCs w:val="24"/>
                <w:lang w:eastAsia="zh-CN"/>
              </w:rPr>
              <w:t xml:space="preserve">ведущий специалист отдела экономического развития администрации Грачевского муниципального округа Ставропольского края, секретарь комиссии  </w:t>
            </w:r>
          </w:p>
        </w:tc>
      </w:tr>
      <w:tr w:rsidR="00F551A8" w:rsidRPr="00F551A8" w:rsidTr="00F2230F">
        <w:trPr>
          <w:trHeight w:val="288"/>
        </w:trPr>
        <w:tc>
          <w:tcPr>
            <w:tcW w:w="3227" w:type="dxa"/>
            <w:shd w:val="clear" w:color="auto" w:fill="auto"/>
          </w:tcPr>
          <w:p w:rsidR="00F551A8" w:rsidRPr="00F551A8" w:rsidRDefault="00F551A8" w:rsidP="00F551A8">
            <w:pPr>
              <w:widowControl w:val="0"/>
              <w:snapToGrid w:val="0"/>
              <w:spacing w:after="0" w:line="240" w:lineRule="auto"/>
              <w:jc w:val="both"/>
              <w:rPr>
                <w:rFonts w:ascii="Arial" w:eastAsia="Times New Roman" w:hAnsi="Arial" w:cs="Arial"/>
                <w:sz w:val="24"/>
                <w:szCs w:val="24"/>
                <w:lang w:eastAsia="ar-SA"/>
              </w:rPr>
            </w:pPr>
          </w:p>
        </w:tc>
        <w:tc>
          <w:tcPr>
            <w:tcW w:w="6095" w:type="dxa"/>
            <w:shd w:val="clear" w:color="auto" w:fill="auto"/>
          </w:tcPr>
          <w:p w:rsidR="00F551A8" w:rsidRPr="00F551A8" w:rsidRDefault="00F551A8" w:rsidP="00F551A8">
            <w:pPr>
              <w:widowControl w:val="0"/>
              <w:snapToGrid w:val="0"/>
              <w:spacing w:after="0" w:line="240" w:lineRule="auto"/>
              <w:rPr>
                <w:rFonts w:ascii="Arial" w:eastAsia="Times New Roman" w:hAnsi="Arial" w:cs="Arial"/>
                <w:sz w:val="24"/>
                <w:szCs w:val="24"/>
                <w:lang w:eastAsia="zh-CN"/>
              </w:rPr>
            </w:pPr>
          </w:p>
        </w:tc>
      </w:tr>
      <w:tr w:rsidR="00F551A8" w:rsidRPr="00F551A8" w:rsidTr="00F2230F">
        <w:trPr>
          <w:trHeight w:val="288"/>
        </w:trPr>
        <w:tc>
          <w:tcPr>
            <w:tcW w:w="9322" w:type="dxa"/>
            <w:gridSpan w:val="2"/>
            <w:shd w:val="clear" w:color="auto" w:fill="auto"/>
          </w:tcPr>
          <w:p w:rsidR="00F551A8" w:rsidRPr="00F551A8" w:rsidRDefault="00F551A8" w:rsidP="00F551A8">
            <w:pPr>
              <w:widowControl w:val="0"/>
              <w:snapToGrid w:val="0"/>
              <w:spacing w:after="0" w:line="240" w:lineRule="auto"/>
              <w:jc w:val="center"/>
              <w:rPr>
                <w:rFonts w:ascii="Arial" w:eastAsia="Times New Roman" w:hAnsi="Arial" w:cs="Arial"/>
                <w:sz w:val="24"/>
                <w:szCs w:val="24"/>
                <w:lang w:eastAsia="zh-CN"/>
              </w:rPr>
            </w:pPr>
            <w:r w:rsidRPr="00F551A8">
              <w:rPr>
                <w:rFonts w:ascii="Arial" w:eastAsia="Times New Roman" w:hAnsi="Arial" w:cs="Arial"/>
                <w:sz w:val="24"/>
                <w:szCs w:val="24"/>
                <w:lang w:eastAsia="zh-CN"/>
              </w:rPr>
              <w:t>Члены комиссии:</w:t>
            </w:r>
          </w:p>
        </w:tc>
      </w:tr>
      <w:tr w:rsidR="00F551A8" w:rsidRPr="00F551A8" w:rsidTr="00F2230F">
        <w:trPr>
          <w:trHeight w:val="288"/>
        </w:trPr>
        <w:tc>
          <w:tcPr>
            <w:tcW w:w="3227" w:type="dxa"/>
            <w:shd w:val="clear" w:color="auto" w:fill="auto"/>
          </w:tcPr>
          <w:p w:rsidR="00F551A8" w:rsidRPr="00F551A8" w:rsidRDefault="00F551A8" w:rsidP="00F551A8">
            <w:pPr>
              <w:widowControl w:val="0"/>
              <w:snapToGrid w:val="0"/>
              <w:spacing w:after="0" w:line="240" w:lineRule="auto"/>
              <w:jc w:val="both"/>
              <w:rPr>
                <w:rFonts w:ascii="Arial" w:eastAsia="Times New Roman" w:hAnsi="Arial" w:cs="Arial"/>
                <w:sz w:val="24"/>
                <w:szCs w:val="24"/>
                <w:lang w:eastAsia="ar-SA"/>
              </w:rPr>
            </w:pPr>
          </w:p>
        </w:tc>
        <w:tc>
          <w:tcPr>
            <w:tcW w:w="6095" w:type="dxa"/>
            <w:shd w:val="clear" w:color="auto" w:fill="auto"/>
          </w:tcPr>
          <w:p w:rsidR="00F551A8" w:rsidRPr="00F551A8" w:rsidRDefault="00F551A8" w:rsidP="00F551A8">
            <w:pPr>
              <w:widowControl w:val="0"/>
              <w:snapToGrid w:val="0"/>
              <w:spacing w:after="0" w:line="240" w:lineRule="auto"/>
              <w:rPr>
                <w:rFonts w:ascii="Arial" w:eastAsia="Times New Roman" w:hAnsi="Arial" w:cs="Arial"/>
                <w:sz w:val="24"/>
                <w:szCs w:val="24"/>
                <w:lang w:eastAsia="zh-CN"/>
              </w:rPr>
            </w:pPr>
          </w:p>
        </w:tc>
      </w:tr>
      <w:tr w:rsidR="00F551A8" w:rsidRPr="00F551A8" w:rsidTr="00F2230F">
        <w:tc>
          <w:tcPr>
            <w:tcW w:w="3227" w:type="dxa"/>
            <w:shd w:val="clear" w:color="auto" w:fill="auto"/>
          </w:tcPr>
          <w:p w:rsidR="00F551A8" w:rsidRPr="00F551A8" w:rsidRDefault="00F551A8" w:rsidP="00F551A8">
            <w:pPr>
              <w:widowControl w:val="0"/>
              <w:snapToGrid w:val="0"/>
              <w:spacing w:after="0" w:line="240" w:lineRule="auto"/>
              <w:jc w:val="both"/>
              <w:rPr>
                <w:rFonts w:ascii="Arial" w:eastAsia="Times New Roman" w:hAnsi="Arial" w:cs="Arial"/>
                <w:sz w:val="24"/>
                <w:szCs w:val="24"/>
                <w:lang w:eastAsia="ar-SA"/>
              </w:rPr>
            </w:pPr>
            <w:r w:rsidRPr="00F551A8">
              <w:rPr>
                <w:rFonts w:ascii="Arial" w:eastAsia="Times New Roman" w:hAnsi="Arial" w:cs="Arial"/>
                <w:sz w:val="24"/>
                <w:szCs w:val="24"/>
                <w:lang w:eastAsia="ar-SA"/>
              </w:rPr>
              <w:t>Ларкина</w:t>
            </w:r>
          </w:p>
          <w:p w:rsidR="00F551A8" w:rsidRPr="00F551A8" w:rsidRDefault="00F551A8" w:rsidP="00F551A8">
            <w:pPr>
              <w:widowControl w:val="0"/>
              <w:snapToGrid w:val="0"/>
              <w:spacing w:after="0" w:line="240" w:lineRule="auto"/>
              <w:jc w:val="both"/>
              <w:rPr>
                <w:rFonts w:ascii="Arial" w:eastAsia="Times New Roman" w:hAnsi="Arial" w:cs="Arial"/>
                <w:sz w:val="24"/>
                <w:szCs w:val="24"/>
                <w:lang w:eastAsia="ar-SA"/>
              </w:rPr>
            </w:pPr>
            <w:r w:rsidRPr="00F551A8">
              <w:rPr>
                <w:rFonts w:ascii="Arial" w:eastAsia="Times New Roman" w:hAnsi="Arial" w:cs="Arial"/>
                <w:sz w:val="24"/>
                <w:szCs w:val="24"/>
                <w:lang w:eastAsia="ar-SA"/>
              </w:rPr>
              <w:t xml:space="preserve">Юлия Сергеевна </w:t>
            </w:r>
          </w:p>
        </w:tc>
        <w:tc>
          <w:tcPr>
            <w:tcW w:w="6095" w:type="dxa"/>
            <w:shd w:val="clear" w:color="auto" w:fill="auto"/>
          </w:tcPr>
          <w:p w:rsidR="00F551A8" w:rsidRPr="00F551A8" w:rsidRDefault="00F551A8" w:rsidP="00F551A8">
            <w:pPr>
              <w:widowControl w:val="0"/>
              <w:spacing w:after="0" w:line="240" w:lineRule="auto"/>
              <w:ind w:left="-108" w:right="32"/>
              <w:rPr>
                <w:rFonts w:ascii="Arial" w:eastAsia="Times New Roman" w:hAnsi="Arial" w:cs="Arial"/>
                <w:sz w:val="24"/>
                <w:szCs w:val="24"/>
                <w:lang w:eastAsia="zh-CN"/>
              </w:rPr>
            </w:pPr>
            <w:r w:rsidRPr="00F551A8">
              <w:rPr>
                <w:rFonts w:ascii="Arial" w:eastAsia="Times New Roman" w:hAnsi="Arial" w:cs="Arial"/>
                <w:sz w:val="24"/>
                <w:szCs w:val="24"/>
                <w:lang w:eastAsia="zh-CN"/>
              </w:rPr>
              <w:t>начальник отдела закупок и планирования администрации Грачевского муниципального округа Ставропольского края</w:t>
            </w:r>
          </w:p>
        </w:tc>
      </w:tr>
      <w:tr w:rsidR="00F551A8" w:rsidRPr="00F551A8" w:rsidTr="00F2230F">
        <w:tc>
          <w:tcPr>
            <w:tcW w:w="3227" w:type="dxa"/>
            <w:shd w:val="clear" w:color="auto" w:fill="auto"/>
          </w:tcPr>
          <w:p w:rsidR="00F551A8" w:rsidRPr="00F551A8" w:rsidRDefault="00F551A8" w:rsidP="00F551A8">
            <w:pPr>
              <w:widowControl w:val="0"/>
              <w:snapToGrid w:val="0"/>
              <w:spacing w:after="0" w:line="240" w:lineRule="auto"/>
              <w:jc w:val="both"/>
              <w:rPr>
                <w:rFonts w:ascii="Arial" w:eastAsia="Times New Roman" w:hAnsi="Arial" w:cs="Arial"/>
                <w:sz w:val="24"/>
                <w:szCs w:val="24"/>
                <w:lang w:eastAsia="ar-SA"/>
              </w:rPr>
            </w:pPr>
          </w:p>
        </w:tc>
        <w:tc>
          <w:tcPr>
            <w:tcW w:w="6095" w:type="dxa"/>
            <w:shd w:val="clear" w:color="auto" w:fill="auto"/>
          </w:tcPr>
          <w:p w:rsidR="00F551A8" w:rsidRPr="00F551A8" w:rsidRDefault="00F551A8" w:rsidP="00F551A8">
            <w:pPr>
              <w:widowControl w:val="0"/>
              <w:spacing w:after="0" w:line="240" w:lineRule="auto"/>
              <w:ind w:left="-108" w:right="32"/>
              <w:rPr>
                <w:rFonts w:ascii="Arial" w:eastAsia="Times New Roman" w:hAnsi="Arial" w:cs="Arial"/>
                <w:sz w:val="24"/>
                <w:szCs w:val="24"/>
                <w:lang w:eastAsia="zh-CN"/>
              </w:rPr>
            </w:pPr>
          </w:p>
        </w:tc>
      </w:tr>
      <w:tr w:rsidR="00F551A8" w:rsidRPr="00F551A8" w:rsidTr="00F2230F">
        <w:tc>
          <w:tcPr>
            <w:tcW w:w="3227" w:type="dxa"/>
            <w:shd w:val="clear" w:color="auto" w:fill="auto"/>
          </w:tcPr>
          <w:p w:rsidR="00F551A8" w:rsidRPr="00F551A8" w:rsidRDefault="00F551A8" w:rsidP="00F551A8">
            <w:pPr>
              <w:widowControl w:val="0"/>
              <w:snapToGrid w:val="0"/>
              <w:spacing w:after="0" w:line="240" w:lineRule="auto"/>
              <w:jc w:val="both"/>
              <w:rPr>
                <w:rFonts w:ascii="Arial" w:eastAsia="Times New Roman" w:hAnsi="Arial" w:cs="Arial"/>
                <w:sz w:val="24"/>
                <w:szCs w:val="24"/>
                <w:lang w:eastAsia="ar-SA"/>
              </w:rPr>
            </w:pPr>
            <w:r w:rsidRPr="00F551A8">
              <w:rPr>
                <w:rFonts w:ascii="Arial" w:eastAsia="Times New Roman" w:hAnsi="Arial" w:cs="Arial"/>
                <w:sz w:val="24"/>
                <w:szCs w:val="24"/>
                <w:lang w:eastAsia="ar-SA"/>
              </w:rPr>
              <w:t xml:space="preserve">Картунова Евгения </w:t>
            </w:r>
          </w:p>
          <w:p w:rsidR="00F551A8" w:rsidRPr="00F551A8" w:rsidRDefault="00F551A8" w:rsidP="00F551A8">
            <w:pPr>
              <w:widowControl w:val="0"/>
              <w:snapToGrid w:val="0"/>
              <w:spacing w:after="0" w:line="240" w:lineRule="auto"/>
              <w:jc w:val="both"/>
              <w:rPr>
                <w:rFonts w:ascii="Arial" w:eastAsia="Times New Roman" w:hAnsi="Arial" w:cs="Arial"/>
                <w:sz w:val="24"/>
                <w:szCs w:val="24"/>
                <w:lang w:eastAsia="ar-SA"/>
              </w:rPr>
            </w:pPr>
            <w:r w:rsidRPr="00F551A8">
              <w:rPr>
                <w:rFonts w:ascii="Arial" w:eastAsia="Times New Roman" w:hAnsi="Arial" w:cs="Arial"/>
                <w:sz w:val="24"/>
                <w:szCs w:val="24"/>
                <w:lang w:eastAsia="ar-SA"/>
              </w:rPr>
              <w:t>Александровна</w:t>
            </w:r>
          </w:p>
        </w:tc>
        <w:tc>
          <w:tcPr>
            <w:tcW w:w="6095" w:type="dxa"/>
            <w:shd w:val="clear" w:color="auto" w:fill="auto"/>
          </w:tcPr>
          <w:p w:rsidR="00F551A8" w:rsidRPr="00F551A8" w:rsidRDefault="00F551A8" w:rsidP="00F551A8">
            <w:pPr>
              <w:widowControl w:val="0"/>
              <w:spacing w:after="0" w:line="240" w:lineRule="auto"/>
              <w:ind w:left="-108" w:right="32"/>
              <w:rPr>
                <w:rFonts w:ascii="Arial" w:eastAsia="Times New Roman" w:hAnsi="Arial" w:cs="Arial"/>
                <w:sz w:val="24"/>
                <w:szCs w:val="24"/>
                <w:lang w:eastAsia="zh-CN"/>
              </w:rPr>
            </w:pPr>
            <w:r w:rsidRPr="00F551A8">
              <w:rPr>
                <w:rFonts w:ascii="Arial" w:eastAsia="Times New Roman" w:hAnsi="Arial" w:cs="Arial"/>
                <w:sz w:val="24"/>
                <w:szCs w:val="24"/>
                <w:lang w:eastAsia="zh-CN"/>
              </w:rPr>
              <w:t>исполняющий обязанности начальника отдела – главного архитектора, консультант отдела градостроительства и жилищно-коммунального хозяйства администрации Грачевского муниципального округа Ставропольского края</w:t>
            </w:r>
          </w:p>
        </w:tc>
      </w:tr>
      <w:tr w:rsidR="00F551A8" w:rsidRPr="00F551A8" w:rsidTr="00F2230F">
        <w:tc>
          <w:tcPr>
            <w:tcW w:w="3227" w:type="dxa"/>
            <w:shd w:val="clear" w:color="auto" w:fill="auto"/>
          </w:tcPr>
          <w:p w:rsidR="00F551A8" w:rsidRPr="00F551A8" w:rsidRDefault="00F551A8" w:rsidP="00F551A8">
            <w:pPr>
              <w:widowControl w:val="0"/>
              <w:snapToGrid w:val="0"/>
              <w:spacing w:after="0" w:line="240" w:lineRule="auto"/>
              <w:jc w:val="both"/>
              <w:rPr>
                <w:rFonts w:ascii="Arial" w:eastAsia="Times New Roman" w:hAnsi="Arial" w:cs="Arial"/>
                <w:sz w:val="24"/>
                <w:szCs w:val="24"/>
                <w:lang w:eastAsia="ar-SA"/>
              </w:rPr>
            </w:pPr>
          </w:p>
        </w:tc>
        <w:tc>
          <w:tcPr>
            <w:tcW w:w="6095" w:type="dxa"/>
            <w:shd w:val="clear" w:color="auto" w:fill="auto"/>
          </w:tcPr>
          <w:p w:rsidR="00F551A8" w:rsidRPr="00F551A8" w:rsidRDefault="00F551A8" w:rsidP="00F551A8">
            <w:pPr>
              <w:widowControl w:val="0"/>
              <w:spacing w:after="0" w:line="240" w:lineRule="auto"/>
              <w:ind w:left="-108" w:right="32"/>
              <w:rPr>
                <w:rFonts w:ascii="Arial" w:eastAsia="Times New Roman" w:hAnsi="Arial" w:cs="Arial"/>
                <w:sz w:val="24"/>
                <w:szCs w:val="24"/>
                <w:lang w:eastAsia="zh-CN"/>
              </w:rPr>
            </w:pPr>
          </w:p>
        </w:tc>
      </w:tr>
      <w:tr w:rsidR="00F551A8" w:rsidRPr="00F551A8" w:rsidTr="00F2230F">
        <w:tc>
          <w:tcPr>
            <w:tcW w:w="3227" w:type="dxa"/>
            <w:shd w:val="clear" w:color="auto" w:fill="auto"/>
          </w:tcPr>
          <w:p w:rsidR="00F551A8" w:rsidRPr="00F551A8" w:rsidRDefault="00F551A8" w:rsidP="00F551A8">
            <w:pPr>
              <w:widowControl w:val="0"/>
              <w:snapToGrid w:val="0"/>
              <w:spacing w:after="0" w:line="240" w:lineRule="auto"/>
              <w:jc w:val="both"/>
              <w:rPr>
                <w:rFonts w:ascii="Arial" w:eastAsia="Times New Roman" w:hAnsi="Arial" w:cs="Arial"/>
                <w:sz w:val="24"/>
                <w:szCs w:val="24"/>
                <w:lang w:eastAsia="ar-SA"/>
              </w:rPr>
            </w:pPr>
            <w:proofErr w:type="spellStart"/>
            <w:r w:rsidRPr="00F551A8">
              <w:rPr>
                <w:rFonts w:ascii="Arial" w:eastAsia="Times New Roman" w:hAnsi="Arial" w:cs="Arial"/>
                <w:sz w:val="24"/>
                <w:szCs w:val="24"/>
                <w:lang w:eastAsia="ar-SA"/>
              </w:rPr>
              <w:t>Шишмарева</w:t>
            </w:r>
            <w:proofErr w:type="spellEnd"/>
          </w:p>
          <w:p w:rsidR="00F551A8" w:rsidRPr="00F551A8" w:rsidRDefault="00F551A8" w:rsidP="00F551A8">
            <w:pPr>
              <w:widowControl w:val="0"/>
              <w:snapToGrid w:val="0"/>
              <w:spacing w:after="0" w:line="240" w:lineRule="auto"/>
              <w:jc w:val="both"/>
              <w:rPr>
                <w:rFonts w:ascii="Arial" w:eastAsia="Times New Roman" w:hAnsi="Arial" w:cs="Arial"/>
                <w:sz w:val="24"/>
                <w:szCs w:val="24"/>
                <w:lang w:eastAsia="ar-SA"/>
              </w:rPr>
            </w:pPr>
            <w:r w:rsidRPr="00F551A8">
              <w:rPr>
                <w:rFonts w:ascii="Arial" w:eastAsia="Times New Roman" w:hAnsi="Arial" w:cs="Arial"/>
                <w:sz w:val="24"/>
                <w:szCs w:val="24"/>
                <w:lang w:eastAsia="ar-SA"/>
              </w:rPr>
              <w:t>Анастасия Николаевна</w:t>
            </w:r>
          </w:p>
        </w:tc>
        <w:tc>
          <w:tcPr>
            <w:tcW w:w="6095" w:type="dxa"/>
            <w:shd w:val="clear" w:color="auto" w:fill="auto"/>
          </w:tcPr>
          <w:p w:rsidR="00F551A8" w:rsidRPr="00F551A8" w:rsidRDefault="00F551A8" w:rsidP="00F551A8">
            <w:pPr>
              <w:widowControl w:val="0"/>
              <w:spacing w:after="0" w:line="240" w:lineRule="auto"/>
              <w:ind w:left="-108" w:right="32"/>
              <w:rPr>
                <w:rFonts w:ascii="Arial" w:eastAsia="Times New Roman" w:hAnsi="Arial" w:cs="Arial"/>
                <w:sz w:val="24"/>
                <w:szCs w:val="24"/>
                <w:lang w:eastAsia="zh-CN"/>
              </w:rPr>
            </w:pPr>
            <w:r w:rsidRPr="00F551A8">
              <w:rPr>
                <w:rFonts w:ascii="Arial" w:eastAsia="Times New Roman" w:hAnsi="Arial" w:cs="Arial"/>
                <w:sz w:val="24"/>
                <w:szCs w:val="24"/>
                <w:lang w:eastAsia="zh-CN"/>
              </w:rPr>
              <w:t xml:space="preserve">директор </w:t>
            </w:r>
            <w:r w:rsidRPr="00F551A8">
              <w:rPr>
                <w:rFonts w:ascii="Arial" w:eastAsia="Times New Roman" w:hAnsi="Arial" w:cs="Arial"/>
                <w:color w:val="00000A"/>
                <w:sz w:val="24"/>
                <w:szCs w:val="24"/>
                <w:lang w:eastAsia="ru-RU"/>
              </w:rPr>
              <w:t>муниципального казенного учреждения «Межведомственная централизованная бухгалтерия» Грачевского муниципального округа Ставропольского края</w:t>
            </w:r>
          </w:p>
        </w:tc>
      </w:tr>
      <w:tr w:rsidR="00F551A8" w:rsidRPr="00F551A8" w:rsidTr="00F2230F">
        <w:tc>
          <w:tcPr>
            <w:tcW w:w="3227" w:type="dxa"/>
            <w:shd w:val="clear" w:color="auto" w:fill="auto"/>
          </w:tcPr>
          <w:p w:rsidR="00F551A8" w:rsidRPr="00F551A8" w:rsidRDefault="00F551A8" w:rsidP="00F551A8">
            <w:pPr>
              <w:widowControl w:val="0"/>
              <w:snapToGrid w:val="0"/>
              <w:spacing w:after="0" w:line="240" w:lineRule="auto"/>
              <w:jc w:val="both"/>
              <w:rPr>
                <w:rFonts w:ascii="Arial" w:eastAsia="Times New Roman" w:hAnsi="Arial" w:cs="Arial"/>
                <w:sz w:val="24"/>
                <w:szCs w:val="24"/>
                <w:lang w:eastAsia="ar-SA"/>
              </w:rPr>
            </w:pPr>
            <w:proofErr w:type="spellStart"/>
            <w:r w:rsidRPr="00F551A8">
              <w:rPr>
                <w:rFonts w:ascii="Arial" w:eastAsia="Times New Roman" w:hAnsi="Arial" w:cs="Arial"/>
                <w:sz w:val="24"/>
                <w:szCs w:val="24"/>
                <w:lang w:eastAsia="ar-SA"/>
              </w:rPr>
              <w:t>Моногарова</w:t>
            </w:r>
            <w:proofErr w:type="spellEnd"/>
          </w:p>
          <w:p w:rsidR="00F551A8" w:rsidRPr="00F551A8" w:rsidRDefault="00F551A8" w:rsidP="00F551A8">
            <w:pPr>
              <w:widowControl w:val="0"/>
              <w:snapToGrid w:val="0"/>
              <w:spacing w:after="0" w:line="240" w:lineRule="auto"/>
              <w:jc w:val="both"/>
              <w:rPr>
                <w:rFonts w:ascii="Arial" w:eastAsia="Times New Roman" w:hAnsi="Arial" w:cs="Arial"/>
                <w:sz w:val="24"/>
                <w:szCs w:val="24"/>
                <w:lang w:eastAsia="ar-SA"/>
              </w:rPr>
            </w:pPr>
            <w:r w:rsidRPr="00F551A8">
              <w:rPr>
                <w:rFonts w:ascii="Arial" w:eastAsia="Times New Roman" w:hAnsi="Arial" w:cs="Arial"/>
                <w:sz w:val="24"/>
                <w:szCs w:val="24"/>
                <w:lang w:eastAsia="ar-SA"/>
              </w:rPr>
              <w:t xml:space="preserve">Людмила Васильевна </w:t>
            </w:r>
          </w:p>
        </w:tc>
        <w:tc>
          <w:tcPr>
            <w:tcW w:w="6095" w:type="dxa"/>
            <w:shd w:val="clear" w:color="auto" w:fill="auto"/>
          </w:tcPr>
          <w:p w:rsidR="00F551A8" w:rsidRPr="00F551A8" w:rsidRDefault="00F551A8" w:rsidP="00F551A8">
            <w:pPr>
              <w:widowControl w:val="0"/>
              <w:spacing w:after="0" w:line="240" w:lineRule="auto"/>
              <w:ind w:left="-108" w:right="32"/>
              <w:rPr>
                <w:rFonts w:ascii="Arial" w:eastAsia="Times New Roman" w:hAnsi="Arial" w:cs="Arial"/>
                <w:sz w:val="24"/>
                <w:szCs w:val="24"/>
                <w:lang w:eastAsia="zh-CN"/>
              </w:rPr>
            </w:pPr>
            <w:r w:rsidRPr="00F551A8">
              <w:rPr>
                <w:rFonts w:ascii="Arial" w:eastAsia="Times New Roman" w:hAnsi="Arial" w:cs="Arial"/>
                <w:sz w:val="24"/>
                <w:szCs w:val="24"/>
                <w:lang w:eastAsia="zh-CN"/>
              </w:rPr>
              <w:t>начальник отдела правового и кадрового обеспечения администрации Грачевского муниципального округа Ставропольского края</w:t>
            </w:r>
          </w:p>
        </w:tc>
      </w:tr>
      <w:tr w:rsidR="00F551A8" w:rsidRPr="00F551A8" w:rsidTr="00F2230F">
        <w:tc>
          <w:tcPr>
            <w:tcW w:w="3227" w:type="dxa"/>
            <w:shd w:val="clear" w:color="auto" w:fill="auto"/>
          </w:tcPr>
          <w:p w:rsidR="00F551A8" w:rsidRPr="00F551A8" w:rsidRDefault="00F551A8" w:rsidP="00F551A8">
            <w:pPr>
              <w:widowControl w:val="0"/>
              <w:snapToGrid w:val="0"/>
              <w:spacing w:after="0" w:line="240" w:lineRule="auto"/>
              <w:jc w:val="both"/>
              <w:rPr>
                <w:rFonts w:ascii="Arial" w:eastAsia="Times New Roman" w:hAnsi="Arial" w:cs="Arial"/>
                <w:sz w:val="24"/>
                <w:szCs w:val="24"/>
                <w:lang w:eastAsia="ar-SA"/>
              </w:rPr>
            </w:pPr>
          </w:p>
        </w:tc>
        <w:tc>
          <w:tcPr>
            <w:tcW w:w="6095" w:type="dxa"/>
            <w:shd w:val="clear" w:color="auto" w:fill="auto"/>
          </w:tcPr>
          <w:p w:rsidR="00F551A8" w:rsidRPr="00F551A8" w:rsidRDefault="00F551A8" w:rsidP="00F551A8">
            <w:pPr>
              <w:widowControl w:val="0"/>
              <w:spacing w:after="0" w:line="240" w:lineRule="auto"/>
              <w:ind w:left="-108" w:right="32"/>
              <w:rPr>
                <w:rFonts w:ascii="Arial" w:eastAsia="Times New Roman" w:hAnsi="Arial" w:cs="Arial"/>
                <w:sz w:val="24"/>
                <w:szCs w:val="24"/>
                <w:lang w:eastAsia="zh-CN"/>
              </w:rPr>
            </w:pPr>
          </w:p>
        </w:tc>
      </w:tr>
      <w:tr w:rsidR="00F551A8" w:rsidRPr="00F551A8" w:rsidTr="00F2230F">
        <w:tc>
          <w:tcPr>
            <w:tcW w:w="3227" w:type="dxa"/>
            <w:shd w:val="clear" w:color="auto" w:fill="auto"/>
          </w:tcPr>
          <w:p w:rsidR="00F551A8" w:rsidRPr="00F551A8" w:rsidRDefault="00F551A8" w:rsidP="00F551A8">
            <w:pPr>
              <w:widowControl w:val="0"/>
              <w:snapToGrid w:val="0"/>
              <w:spacing w:after="0" w:line="240" w:lineRule="auto"/>
              <w:jc w:val="both"/>
              <w:rPr>
                <w:rFonts w:ascii="Arial" w:eastAsia="Times New Roman" w:hAnsi="Arial" w:cs="Arial"/>
                <w:sz w:val="24"/>
                <w:szCs w:val="24"/>
                <w:lang w:eastAsia="ar-SA"/>
              </w:rPr>
            </w:pPr>
            <w:proofErr w:type="spellStart"/>
            <w:r w:rsidRPr="00F551A8">
              <w:rPr>
                <w:rFonts w:ascii="Arial" w:eastAsia="Times New Roman" w:hAnsi="Arial" w:cs="Arial"/>
                <w:sz w:val="24"/>
                <w:szCs w:val="24"/>
                <w:lang w:eastAsia="ar-SA"/>
              </w:rPr>
              <w:t>Ширинян</w:t>
            </w:r>
            <w:proofErr w:type="spellEnd"/>
            <w:r w:rsidRPr="00F551A8">
              <w:rPr>
                <w:rFonts w:ascii="Arial" w:eastAsia="Times New Roman" w:hAnsi="Arial" w:cs="Arial"/>
                <w:sz w:val="24"/>
                <w:szCs w:val="24"/>
                <w:lang w:eastAsia="ar-SA"/>
              </w:rPr>
              <w:t xml:space="preserve"> Наталья</w:t>
            </w:r>
          </w:p>
          <w:p w:rsidR="00F551A8" w:rsidRPr="00F551A8" w:rsidRDefault="00F551A8" w:rsidP="00F551A8">
            <w:pPr>
              <w:widowControl w:val="0"/>
              <w:snapToGrid w:val="0"/>
              <w:spacing w:after="0" w:line="240" w:lineRule="auto"/>
              <w:jc w:val="both"/>
              <w:rPr>
                <w:rFonts w:ascii="Arial" w:eastAsia="Times New Roman" w:hAnsi="Arial" w:cs="Arial"/>
                <w:sz w:val="24"/>
                <w:szCs w:val="24"/>
                <w:lang w:eastAsia="ar-SA"/>
              </w:rPr>
            </w:pPr>
            <w:r w:rsidRPr="00F551A8">
              <w:rPr>
                <w:rFonts w:ascii="Arial" w:eastAsia="Times New Roman" w:hAnsi="Arial" w:cs="Arial"/>
                <w:sz w:val="24"/>
                <w:szCs w:val="24"/>
                <w:lang w:eastAsia="ar-SA"/>
              </w:rPr>
              <w:t xml:space="preserve">Валентиновна </w:t>
            </w:r>
          </w:p>
        </w:tc>
        <w:tc>
          <w:tcPr>
            <w:tcW w:w="6095" w:type="dxa"/>
            <w:shd w:val="clear" w:color="auto" w:fill="auto"/>
          </w:tcPr>
          <w:p w:rsidR="00F551A8" w:rsidRPr="00F551A8" w:rsidRDefault="00F551A8" w:rsidP="00F551A8">
            <w:pPr>
              <w:widowControl w:val="0"/>
              <w:spacing w:after="0" w:line="240" w:lineRule="auto"/>
              <w:ind w:left="-108" w:right="32"/>
              <w:rPr>
                <w:rFonts w:ascii="Arial" w:eastAsia="Times New Roman" w:hAnsi="Arial" w:cs="Arial"/>
                <w:sz w:val="24"/>
                <w:szCs w:val="24"/>
                <w:lang w:eastAsia="zh-CN"/>
              </w:rPr>
            </w:pPr>
            <w:proofErr w:type="gramStart"/>
            <w:r w:rsidRPr="00F551A8">
              <w:rPr>
                <w:rFonts w:ascii="Arial" w:eastAsia="Times New Roman" w:hAnsi="Arial" w:cs="Arial"/>
                <w:sz w:val="24"/>
                <w:szCs w:val="24"/>
                <w:lang w:eastAsia="zh-CN"/>
              </w:rPr>
              <w:t>исполняющий</w:t>
            </w:r>
            <w:proofErr w:type="gramEnd"/>
            <w:r w:rsidRPr="00F551A8">
              <w:rPr>
                <w:rFonts w:ascii="Arial" w:eastAsia="Times New Roman" w:hAnsi="Arial" w:cs="Arial"/>
                <w:sz w:val="24"/>
                <w:szCs w:val="24"/>
                <w:lang w:eastAsia="zh-CN"/>
              </w:rPr>
              <w:t xml:space="preserve"> обязанности начальника управления образования администрации Грачевского муниципального округа Ставропольского края</w:t>
            </w:r>
          </w:p>
        </w:tc>
      </w:tr>
      <w:tr w:rsidR="00F551A8" w:rsidRPr="00F551A8" w:rsidTr="00F2230F">
        <w:trPr>
          <w:trHeight w:val="240"/>
        </w:trPr>
        <w:tc>
          <w:tcPr>
            <w:tcW w:w="3227" w:type="dxa"/>
            <w:shd w:val="clear" w:color="auto" w:fill="auto"/>
          </w:tcPr>
          <w:p w:rsidR="00F551A8" w:rsidRPr="00F551A8" w:rsidRDefault="00F551A8" w:rsidP="00F551A8">
            <w:pPr>
              <w:widowControl w:val="0"/>
              <w:snapToGrid w:val="0"/>
              <w:spacing w:after="0" w:line="240" w:lineRule="auto"/>
              <w:jc w:val="both"/>
              <w:rPr>
                <w:rFonts w:ascii="Arial" w:eastAsia="Times New Roman" w:hAnsi="Arial" w:cs="Arial"/>
                <w:sz w:val="24"/>
                <w:szCs w:val="24"/>
                <w:lang w:eastAsia="ar-SA"/>
              </w:rPr>
            </w:pPr>
          </w:p>
        </w:tc>
        <w:tc>
          <w:tcPr>
            <w:tcW w:w="6095" w:type="dxa"/>
            <w:shd w:val="clear" w:color="auto" w:fill="auto"/>
          </w:tcPr>
          <w:p w:rsidR="00F551A8" w:rsidRPr="00F551A8" w:rsidRDefault="00F551A8" w:rsidP="00F551A8">
            <w:pPr>
              <w:widowControl w:val="0"/>
              <w:snapToGrid w:val="0"/>
              <w:spacing w:after="0" w:line="240" w:lineRule="auto"/>
              <w:ind w:left="-108" w:right="32"/>
              <w:rPr>
                <w:rFonts w:ascii="Arial" w:eastAsia="Times New Roman" w:hAnsi="Arial" w:cs="Arial"/>
                <w:sz w:val="24"/>
                <w:szCs w:val="24"/>
                <w:lang w:eastAsia="zh-CN"/>
              </w:rPr>
            </w:pPr>
          </w:p>
        </w:tc>
      </w:tr>
      <w:tr w:rsidR="00F551A8" w:rsidRPr="00F551A8" w:rsidTr="00F2230F">
        <w:trPr>
          <w:trHeight w:val="842"/>
        </w:trPr>
        <w:tc>
          <w:tcPr>
            <w:tcW w:w="3227" w:type="dxa"/>
            <w:shd w:val="clear" w:color="auto" w:fill="auto"/>
          </w:tcPr>
          <w:p w:rsidR="00F551A8" w:rsidRPr="00F551A8" w:rsidRDefault="00F551A8" w:rsidP="00F551A8">
            <w:pPr>
              <w:widowControl w:val="0"/>
              <w:snapToGrid w:val="0"/>
              <w:spacing w:after="0" w:line="240" w:lineRule="auto"/>
              <w:jc w:val="both"/>
              <w:rPr>
                <w:rFonts w:ascii="Arial" w:eastAsia="Times New Roman" w:hAnsi="Arial" w:cs="Arial"/>
                <w:sz w:val="24"/>
                <w:szCs w:val="24"/>
                <w:lang w:eastAsia="ar-SA"/>
              </w:rPr>
            </w:pPr>
            <w:r w:rsidRPr="00F551A8">
              <w:rPr>
                <w:rFonts w:ascii="Arial" w:eastAsia="Times New Roman" w:hAnsi="Arial" w:cs="Arial"/>
                <w:sz w:val="24"/>
                <w:szCs w:val="24"/>
                <w:lang w:eastAsia="ar-SA"/>
              </w:rPr>
              <w:t xml:space="preserve">Сафронов </w:t>
            </w:r>
          </w:p>
          <w:p w:rsidR="00F551A8" w:rsidRPr="00F551A8" w:rsidRDefault="00F551A8" w:rsidP="00F551A8">
            <w:pPr>
              <w:widowControl w:val="0"/>
              <w:snapToGrid w:val="0"/>
              <w:spacing w:after="0" w:line="240" w:lineRule="auto"/>
              <w:jc w:val="both"/>
              <w:rPr>
                <w:rFonts w:ascii="Arial" w:eastAsia="Times New Roman" w:hAnsi="Arial" w:cs="Arial"/>
                <w:sz w:val="24"/>
                <w:szCs w:val="24"/>
                <w:lang w:eastAsia="ar-SA"/>
              </w:rPr>
            </w:pPr>
            <w:r w:rsidRPr="00F551A8">
              <w:rPr>
                <w:rFonts w:ascii="Arial" w:eastAsia="Times New Roman" w:hAnsi="Arial" w:cs="Arial"/>
                <w:sz w:val="24"/>
                <w:szCs w:val="24"/>
                <w:lang w:eastAsia="ar-SA"/>
              </w:rPr>
              <w:t>Иван Александрович</w:t>
            </w:r>
          </w:p>
        </w:tc>
        <w:tc>
          <w:tcPr>
            <w:tcW w:w="6095" w:type="dxa"/>
            <w:shd w:val="clear" w:color="auto" w:fill="auto"/>
          </w:tcPr>
          <w:p w:rsidR="00F551A8" w:rsidRPr="00F551A8" w:rsidRDefault="00F551A8" w:rsidP="00F551A8">
            <w:pPr>
              <w:widowControl w:val="0"/>
              <w:snapToGrid w:val="0"/>
              <w:spacing w:after="0" w:line="240" w:lineRule="auto"/>
              <w:ind w:left="-108" w:right="32"/>
              <w:rPr>
                <w:rFonts w:ascii="Arial" w:eastAsia="Times New Roman" w:hAnsi="Arial" w:cs="Arial"/>
                <w:sz w:val="24"/>
                <w:szCs w:val="24"/>
                <w:lang w:eastAsia="zh-CN"/>
              </w:rPr>
            </w:pPr>
            <w:r w:rsidRPr="00F551A8">
              <w:rPr>
                <w:rFonts w:ascii="Arial" w:eastAsia="Times New Roman" w:hAnsi="Arial" w:cs="Arial"/>
                <w:sz w:val="24"/>
                <w:szCs w:val="24"/>
                <w:lang w:eastAsia="zh-CN"/>
              </w:rPr>
              <w:t>начальник финансового управления администрации Грачевского муниципального округа Ставропольского края</w:t>
            </w:r>
          </w:p>
        </w:tc>
      </w:tr>
      <w:tr w:rsidR="00F551A8" w:rsidRPr="00F551A8" w:rsidTr="00F2230F">
        <w:trPr>
          <w:trHeight w:val="295"/>
        </w:trPr>
        <w:tc>
          <w:tcPr>
            <w:tcW w:w="3227" w:type="dxa"/>
            <w:shd w:val="clear" w:color="auto" w:fill="auto"/>
          </w:tcPr>
          <w:p w:rsidR="00F551A8" w:rsidRPr="00F551A8" w:rsidRDefault="00F551A8" w:rsidP="00F551A8">
            <w:pPr>
              <w:widowControl w:val="0"/>
              <w:snapToGrid w:val="0"/>
              <w:spacing w:after="0" w:line="240" w:lineRule="auto"/>
              <w:jc w:val="both"/>
              <w:rPr>
                <w:rFonts w:ascii="Arial" w:eastAsia="Times New Roman" w:hAnsi="Arial" w:cs="Arial"/>
                <w:sz w:val="24"/>
                <w:szCs w:val="24"/>
                <w:lang w:eastAsia="ar-SA"/>
              </w:rPr>
            </w:pPr>
          </w:p>
        </w:tc>
        <w:tc>
          <w:tcPr>
            <w:tcW w:w="6095" w:type="dxa"/>
            <w:shd w:val="clear" w:color="auto" w:fill="auto"/>
          </w:tcPr>
          <w:p w:rsidR="00F551A8" w:rsidRPr="00F551A8" w:rsidRDefault="00F551A8" w:rsidP="00F551A8">
            <w:pPr>
              <w:widowControl w:val="0"/>
              <w:snapToGrid w:val="0"/>
              <w:spacing w:after="0" w:line="240" w:lineRule="auto"/>
              <w:ind w:left="-108" w:right="32"/>
              <w:rPr>
                <w:rFonts w:ascii="Arial" w:eastAsia="Times New Roman" w:hAnsi="Arial" w:cs="Arial"/>
                <w:sz w:val="24"/>
                <w:szCs w:val="24"/>
                <w:lang w:eastAsia="zh-CN"/>
              </w:rPr>
            </w:pPr>
          </w:p>
        </w:tc>
      </w:tr>
      <w:tr w:rsidR="00F551A8" w:rsidRPr="00F551A8" w:rsidTr="00F2230F">
        <w:trPr>
          <w:trHeight w:val="842"/>
        </w:trPr>
        <w:tc>
          <w:tcPr>
            <w:tcW w:w="3227" w:type="dxa"/>
            <w:shd w:val="clear" w:color="auto" w:fill="auto"/>
          </w:tcPr>
          <w:p w:rsidR="00F551A8" w:rsidRPr="00F551A8" w:rsidRDefault="00F551A8" w:rsidP="00F551A8">
            <w:pPr>
              <w:widowControl w:val="0"/>
              <w:snapToGrid w:val="0"/>
              <w:spacing w:after="0" w:line="240" w:lineRule="auto"/>
              <w:rPr>
                <w:rFonts w:ascii="Arial" w:eastAsia="Times New Roman" w:hAnsi="Arial" w:cs="Arial"/>
                <w:sz w:val="24"/>
                <w:szCs w:val="24"/>
                <w:lang w:eastAsia="ar-SA"/>
              </w:rPr>
            </w:pPr>
            <w:r w:rsidRPr="00F551A8">
              <w:rPr>
                <w:rFonts w:ascii="Arial" w:eastAsia="Times New Roman" w:hAnsi="Arial" w:cs="Arial"/>
                <w:sz w:val="24"/>
                <w:szCs w:val="24"/>
                <w:lang w:eastAsia="ar-SA"/>
              </w:rPr>
              <w:t xml:space="preserve">Орлов Роман </w:t>
            </w:r>
          </w:p>
          <w:p w:rsidR="00F551A8" w:rsidRPr="00F551A8" w:rsidRDefault="00F551A8" w:rsidP="00F551A8">
            <w:pPr>
              <w:widowControl w:val="0"/>
              <w:snapToGrid w:val="0"/>
              <w:spacing w:after="0" w:line="240" w:lineRule="auto"/>
              <w:rPr>
                <w:rFonts w:ascii="Arial" w:eastAsia="Times New Roman" w:hAnsi="Arial" w:cs="Arial"/>
                <w:sz w:val="24"/>
                <w:szCs w:val="24"/>
                <w:lang w:eastAsia="zh-CN"/>
              </w:rPr>
            </w:pPr>
            <w:r w:rsidRPr="00F551A8">
              <w:rPr>
                <w:rFonts w:ascii="Arial" w:eastAsia="Times New Roman" w:hAnsi="Arial" w:cs="Arial"/>
                <w:sz w:val="24"/>
                <w:szCs w:val="24"/>
                <w:lang w:eastAsia="ar-SA"/>
              </w:rPr>
              <w:t>Александрович</w:t>
            </w:r>
            <w:r w:rsidRPr="00F551A8">
              <w:rPr>
                <w:rFonts w:ascii="Arial" w:eastAsia="Times New Roman" w:hAnsi="Arial" w:cs="Arial"/>
                <w:sz w:val="24"/>
                <w:szCs w:val="24"/>
                <w:lang w:eastAsia="zh-CN"/>
              </w:rPr>
              <w:t xml:space="preserve"> </w:t>
            </w:r>
          </w:p>
        </w:tc>
        <w:tc>
          <w:tcPr>
            <w:tcW w:w="6095" w:type="dxa"/>
            <w:shd w:val="clear" w:color="auto" w:fill="auto"/>
          </w:tcPr>
          <w:p w:rsidR="00F551A8" w:rsidRPr="00F551A8" w:rsidRDefault="00F551A8" w:rsidP="00F551A8">
            <w:pPr>
              <w:widowControl w:val="0"/>
              <w:snapToGrid w:val="0"/>
              <w:spacing w:after="0" w:line="240" w:lineRule="auto"/>
              <w:ind w:left="-108" w:right="32"/>
              <w:rPr>
                <w:rFonts w:ascii="Arial" w:eastAsia="Times New Roman" w:hAnsi="Arial" w:cs="Arial"/>
                <w:sz w:val="24"/>
                <w:szCs w:val="24"/>
                <w:lang w:eastAsia="zh-CN"/>
              </w:rPr>
            </w:pPr>
            <w:r w:rsidRPr="00F551A8">
              <w:rPr>
                <w:rFonts w:ascii="Arial" w:eastAsia="Times New Roman" w:hAnsi="Arial" w:cs="Arial"/>
                <w:sz w:val="24"/>
                <w:szCs w:val="24"/>
                <w:lang w:eastAsia="zh-CN"/>
              </w:rPr>
              <w:t>начальник управления культуры и туризма администрации Грачевского муниципального округа Ставропольского края</w:t>
            </w:r>
          </w:p>
        </w:tc>
      </w:tr>
    </w:tbl>
    <w:p w:rsidR="00F551A8" w:rsidRPr="00F551A8" w:rsidRDefault="00F551A8" w:rsidP="00F551A8">
      <w:pPr>
        <w:widowControl w:val="0"/>
        <w:autoSpaceDN w:val="0"/>
        <w:spacing w:after="0" w:line="240" w:lineRule="auto"/>
        <w:jc w:val="both"/>
        <w:textAlignment w:val="baseline"/>
        <w:rPr>
          <w:rFonts w:ascii="Arial" w:eastAsia="Times New Roman" w:hAnsi="Arial" w:cs="Arial"/>
          <w:kern w:val="3"/>
          <w:sz w:val="24"/>
          <w:szCs w:val="24"/>
          <w:lang w:eastAsia="zh-CN"/>
        </w:rPr>
      </w:pPr>
    </w:p>
    <w:sectPr w:rsidR="00F551A8" w:rsidRPr="00F551A8" w:rsidSect="00915F5C">
      <w:headerReference w:type="default" r:id="rId28"/>
      <w:pgSz w:w="11906" w:h="16838"/>
      <w:pgMar w:top="1134" w:right="567" w:bottom="1134" w:left="198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8F8" w:rsidRDefault="00D018F8">
      <w:pPr>
        <w:spacing w:after="0" w:line="240" w:lineRule="auto"/>
      </w:pPr>
      <w:r>
        <w:separator/>
      </w:r>
    </w:p>
  </w:endnote>
  <w:endnote w:type="continuationSeparator" w:id="0">
    <w:p w:rsidR="00D018F8" w:rsidRDefault="00D01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宋体">
    <w:charset w:val="00"/>
    <w:family w:val="auto"/>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8F8" w:rsidRDefault="00D018F8">
      <w:pPr>
        <w:spacing w:after="0" w:line="240" w:lineRule="auto"/>
      </w:pPr>
      <w:r>
        <w:separator/>
      </w:r>
    </w:p>
  </w:footnote>
  <w:footnote w:type="continuationSeparator" w:id="0">
    <w:p w:rsidR="00D018F8" w:rsidRDefault="00D018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EDC" w:rsidRDefault="00946EDC" w:rsidP="009A7C07">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818"/>
    <w:rsid w:val="000643E6"/>
    <w:rsid w:val="00086797"/>
    <w:rsid w:val="00113145"/>
    <w:rsid w:val="00113E8B"/>
    <w:rsid w:val="00223607"/>
    <w:rsid w:val="002F3F7F"/>
    <w:rsid w:val="00344481"/>
    <w:rsid w:val="003C6B2C"/>
    <w:rsid w:val="003D1235"/>
    <w:rsid w:val="00477EE3"/>
    <w:rsid w:val="00481FD5"/>
    <w:rsid w:val="004E7293"/>
    <w:rsid w:val="00511C9E"/>
    <w:rsid w:val="00542A45"/>
    <w:rsid w:val="005B3A2B"/>
    <w:rsid w:val="006A17D9"/>
    <w:rsid w:val="006A4721"/>
    <w:rsid w:val="008175C4"/>
    <w:rsid w:val="00817818"/>
    <w:rsid w:val="00854047"/>
    <w:rsid w:val="00882821"/>
    <w:rsid w:val="00915F5C"/>
    <w:rsid w:val="00946EDC"/>
    <w:rsid w:val="009A7C07"/>
    <w:rsid w:val="00A0331D"/>
    <w:rsid w:val="00A062F5"/>
    <w:rsid w:val="00A7556C"/>
    <w:rsid w:val="00AA1D24"/>
    <w:rsid w:val="00BC0E2D"/>
    <w:rsid w:val="00D018F8"/>
    <w:rsid w:val="00E62721"/>
    <w:rsid w:val="00EF5FDD"/>
    <w:rsid w:val="00F51E7D"/>
    <w:rsid w:val="00F551A8"/>
    <w:rsid w:val="00FF3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1D24"/>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4">
    <w:name w:val="Верхний колонтитул Знак"/>
    <w:basedOn w:val="a0"/>
    <w:link w:val="a3"/>
    <w:uiPriority w:val="99"/>
    <w:rsid w:val="00AA1D24"/>
    <w:rPr>
      <w:rFonts w:ascii="Times New Roman" w:eastAsia="Times New Roman" w:hAnsi="Times New Roman" w:cs="Times New Roman"/>
      <w:sz w:val="24"/>
      <w:szCs w:val="24"/>
      <w:lang w:eastAsia="zh-CN"/>
    </w:rPr>
  </w:style>
  <w:style w:type="numbering" w:customStyle="1" w:styleId="1">
    <w:name w:val="Нет списка1"/>
    <w:next w:val="a2"/>
    <w:uiPriority w:val="99"/>
    <w:semiHidden/>
    <w:unhideWhenUsed/>
    <w:rsid w:val="00AA1D24"/>
  </w:style>
  <w:style w:type="table" w:styleId="a5">
    <w:name w:val="Table Grid"/>
    <w:basedOn w:val="a1"/>
    <w:uiPriority w:val="59"/>
    <w:rsid w:val="00AA1D2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AA1D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A1D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A1D24"/>
    <w:pPr>
      <w:widowControl w:val="0"/>
      <w:autoSpaceDE w:val="0"/>
      <w:autoSpaceDN w:val="0"/>
      <w:spacing w:after="0" w:line="240" w:lineRule="auto"/>
    </w:pPr>
    <w:rPr>
      <w:rFonts w:ascii="Calibri" w:eastAsia="Times New Roman" w:hAnsi="Calibri" w:cs="Calibri"/>
      <w:b/>
      <w:szCs w:val="20"/>
      <w:lang w:eastAsia="ru-RU"/>
    </w:rPr>
  </w:style>
  <w:style w:type="character" w:styleId="a6">
    <w:name w:val="annotation reference"/>
    <w:basedOn w:val="a0"/>
    <w:uiPriority w:val="99"/>
    <w:semiHidden/>
    <w:unhideWhenUsed/>
    <w:rsid w:val="00AA1D24"/>
    <w:rPr>
      <w:sz w:val="16"/>
      <w:szCs w:val="16"/>
    </w:rPr>
  </w:style>
  <w:style w:type="paragraph" w:styleId="a7">
    <w:name w:val="annotation text"/>
    <w:basedOn w:val="a"/>
    <w:link w:val="a8"/>
    <w:uiPriority w:val="99"/>
    <w:semiHidden/>
    <w:unhideWhenUsed/>
    <w:rsid w:val="00AA1D24"/>
    <w:pPr>
      <w:overflowPunct w:val="0"/>
      <w:spacing w:after="0" w:line="240" w:lineRule="auto"/>
    </w:pPr>
    <w:rPr>
      <w:rFonts w:ascii="Calibri" w:eastAsia="Times New Roman" w:hAnsi="Calibri" w:cs="Times New Roman"/>
      <w:color w:val="00000A"/>
      <w:sz w:val="20"/>
      <w:szCs w:val="20"/>
      <w:lang w:eastAsia="ru-RU"/>
    </w:rPr>
  </w:style>
  <w:style w:type="character" w:customStyle="1" w:styleId="a8">
    <w:name w:val="Текст примечания Знак"/>
    <w:basedOn w:val="a0"/>
    <w:link w:val="a7"/>
    <w:uiPriority w:val="99"/>
    <w:semiHidden/>
    <w:rsid w:val="00AA1D24"/>
    <w:rPr>
      <w:rFonts w:ascii="Calibri" w:eastAsia="Times New Roman" w:hAnsi="Calibri" w:cs="Times New Roman"/>
      <w:color w:val="00000A"/>
      <w:sz w:val="20"/>
      <w:szCs w:val="20"/>
      <w:lang w:eastAsia="ru-RU"/>
    </w:rPr>
  </w:style>
  <w:style w:type="paragraph" w:styleId="a9">
    <w:name w:val="annotation subject"/>
    <w:basedOn w:val="a7"/>
    <w:next w:val="a7"/>
    <w:link w:val="aa"/>
    <w:uiPriority w:val="99"/>
    <w:semiHidden/>
    <w:unhideWhenUsed/>
    <w:rsid w:val="00AA1D24"/>
    <w:rPr>
      <w:b/>
      <w:bCs/>
    </w:rPr>
  </w:style>
  <w:style w:type="character" w:customStyle="1" w:styleId="aa">
    <w:name w:val="Тема примечания Знак"/>
    <w:basedOn w:val="a8"/>
    <w:link w:val="a9"/>
    <w:uiPriority w:val="99"/>
    <w:semiHidden/>
    <w:rsid w:val="00AA1D24"/>
    <w:rPr>
      <w:rFonts w:ascii="Calibri" w:eastAsia="Times New Roman" w:hAnsi="Calibri" w:cs="Times New Roman"/>
      <w:b/>
      <w:bCs/>
      <w:color w:val="00000A"/>
      <w:sz w:val="20"/>
      <w:szCs w:val="20"/>
      <w:lang w:eastAsia="ru-RU"/>
    </w:rPr>
  </w:style>
  <w:style w:type="paragraph" w:styleId="ab">
    <w:name w:val="Balloon Text"/>
    <w:basedOn w:val="a"/>
    <w:link w:val="ac"/>
    <w:uiPriority w:val="99"/>
    <w:semiHidden/>
    <w:unhideWhenUsed/>
    <w:rsid w:val="00AA1D24"/>
    <w:pPr>
      <w:overflowPunct w:val="0"/>
      <w:spacing w:after="0" w:line="240" w:lineRule="auto"/>
    </w:pPr>
    <w:rPr>
      <w:rFonts w:ascii="Tahoma" w:eastAsia="Times New Roman" w:hAnsi="Tahoma" w:cs="Tahoma"/>
      <w:color w:val="00000A"/>
      <w:sz w:val="16"/>
      <w:szCs w:val="16"/>
      <w:lang w:eastAsia="ru-RU"/>
    </w:rPr>
  </w:style>
  <w:style w:type="character" w:customStyle="1" w:styleId="ac">
    <w:name w:val="Текст выноски Знак"/>
    <w:basedOn w:val="a0"/>
    <w:link w:val="ab"/>
    <w:uiPriority w:val="99"/>
    <w:semiHidden/>
    <w:rsid w:val="00AA1D24"/>
    <w:rPr>
      <w:rFonts w:ascii="Tahoma" w:eastAsia="Times New Roman" w:hAnsi="Tahoma" w:cs="Tahoma"/>
      <w:color w:val="00000A"/>
      <w:sz w:val="16"/>
      <w:szCs w:val="16"/>
      <w:lang w:eastAsia="ru-RU"/>
    </w:rPr>
  </w:style>
  <w:style w:type="paragraph" w:customStyle="1" w:styleId="consnormal">
    <w:name w:val="consnormal"/>
    <w:basedOn w:val="a"/>
    <w:qFormat/>
    <w:rsid w:val="00AA1D24"/>
    <w:pPr>
      <w:overflowPunct w:val="0"/>
      <w:spacing w:before="280" w:after="280" w:line="240" w:lineRule="auto"/>
    </w:pPr>
    <w:rPr>
      <w:rFonts w:ascii="Times New Roman" w:eastAsia="Times New Roman" w:hAnsi="Times New Roman" w:cs="Times New Roman"/>
      <w:color w:val="00000A"/>
      <w:sz w:val="24"/>
      <w:szCs w:val="24"/>
      <w:lang w:eastAsia="ru-RU"/>
    </w:rPr>
  </w:style>
  <w:style w:type="paragraph" w:styleId="ad">
    <w:name w:val="Body Text"/>
    <w:basedOn w:val="a"/>
    <w:link w:val="ae"/>
    <w:rsid w:val="00AA1D24"/>
    <w:pPr>
      <w:overflowPunct w:val="0"/>
      <w:spacing w:after="0" w:line="240" w:lineRule="auto"/>
      <w:jc w:val="both"/>
    </w:pPr>
    <w:rPr>
      <w:rFonts w:ascii="Times New Roman" w:eastAsia="Times New Roman" w:hAnsi="Times New Roman" w:cs="Times New Roman"/>
      <w:color w:val="00000A"/>
      <w:sz w:val="28"/>
      <w:szCs w:val="20"/>
      <w:lang w:eastAsia="ru-RU"/>
    </w:rPr>
  </w:style>
  <w:style w:type="character" w:customStyle="1" w:styleId="ae">
    <w:name w:val="Основной текст Знак"/>
    <w:basedOn w:val="a0"/>
    <w:link w:val="ad"/>
    <w:rsid w:val="00AA1D24"/>
    <w:rPr>
      <w:rFonts w:ascii="Times New Roman" w:eastAsia="Times New Roman" w:hAnsi="Times New Roman" w:cs="Times New Roman"/>
      <w:color w:val="00000A"/>
      <w:sz w:val="28"/>
      <w:szCs w:val="20"/>
      <w:lang w:eastAsia="ru-RU"/>
    </w:rPr>
  </w:style>
  <w:style w:type="paragraph" w:styleId="af">
    <w:name w:val="footer"/>
    <w:basedOn w:val="a"/>
    <w:link w:val="af0"/>
    <w:rsid w:val="00AA1D24"/>
    <w:pPr>
      <w:tabs>
        <w:tab w:val="center" w:pos="4677"/>
        <w:tab w:val="right" w:pos="9355"/>
      </w:tabs>
      <w:overflowPunct w:val="0"/>
      <w:spacing w:after="0" w:line="240" w:lineRule="auto"/>
    </w:pPr>
    <w:rPr>
      <w:rFonts w:ascii="Calibri" w:eastAsia="Times New Roman" w:hAnsi="Calibri" w:cs="Times New Roman"/>
      <w:color w:val="00000A"/>
      <w:lang w:eastAsia="ru-RU"/>
    </w:rPr>
  </w:style>
  <w:style w:type="character" w:customStyle="1" w:styleId="af0">
    <w:name w:val="Нижний колонтитул Знак"/>
    <w:basedOn w:val="a0"/>
    <w:link w:val="af"/>
    <w:rsid w:val="00AA1D24"/>
    <w:rPr>
      <w:rFonts w:ascii="Calibri" w:eastAsia="Times New Roman" w:hAnsi="Calibri" w:cs="Times New Roman"/>
      <w:color w:val="00000A"/>
      <w:lang w:eastAsia="ru-RU"/>
    </w:rPr>
  </w:style>
  <w:style w:type="paragraph" w:customStyle="1" w:styleId="Heading">
    <w:name w:val="Heading"/>
    <w:basedOn w:val="a"/>
    <w:next w:val="Textbody"/>
    <w:rsid w:val="00AA1D24"/>
    <w:pPr>
      <w:keepNext/>
      <w:suppressAutoHyphens/>
      <w:autoSpaceDN w:val="0"/>
      <w:spacing w:before="240" w:after="120" w:line="240" w:lineRule="auto"/>
      <w:textAlignment w:val="baseline"/>
    </w:pPr>
    <w:rPr>
      <w:rFonts w:ascii="Liberation Sans" w:eastAsia="Microsoft YaHei" w:hAnsi="Liberation Sans" w:cs="Mangal"/>
      <w:kern w:val="3"/>
      <w:sz w:val="28"/>
      <w:szCs w:val="28"/>
      <w:lang w:eastAsia="zh-CN"/>
    </w:rPr>
  </w:style>
  <w:style w:type="paragraph" w:customStyle="1" w:styleId="Textbody">
    <w:name w:val="Text body"/>
    <w:basedOn w:val="a"/>
    <w:rsid w:val="00AA1D24"/>
    <w:pPr>
      <w:suppressAutoHyphens/>
      <w:autoSpaceDN w:val="0"/>
      <w:spacing w:after="0" w:line="240" w:lineRule="auto"/>
      <w:jc w:val="both"/>
      <w:textAlignment w:val="baseline"/>
    </w:pPr>
    <w:rPr>
      <w:rFonts w:ascii="Times New Roman" w:eastAsia="Times New Roman" w:hAnsi="Times New Roman" w:cs="Times New Roman"/>
      <w:kern w:val="3"/>
      <w:sz w:val="28"/>
      <w:szCs w:val="24"/>
      <w:lang w:eastAsia="zh-CN"/>
    </w:rPr>
  </w:style>
  <w:style w:type="paragraph" w:customStyle="1" w:styleId="TableContents">
    <w:name w:val="Table Contents"/>
    <w:basedOn w:val="a"/>
    <w:rsid w:val="00AA1D24"/>
    <w:pPr>
      <w:widowControl w:val="0"/>
      <w:suppressLineNumbers/>
      <w:suppressAutoHyphens/>
      <w:autoSpaceDN w:val="0"/>
      <w:spacing w:after="0" w:line="240" w:lineRule="auto"/>
      <w:textAlignment w:val="baseline"/>
    </w:pPr>
    <w:rPr>
      <w:rFonts w:ascii="Times New Roman" w:eastAsia="SimSun, 宋体" w:hAnsi="Times New Roman" w:cs="Mangal"/>
      <w:kern w:val="3"/>
      <w:sz w:val="24"/>
      <w:szCs w:val="24"/>
      <w:lang w:eastAsia="zh-CN" w:bidi="hi-IN"/>
    </w:rPr>
  </w:style>
  <w:style w:type="character" w:styleId="af1">
    <w:name w:val="Hyperlink"/>
    <w:basedOn w:val="a0"/>
    <w:uiPriority w:val="99"/>
    <w:unhideWhenUsed/>
    <w:rsid w:val="00AA1D24"/>
    <w:rPr>
      <w:color w:val="0000FF" w:themeColor="hyperlink"/>
      <w:u w:val="single"/>
    </w:rPr>
  </w:style>
  <w:style w:type="character" w:styleId="af2">
    <w:name w:val="FollowedHyperlink"/>
    <w:basedOn w:val="a0"/>
    <w:uiPriority w:val="99"/>
    <w:semiHidden/>
    <w:unhideWhenUsed/>
    <w:rsid w:val="00AA1D24"/>
    <w:rPr>
      <w:color w:val="800080" w:themeColor="followedHyperlink"/>
      <w:u w:val="single"/>
    </w:rPr>
  </w:style>
  <w:style w:type="paragraph" w:styleId="af3">
    <w:name w:val="Normal (Web)"/>
    <w:basedOn w:val="a"/>
    <w:uiPriority w:val="99"/>
    <w:semiHidden/>
    <w:unhideWhenUsed/>
    <w:rsid w:val="00AA1D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AA1D24"/>
    <w:rPr>
      <w:color w:val="605E5C"/>
      <w:shd w:val="clear" w:color="auto" w:fill="E1DFDD"/>
    </w:rPr>
  </w:style>
  <w:style w:type="numbering" w:customStyle="1" w:styleId="2">
    <w:name w:val="Нет списка2"/>
    <w:next w:val="a2"/>
    <w:uiPriority w:val="99"/>
    <w:semiHidden/>
    <w:unhideWhenUsed/>
    <w:rsid w:val="003444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1D24"/>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4">
    <w:name w:val="Верхний колонтитул Знак"/>
    <w:basedOn w:val="a0"/>
    <w:link w:val="a3"/>
    <w:uiPriority w:val="99"/>
    <w:rsid w:val="00AA1D24"/>
    <w:rPr>
      <w:rFonts w:ascii="Times New Roman" w:eastAsia="Times New Roman" w:hAnsi="Times New Roman" w:cs="Times New Roman"/>
      <w:sz w:val="24"/>
      <w:szCs w:val="24"/>
      <w:lang w:eastAsia="zh-CN"/>
    </w:rPr>
  </w:style>
  <w:style w:type="numbering" w:customStyle="1" w:styleId="1">
    <w:name w:val="Нет списка1"/>
    <w:next w:val="a2"/>
    <w:uiPriority w:val="99"/>
    <w:semiHidden/>
    <w:unhideWhenUsed/>
    <w:rsid w:val="00AA1D24"/>
  </w:style>
  <w:style w:type="table" w:styleId="a5">
    <w:name w:val="Table Grid"/>
    <w:basedOn w:val="a1"/>
    <w:uiPriority w:val="59"/>
    <w:rsid w:val="00AA1D2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AA1D2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A1D2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A1D24"/>
    <w:pPr>
      <w:widowControl w:val="0"/>
      <w:autoSpaceDE w:val="0"/>
      <w:autoSpaceDN w:val="0"/>
      <w:spacing w:after="0" w:line="240" w:lineRule="auto"/>
    </w:pPr>
    <w:rPr>
      <w:rFonts w:ascii="Calibri" w:eastAsia="Times New Roman" w:hAnsi="Calibri" w:cs="Calibri"/>
      <w:b/>
      <w:szCs w:val="20"/>
      <w:lang w:eastAsia="ru-RU"/>
    </w:rPr>
  </w:style>
  <w:style w:type="character" w:styleId="a6">
    <w:name w:val="annotation reference"/>
    <w:basedOn w:val="a0"/>
    <w:uiPriority w:val="99"/>
    <w:semiHidden/>
    <w:unhideWhenUsed/>
    <w:rsid w:val="00AA1D24"/>
    <w:rPr>
      <w:sz w:val="16"/>
      <w:szCs w:val="16"/>
    </w:rPr>
  </w:style>
  <w:style w:type="paragraph" w:styleId="a7">
    <w:name w:val="annotation text"/>
    <w:basedOn w:val="a"/>
    <w:link w:val="a8"/>
    <w:uiPriority w:val="99"/>
    <w:semiHidden/>
    <w:unhideWhenUsed/>
    <w:rsid w:val="00AA1D24"/>
    <w:pPr>
      <w:overflowPunct w:val="0"/>
      <w:spacing w:after="0" w:line="240" w:lineRule="auto"/>
    </w:pPr>
    <w:rPr>
      <w:rFonts w:ascii="Calibri" w:eastAsia="Times New Roman" w:hAnsi="Calibri" w:cs="Times New Roman"/>
      <w:color w:val="00000A"/>
      <w:sz w:val="20"/>
      <w:szCs w:val="20"/>
      <w:lang w:eastAsia="ru-RU"/>
    </w:rPr>
  </w:style>
  <w:style w:type="character" w:customStyle="1" w:styleId="a8">
    <w:name w:val="Текст примечания Знак"/>
    <w:basedOn w:val="a0"/>
    <w:link w:val="a7"/>
    <w:uiPriority w:val="99"/>
    <w:semiHidden/>
    <w:rsid w:val="00AA1D24"/>
    <w:rPr>
      <w:rFonts w:ascii="Calibri" w:eastAsia="Times New Roman" w:hAnsi="Calibri" w:cs="Times New Roman"/>
      <w:color w:val="00000A"/>
      <w:sz w:val="20"/>
      <w:szCs w:val="20"/>
      <w:lang w:eastAsia="ru-RU"/>
    </w:rPr>
  </w:style>
  <w:style w:type="paragraph" w:styleId="a9">
    <w:name w:val="annotation subject"/>
    <w:basedOn w:val="a7"/>
    <w:next w:val="a7"/>
    <w:link w:val="aa"/>
    <w:uiPriority w:val="99"/>
    <w:semiHidden/>
    <w:unhideWhenUsed/>
    <w:rsid w:val="00AA1D24"/>
    <w:rPr>
      <w:b/>
      <w:bCs/>
    </w:rPr>
  </w:style>
  <w:style w:type="character" w:customStyle="1" w:styleId="aa">
    <w:name w:val="Тема примечания Знак"/>
    <w:basedOn w:val="a8"/>
    <w:link w:val="a9"/>
    <w:uiPriority w:val="99"/>
    <w:semiHidden/>
    <w:rsid w:val="00AA1D24"/>
    <w:rPr>
      <w:rFonts w:ascii="Calibri" w:eastAsia="Times New Roman" w:hAnsi="Calibri" w:cs="Times New Roman"/>
      <w:b/>
      <w:bCs/>
      <w:color w:val="00000A"/>
      <w:sz w:val="20"/>
      <w:szCs w:val="20"/>
      <w:lang w:eastAsia="ru-RU"/>
    </w:rPr>
  </w:style>
  <w:style w:type="paragraph" w:styleId="ab">
    <w:name w:val="Balloon Text"/>
    <w:basedOn w:val="a"/>
    <w:link w:val="ac"/>
    <w:uiPriority w:val="99"/>
    <w:semiHidden/>
    <w:unhideWhenUsed/>
    <w:rsid w:val="00AA1D24"/>
    <w:pPr>
      <w:overflowPunct w:val="0"/>
      <w:spacing w:after="0" w:line="240" w:lineRule="auto"/>
    </w:pPr>
    <w:rPr>
      <w:rFonts w:ascii="Tahoma" w:eastAsia="Times New Roman" w:hAnsi="Tahoma" w:cs="Tahoma"/>
      <w:color w:val="00000A"/>
      <w:sz w:val="16"/>
      <w:szCs w:val="16"/>
      <w:lang w:eastAsia="ru-RU"/>
    </w:rPr>
  </w:style>
  <w:style w:type="character" w:customStyle="1" w:styleId="ac">
    <w:name w:val="Текст выноски Знак"/>
    <w:basedOn w:val="a0"/>
    <w:link w:val="ab"/>
    <w:uiPriority w:val="99"/>
    <w:semiHidden/>
    <w:rsid w:val="00AA1D24"/>
    <w:rPr>
      <w:rFonts w:ascii="Tahoma" w:eastAsia="Times New Roman" w:hAnsi="Tahoma" w:cs="Tahoma"/>
      <w:color w:val="00000A"/>
      <w:sz w:val="16"/>
      <w:szCs w:val="16"/>
      <w:lang w:eastAsia="ru-RU"/>
    </w:rPr>
  </w:style>
  <w:style w:type="paragraph" w:customStyle="1" w:styleId="consnormal">
    <w:name w:val="consnormal"/>
    <w:basedOn w:val="a"/>
    <w:qFormat/>
    <w:rsid w:val="00AA1D24"/>
    <w:pPr>
      <w:overflowPunct w:val="0"/>
      <w:spacing w:before="280" w:after="280" w:line="240" w:lineRule="auto"/>
    </w:pPr>
    <w:rPr>
      <w:rFonts w:ascii="Times New Roman" w:eastAsia="Times New Roman" w:hAnsi="Times New Roman" w:cs="Times New Roman"/>
      <w:color w:val="00000A"/>
      <w:sz w:val="24"/>
      <w:szCs w:val="24"/>
      <w:lang w:eastAsia="ru-RU"/>
    </w:rPr>
  </w:style>
  <w:style w:type="paragraph" w:styleId="ad">
    <w:name w:val="Body Text"/>
    <w:basedOn w:val="a"/>
    <w:link w:val="ae"/>
    <w:rsid w:val="00AA1D24"/>
    <w:pPr>
      <w:overflowPunct w:val="0"/>
      <w:spacing w:after="0" w:line="240" w:lineRule="auto"/>
      <w:jc w:val="both"/>
    </w:pPr>
    <w:rPr>
      <w:rFonts w:ascii="Times New Roman" w:eastAsia="Times New Roman" w:hAnsi="Times New Roman" w:cs="Times New Roman"/>
      <w:color w:val="00000A"/>
      <w:sz w:val="28"/>
      <w:szCs w:val="20"/>
      <w:lang w:eastAsia="ru-RU"/>
    </w:rPr>
  </w:style>
  <w:style w:type="character" w:customStyle="1" w:styleId="ae">
    <w:name w:val="Основной текст Знак"/>
    <w:basedOn w:val="a0"/>
    <w:link w:val="ad"/>
    <w:rsid w:val="00AA1D24"/>
    <w:rPr>
      <w:rFonts w:ascii="Times New Roman" w:eastAsia="Times New Roman" w:hAnsi="Times New Roman" w:cs="Times New Roman"/>
      <w:color w:val="00000A"/>
      <w:sz w:val="28"/>
      <w:szCs w:val="20"/>
      <w:lang w:eastAsia="ru-RU"/>
    </w:rPr>
  </w:style>
  <w:style w:type="paragraph" w:styleId="af">
    <w:name w:val="footer"/>
    <w:basedOn w:val="a"/>
    <w:link w:val="af0"/>
    <w:rsid w:val="00AA1D24"/>
    <w:pPr>
      <w:tabs>
        <w:tab w:val="center" w:pos="4677"/>
        <w:tab w:val="right" w:pos="9355"/>
      </w:tabs>
      <w:overflowPunct w:val="0"/>
      <w:spacing w:after="0" w:line="240" w:lineRule="auto"/>
    </w:pPr>
    <w:rPr>
      <w:rFonts w:ascii="Calibri" w:eastAsia="Times New Roman" w:hAnsi="Calibri" w:cs="Times New Roman"/>
      <w:color w:val="00000A"/>
      <w:lang w:eastAsia="ru-RU"/>
    </w:rPr>
  </w:style>
  <w:style w:type="character" w:customStyle="1" w:styleId="af0">
    <w:name w:val="Нижний колонтитул Знак"/>
    <w:basedOn w:val="a0"/>
    <w:link w:val="af"/>
    <w:rsid w:val="00AA1D24"/>
    <w:rPr>
      <w:rFonts w:ascii="Calibri" w:eastAsia="Times New Roman" w:hAnsi="Calibri" w:cs="Times New Roman"/>
      <w:color w:val="00000A"/>
      <w:lang w:eastAsia="ru-RU"/>
    </w:rPr>
  </w:style>
  <w:style w:type="paragraph" w:customStyle="1" w:styleId="Heading">
    <w:name w:val="Heading"/>
    <w:basedOn w:val="a"/>
    <w:next w:val="Textbody"/>
    <w:rsid w:val="00AA1D24"/>
    <w:pPr>
      <w:keepNext/>
      <w:suppressAutoHyphens/>
      <w:autoSpaceDN w:val="0"/>
      <w:spacing w:before="240" w:after="120" w:line="240" w:lineRule="auto"/>
      <w:textAlignment w:val="baseline"/>
    </w:pPr>
    <w:rPr>
      <w:rFonts w:ascii="Liberation Sans" w:eastAsia="Microsoft YaHei" w:hAnsi="Liberation Sans" w:cs="Mangal"/>
      <w:kern w:val="3"/>
      <w:sz w:val="28"/>
      <w:szCs w:val="28"/>
      <w:lang w:eastAsia="zh-CN"/>
    </w:rPr>
  </w:style>
  <w:style w:type="paragraph" w:customStyle="1" w:styleId="Textbody">
    <w:name w:val="Text body"/>
    <w:basedOn w:val="a"/>
    <w:rsid w:val="00AA1D24"/>
    <w:pPr>
      <w:suppressAutoHyphens/>
      <w:autoSpaceDN w:val="0"/>
      <w:spacing w:after="0" w:line="240" w:lineRule="auto"/>
      <w:jc w:val="both"/>
      <w:textAlignment w:val="baseline"/>
    </w:pPr>
    <w:rPr>
      <w:rFonts w:ascii="Times New Roman" w:eastAsia="Times New Roman" w:hAnsi="Times New Roman" w:cs="Times New Roman"/>
      <w:kern w:val="3"/>
      <w:sz w:val="28"/>
      <w:szCs w:val="24"/>
      <w:lang w:eastAsia="zh-CN"/>
    </w:rPr>
  </w:style>
  <w:style w:type="paragraph" w:customStyle="1" w:styleId="TableContents">
    <w:name w:val="Table Contents"/>
    <w:basedOn w:val="a"/>
    <w:rsid w:val="00AA1D24"/>
    <w:pPr>
      <w:widowControl w:val="0"/>
      <w:suppressLineNumbers/>
      <w:suppressAutoHyphens/>
      <w:autoSpaceDN w:val="0"/>
      <w:spacing w:after="0" w:line="240" w:lineRule="auto"/>
      <w:textAlignment w:val="baseline"/>
    </w:pPr>
    <w:rPr>
      <w:rFonts w:ascii="Times New Roman" w:eastAsia="SimSun, 宋体" w:hAnsi="Times New Roman" w:cs="Mangal"/>
      <w:kern w:val="3"/>
      <w:sz w:val="24"/>
      <w:szCs w:val="24"/>
      <w:lang w:eastAsia="zh-CN" w:bidi="hi-IN"/>
    </w:rPr>
  </w:style>
  <w:style w:type="character" w:styleId="af1">
    <w:name w:val="Hyperlink"/>
    <w:basedOn w:val="a0"/>
    <w:uiPriority w:val="99"/>
    <w:unhideWhenUsed/>
    <w:rsid w:val="00AA1D24"/>
    <w:rPr>
      <w:color w:val="0000FF" w:themeColor="hyperlink"/>
      <w:u w:val="single"/>
    </w:rPr>
  </w:style>
  <w:style w:type="character" w:styleId="af2">
    <w:name w:val="FollowedHyperlink"/>
    <w:basedOn w:val="a0"/>
    <w:uiPriority w:val="99"/>
    <w:semiHidden/>
    <w:unhideWhenUsed/>
    <w:rsid w:val="00AA1D24"/>
    <w:rPr>
      <w:color w:val="800080" w:themeColor="followedHyperlink"/>
      <w:u w:val="single"/>
    </w:rPr>
  </w:style>
  <w:style w:type="paragraph" w:styleId="af3">
    <w:name w:val="Normal (Web)"/>
    <w:basedOn w:val="a"/>
    <w:uiPriority w:val="99"/>
    <w:semiHidden/>
    <w:unhideWhenUsed/>
    <w:rsid w:val="00AA1D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AA1D24"/>
    <w:rPr>
      <w:color w:val="605E5C"/>
      <w:shd w:val="clear" w:color="auto" w:fill="E1DFDD"/>
    </w:rPr>
  </w:style>
  <w:style w:type="numbering" w:customStyle="1" w:styleId="2">
    <w:name w:val="Нет списка2"/>
    <w:next w:val="a2"/>
    <w:uiPriority w:val="99"/>
    <w:semiHidden/>
    <w:unhideWhenUsed/>
    <w:rsid w:val="00344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F3D8D52C22E992407149946326BD9BCBB6044E11986D76791B9D97C4E4E6EAC583E5C54313581AD9DE023EB1C010FA2B3E2FB1A2C8352648393547ZCtBK" TargetMode="External"/><Relationship Id="rId13" Type="http://schemas.openxmlformats.org/officeDocument/2006/relationships/hyperlink" Target="https://base.garant.ru/12133556/1b93c134b90c6071b4dc3f495464b753/" TargetMode="External"/><Relationship Id="rId18" Type="http://schemas.openxmlformats.org/officeDocument/2006/relationships/hyperlink" Target="consultantplus://offline/ref=7CF3D8D52C22E992407149946326BD9BCBB6044E11986D76791B9D97C4E4E6EAC583E5C54313581AD9DE023EB1C010FA2B3E2FB1A2C8352648393547ZCtBK" TargetMode="External"/><Relationship Id="rId26" Type="http://schemas.openxmlformats.org/officeDocument/2006/relationships/hyperlink" Target="consultantplus://offline/ref=7CF3D8D52C22E992407149946326BD9BCBB6044E11986D76791B9D97C4E4E6EAC583E5C54313581AD9DE023EB1C010FA2B3E2FB1A2C8352648393547ZCtBK" TargetMode="External"/><Relationship Id="rId3" Type="http://schemas.microsoft.com/office/2007/relationships/stylesWithEffects" Target="stylesWithEffects.xml"/><Relationship Id="rId21" Type="http://schemas.openxmlformats.org/officeDocument/2006/relationships/hyperlink" Target="consultantplus://offline/ref=7CF3D8D52C22E99240715799754AE391CFB85A4B119A6521274A9BC09BB4E0BF97C3BB9C03574B1BDFC30236B7ZCtBK" TargetMode="External"/><Relationship Id="rId7" Type="http://schemas.openxmlformats.org/officeDocument/2006/relationships/endnotes" Target="endnotes.xml"/><Relationship Id="rId12" Type="http://schemas.openxmlformats.org/officeDocument/2006/relationships/hyperlink" Target="http://www.adm-grsk.ru" TargetMode="External"/><Relationship Id="rId17" Type="http://schemas.openxmlformats.org/officeDocument/2006/relationships/hyperlink" Target="consultantplus://offline/ref=7CF3D8D52C22E99240715799754AE391CFB85A4B119A6521274A9BC09BB4E0BF85C3E3900052561DD8D65467F19E49A86F7522B4BCD43522Z5t6K" TargetMode="External"/><Relationship Id="rId25" Type="http://schemas.openxmlformats.org/officeDocument/2006/relationships/hyperlink" Target="consultantplus://offline/ref=7CF3D8D52C22E992407149946326BD9BCBB6044E11986D76791B9D97C4E4E6EAC583E5C54313581AD9DE023EB1C010FA2B3E2FB1A2C8352648393547ZCtBK" TargetMode="External"/><Relationship Id="rId2" Type="http://schemas.openxmlformats.org/officeDocument/2006/relationships/styles" Target="styles.xml"/><Relationship Id="rId16" Type="http://schemas.openxmlformats.org/officeDocument/2006/relationships/hyperlink" Target="consultantplus://offline/ref=7CF3D8D52C22E99240715799754AE391CFB85A4B119A6521274A9BC09BB4E0BF85C3E3900052561DD8D65467F19E49A86F7522B4BCD43522Z5t6K" TargetMode="External"/><Relationship Id="rId20" Type="http://schemas.openxmlformats.org/officeDocument/2006/relationships/hyperlink" Target="consultantplus://offline/ref=7CF3D8D52C22E992407149946326BD9BCBB6044E11986D76791B9D97C4E4E6EAC583E5C54313581AD9DE023EB1C010FA2B3E2FB1A2C8352648393547ZCtB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m-grsk.ru/" TargetMode="External"/><Relationship Id="rId24" Type="http://schemas.openxmlformats.org/officeDocument/2006/relationships/hyperlink" Target="consultantplus://offline/ref=7CF3D8D52C22E992407149946326BD9BCBB6044E11986D76791B9D97C4E4E6EAC583E5C54313581AD9DE023EB1C010FA2B3E2FB1A2C8352648393547ZCtBK" TargetMode="External"/><Relationship Id="rId5" Type="http://schemas.openxmlformats.org/officeDocument/2006/relationships/webSettings" Target="webSettings.xml"/><Relationship Id="rId15" Type="http://schemas.openxmlformats.org/officeDocument/2006/relationships/hyperlink" Target="consultantplus://offline/ref=7CF3D8D52C22E992407149946326BD9BCBB6044E11986D76791B9D97C4E4E6EAC583E5C54313581AD9DE023EB1C010FA2B3E2FB1A2C8352648393547ZCtBK" TargetMode="External"/><Relationship Id="rId23" Type="http://schemas.openxmlformats.org/officeDocument/2006/relationships/hyperlink" Target="consultantplus://offline/ref=7CF3D8D52C22E99240715799754AE391CFB85A4B119A6521274A9BC09BB4E0BF97C3BB9C03574B1BDFC30236B7ZCtBK" TargetMode="External"/><Relationship Id="rId28" Type="http://schemas.openxmlformats.org/officeDocument/2006/relationships/header" Target="header1.xml"/><Relationship Id="rId10" Type="http://schemas.openxmlformats.org/officeDocument/2006/relationships/hyperlink" Target="consultantplus://offline/ref=7CF3D8D52C22E99240715799754AE391CFB85A4B119A6521274A9BC09BB4E0BF97C3BB9C03574B1BDFC30236B7ZCtBK" TargetMode="External"/><Relationship Id="rId19" Type="http://schemas.openxmlformats.org/officeDocument/2006/relationships/hyperlink" Target="consultantplus://offline/ref=7CF3D8D52C22E992407149946326BD9BCBB6044E11986D76791B9D97C4E4E6EAC583E5C54313581AD9DE023EB1C010FA2B3E2FB1A2C8352648393547ZCtBK" TargetMode="External"/><Relationship Id="rId4" Type="http://schemas.openxmlformats.org/officeDocument/2006/relationships/settings" Target="settings.xml"/><Relationship Id="rId9" Type="http://schemas.openxmlformats.org/officeDocument/2006/relationships/hyperlink" Target="consultantplus://offline/ref=7CF3D8D52C22E992407149946326BD9BCBB6044E11986D76791B9D97C4E4E6EAC583E5C54313581AD9DE023EB1C010FA2B3E2FB1A2C8352648393547ZCtBK" TargetMode="External"/><Relationship Id="rId14" Type="http://schemas.openxmlformats.org/officeDocument/2006/relationships/hyperlink" Target="consultantplus://offline/ref=33EFD8F9258748CC5C01DCC3AA345D91131ABBCDB518A803ECFE8D33F104B4632658C2162222045DK4BEL" TargetMode="External"/><Relationship Id="rId22" Type="http://schemas.openxmlformats.org/officeDocument/2006/relationships/hyperlink" Target="consultantplus://offline/ref=7CF3D8D52C22E99240715799754AE391CFBD5944179A6521274A9BC09BB4E0BF97C3BB9C03574B1BDFC30236B7ZCtBK" TargetMode="External"/><Relationship Id="rId27" Type="http://schemas.openxmlformats.org/officeDocument/2006/relationships/hyperlink" Target="consultantplus://offline/ref=7CF3D8D52C22E992407149946326BD9BCBB6044E11986D76791B9D97C4E4E6EAC583E5C54313581AD9DE023EB1C010FA2B3E2FB1A2C8352648393547ZCtBK"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10C5F-18B2-44FC-8156-87C6BA7E0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27</Pages>
  <Words>9431</Words>
  <Characters>53759</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dc:creator>
  <cp:keywords/>
  <dc:description/>
  <cp:lastModifiedBy>юр</cp:lastModifiedBy>
  <cp:revision>40</cp:revision>
  <dcterms:created xsi:type="dcterms:W3CDTF">2023-08-25T10:44:00Z</dcterms:created>
  <dcterms:modified xsi:type="dcterms:W3CDTF">2023-08-29T10:59:00Z</dcterms:modified>
</cp:coreProperties>
</file>