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BA" w:rsidRPr="00354CBA" w:rsidRDefault="00354CBA" w:rsidP="00354CB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54CBA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0</w:t>
      </w:r>
      <w:r w:rsidR="00E13683">
        <w:rPr>
          <w:rFonts w:ascii="Arial" w:eastAsia="Times New Roman" w:hAnsi="Arial" w:cs="Arial"/>
          <w:sz w:val="28"/>
          <w:szCs w:val="28"/>
          <w:lang w:eastAsia="ru-RU"/>
        </w:rPr>
        <w:t>8</w:t>
      </w:r>
      <w:bookmarkStart w:id="0" w:name="_GoBack"/>
      <w:bookmarkEnd w:id="0"/>
      <w:r w:rsidRPr="00354CBA">
        <w:rPr>
          <w:rFonts w:ascii="Arial" w:eastAsia="Times New Roman" w:hAnsi="Arial" w:cs="Arial"/>
          <w:sz w:val="28"/>
          <w:szCs w:val="28"/>
          <w:lang w:eastAsia="ru-RU"/>
        </w:rPr>
        <w:t xml:space="preserve"> июня 2023 года</w:t>
      </w:r>
    </w:p>
    <w:p w:rsidR="00354CBA" w:rsidRPr="00354CBA" w:rsidRDefault="00354CBA" w:rsidP="00354CB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4CBA" w:rsidRPr="00354CBA" w:rsidRDefault="00354CBA" w:rsidP="00354CB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4CBA" w:rsidRPr="00354CBA" w:rsidRDefault="00354CBA" w:rsidP="00354CB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54CB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354CBA" w:rsidRPr="00354CBA" w:rsidRDefault="00354CBA" w:rsidP="00354CBA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354CBA" w:rsidRPr="00354CBA" w:rsidRDefault="00354CBA" w:rsidP="00354CBA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354CB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354CBA" w:rsidRDefault="00354CBA" w:rsidP="00354CBA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54CB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0</w:t>
      </w:r>
      <w:r w:rsidR="00E1368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8</w:t>
      </w:r>
      <w:r w:rsidRPr="00354CB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июня 2023 г № 48</w:t>
      </w:r>
      <w:r w:rsidR="00E1368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8</w:t>
      </w:r>
    </w:p>
    <w:p w:rsidR="00354CBA" w:rsidRPr="00354CBA" w:rsidRDefault="00354CBA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354CBA" w:rsidP="00354CB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354CBA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СОСТАВ КОМИССИИ ПО ПРЕДУПРЕЖДЕНИЮ И ЛИКВИДАЦИИ ЧРЕЗВЫЧАЙНЫХ СИТУАЦИЙ И ОБЕСПЕЧЕНИЮ ПОЖАРНОЙ БЕЗОПАСНОСТИ В ГРАЧЕВСКОМ МУНИЦИПАЛЬНОМ ОКРУГЕ СТАВРОПОЛЬСКОГО КРАЯ, УТВЕРЖДЕННЫЙ ПОСТАНОВЛЕНИЕМ АДМИНИСТРАЦИИ ГРАЧЕВКОГО МУНИЦИПАЛЬНОГО ОКРУГА СТАВРОПОЛЬСКОГО КРАЯ ОТ 27 ЯНВАРЯ 2021 ГОДА № 28 «О КОМИССИИ ПО ПРЕДУПРЕЖДЕНИЮ И ЛИКВИДАЦИИ ЧРЕЗВЫЧАЙНЫХ СИТУАЦИЙ И ОБЕСПЕЧЕНИЮ ПОЖАРНОЙ БЕЗОПАСНОСТИ В ГРАЧЕВСКОМ МУНИЦИПАЛЬНОМ ОКРУГЕ СТАВРОПОЛЬСКОГО КРАЯ»</w:t>
      </w:r>
      <w:proofErr w:type="gramEnd"/>
    </w:p>
    <w:p w:rsidR="00626905" w:rsidRPr="00354CBA" w:rsidRDefault="00626905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626905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626905" w:rsidP="00354CB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54CB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21 декабря 1994 года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Ставропольского края от 10 августа 2005 года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>№ 97-п «О Ставропольской краевой территориальной подсистеме единой государственной системы</w:t>
      </w:r>
      <w:proofErr w:type="gramEnd"/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 предупреждения и ликвидации чрезвычайных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>ситуаций», администрация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>Грачевского муниципального округа Ставропольского края</w:t>
      </w:r>
    </w:p>
    <w:p w:rsidR="00626905" w:rsidRPr="00354CBA" w:rsidRDefault="00626905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626905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626905" w:rsidRPr="00354CBA" w:rsidRDefault="00626905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626905" w:rsidP="00354CB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состав комиссии по предупреждению и ликвидации чрезвычайных ситуаций и обеспечению пожарной безопасности в </w:t>
      </w:r>
      <w:proofErr w:type="spellStart"/>
      <w:r w:rsidRPr="00354CBA">
        <w:rPr>
          <w:rFonts w:ascii="Arial" w:eastAsia="Times New Roman" w:hAnsi="Arial" w:cs="Arial"/>
          <w:sz w:val="24"/>
          <w:szCs w:val="24"/>
          <w:lang w:eastAsia="ru-RU"/>
        </w:rPr>
        <w:t>Грачевском</w:t>
      </w:r>
      <w:proofErr w:type="spellEnd"/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округе, утвержденный постановлением администрации Грачевского муниципального округа Ставропольского края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от 27 января 2021 года № 28 «О комиссии по предупреждению и ликвидации чрезвычайных ситуаций и обеспечению пожарной безопасности в </w:t>
      </w:r>
      <w:proofErr w:type="spellStart"/>
      <w:r w:rsidRPr="00354CBA">
        <w:rPr>
          <w:rFonts w:ascii="Arial" w:eastAsia="Times New Roman" w:hAnsi="Arial" w:cs="Arial"/>
          <w:sz w:val="24"/>
          <w:szCs w:val="24"/>
          <w:lang w:eastAsia="ru-RU"/>
        </w:rPr>
        <w:t>Грачевском</w:t>
      </w:r>
      <w:proofErr w:type="spellEnd"/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округе Ставропольского края»:</w:t>
      </w:r>
      <w:proofErr w:type="gramEnd"/>
    </w:p>
    <w:p w:rsidR="00626905" w:rsidRPr="00354CBA" w:rsidRDefault="00626905" w:rsidP="00354CB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1.1. Исключить из состава комиссии </w:t>
      </w:r>
      <w:proofErr w:type="spellStart"/>
      <w:r w:rsidRPr="00354CBA">
        <w:rPr>
          <w:rFonts w:ascii="Arial" w:eastAsia="Times New Roman" w:hAnsi="Arial" w:cs="Arial"/>
          <w:sz w:val="24"/>
          <w:szCs w:val="24"/>
          <w:lang w:eastAsia="ru-RU"/>
        </w:rPr>
        <w:t>Ореховскую</w:t>
      </w:r>
      <w:proofErr w:type="spellEnd"/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 Е.В.</w:t>
      </w:r>
    </w:p>
    <w:p w:rsidR="00626905" w:rsidRPr="00354CBA" w:rsidRDefault="00626905" w:rsidP="00354CB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>1.2. Включить в состав комиссии:</w:t>
      </w:r>
    </w:p>
    <w:p w:rsidR="00626905" w:rsidRPr="00354CBA" w:rsidRDefault="00626905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626905" w:rsidRPr="00354CBA" w:rsidTr="00C7585F">
        <w:tc>
          <w:tcPr>
            <w:tcW w:w="3652" w:type="dxa"/>
            <w:shd w:val="clear" w:color="auto" w:fill="auto"/>
          </w:tcPr>
          <w:p w:rsidR="00626905" w:rsidRPr="00354CBA" w:rsidRDefault="00626905" w:rsidP="00354CB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103337131"/>
            <w:proofErr w:type="spellStart"/>
            <w:r w:rsidRPr="00354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Ширинян</w:t>
            </w:r>
            <w:proofErr w:type="spellEnd"/>
            <w:r w:rsidRPr="00354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</w:t>
            </w:r>
          </w:p>
          <w:p w:rsidR="00626905" w:rsidRPr="00354CBA" w:rsidRDefault="00626905" w:rsidP="00354CB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5918" w:type="dxa"/>
            <w:shd w:val="clear" w:color="auto" w:fill="auto"/>
          </w:tcPr>
          <w:p w:rsidR="00626905" w:rsidRPr="00354CBA" w:rsidRDefault="00626905" w:rsidP="00354CB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354CB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Грачевского муниципального </w:t>
            </w:r>
            <w:r w:rsidRPr="00354CB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t xml:space="preserve">округа Ставропольского края», член комиссии </w:t>
            </w:r>
          </w:p>
          <w:p w:rsidR="00626905" w:rsidRPr="00354CBA" w:rsidRDefault="00626905" w:rsidP="00354CB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</w:tr>
    </w:tbl>
    <w:bookmarkEnd w:id="1"/>
    <w:p w:rsidR="00626905" w:rsidRPr="00354CBA" w:rsidRDefault="00626905" w:rsidP="00354CB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proofErr w:type="gramStart"/>
      <w:r w:rsidRPr="00354CB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заместителя главы администрации Грачевского муниципального округа Ставропольского края </w:t>
      </w:r>
      <w:proofErr w:type="spellStart"/>
      <w:r w:rsidRPr="00354CBA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354CBA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626905" w:rsidRPr="00354CBA" w:rsidRDefault="00626905" w:rsidP="00354CB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626905" w:rsidP="00354CB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</w:t>
      </w:r>
      <w:r w:rsidR="00354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4CBA">
        <w:rPr>
          <w:rFonts w:ascii="Arial" w:eastAsia="Times New Roman" w:hAnsi="Arial" w:cs="Arial"/>
          <w:sz w:val="24"/>
          <w:szCs w:val="24"/>
          <w:lang w:eastAsia="ru-RU"/>
        </w:rPr>
        <w:t>вступает в силу со дня его обнародования.</w:t>
      </w:r>
    </w:p>
    <w:p w:rsidR="00626905" w:rsidRPr="00354CBA" w:rsidRDefault="00626905" w:rsidP="00354CBA">
      <w:pPr>
        <w:widowControl w:val="0"/>
        <w:tabs>
          <w:tab w:val="left" w:pos="6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626905" w:rsidP="00354CBA">
      <w:pPr>
        <w:widowControl w:val="0"/>
        <w:tabs>
          <w:tab w:val="left" w:pos="6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626905" w:rsidP="00354CBA">
      <w:pPr>
        <w:widowControl w:val="0"/>
        <w:tabs>
          <w:tab w:val="left" w:pos="6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905" w:rsidRPr="00354CBA" w:rsidRDefault="00354CBA" w:rsidP="00354CBA">
      <w:pPr>
        <w:widowControl w:val="0"/>
        <w:tabs>
          <w:tab w:val="left" w:pos="610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626905" w:rsidRPr="00354CBA" w:rsidRDefault="00626905" w:rsidP="00354CBA">
      <w:pPr>
        <w:widowControl w:val="0"/>
        <w:tabs>
          <w:tab w:val="left" w:pos="610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354CBA" w:rsidRDefault="00626905" w:rsidP="00354CB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626905" w:rsidRPr="00354CBA" w:rsidRDefault="00354CBA" w:rsidP="00354CB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54CBA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sectPr w:rsidR="00626905" w:rsidRPr="00354CBA" w:rsidSect="00A96519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55" w:rsidRDefault="00ED5455">
      <w:pPr>
        <w:spacing w:after="0" w:line="240" w:lineRule="auto"/>
      </w:pPr>
      <w:r>
        <w:separator/>
      </w:r>
    </w:p>
  </w:endnote>
  <w:endnote w:type="continuationSeparator" w:id="0">
    <w:p w:rsidR="00ED5455" w:rsidRDefault="00ED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55" w:rsidRDefault="00ED5455">
      <w:pPr>
        <w:spacing w:after="0" w:line="240" w:lineRule="auto"/>
      </w:pPr>
      <w:r>
        <w:separator/>
      </w:r>
    </w:p>
  </w:footnote>
  <w:footnote w:type="continuationSeparator" w:id="0">
    <w:p w:rsidR="00ED5455" w:rsidRDefault="00ED5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1B"/>
    <w:rsid w:val="00354CBA"/>
    <w:rsid w:val="00626905"/>
    <w:rsid w:val="00A72E50"/>
    <w:rsid w:val="00DB741B"/>
    <w:rsid w:val="00E13683"/>
    <w:rsid w:val="00E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9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6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69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6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9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6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69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6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6</cp:revision>
  <dcterms:created xsi:type="dcterms:W3CDTF">2023-06-28T13:12:00Z</dcterms:created>
  <dcterms:modified xsi:type="dcterms:W3CDTF">2023-06-28T14:10:00Z</dcterms:modified>
</cp:coreProperties>
</file>