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A62" w:rsidRPr="00472CF5" w:rsidRDefault="00A63A62" w:rsidP="00472CF5">
      <w:pPr>
        <w:widowControl w:val="0"/>
        <w:spacing w:after="0" w:line="240" w:lineRule="auto"/>
        <w:jc w:val="center"/>
        <w:outlineLvl w:val="2"/>
        <w:rPr>
          <w:rFonts w:ascii="Arial" w:eastAsia="Times New Roman" w:hAnsi="Arial" w:cs="Arial"/>
          <w:sz w:val="24"/>
          <w:szCs w:val="24"/>
          <w:lang w:eastAsia="ru-RU"/>
        </w:rPr>
      </w:pPr>
    </w:p>
    <w:p w:rsidR="00600B57" w:rsidRPr="007F0BC3" w:rsidRDefault="00600B57" w:rsidP="00600B57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7F0BC3">
        <w:rPr>
          <w:rFonts w:ascii="Arial" w:eastAsia="Times New Roman" w:hAnsi="Arial" w:cs="Arial"/>
          <w:sz w:val="28"/>
          <w:szCs w:val="28"/>
          <w:lang w:eastAsia="ru-RU"/>
        </w:rPr>
        <w:t xml:space="preserve">Обнародовано на информационном стенде </w:t>
      </w:r>
      <w:r>
        <w:rPr>
          <w:rFonts w:ascii="Arial" w:eastAsia="Times New Roman" w:hAnsi="Arial" w:cs="Arial"/>
          <w:sz w:val="28"/>
          <w:szCs w:val="28"/>
          <w:lang w:eastAsia="ru-RU"/>
        </w:rPr>
        <w:t>25</w:t>
      </w:r>
      <w:r w:rsidRPr="007F0BC3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>
        <w:rPr>
          <w:rFonts w:ascii="Arial" w:eastAsia="Times New Roman" w:hAnsi="Arial" w:cs="Arial"/>
          <w:sz w:val="28"/>
          <w:szCs w:val="28"/>
          <w:lang w:eastAsia="ru-RU"/>
        </w:rPr>
        <w:t>мая</w:t>
      </w:r>
      <w:r w:rsidRPr="007F0BC3">
        <w:rPr>
          <w:rFonts w:ascii="Arial" w:eastAsia="Times New Roman" w:hAnsi="Arial" w:cs="Arial"/>
          <w:sz w:val="28"/>
          <w:szCs w:val="28"/>
          <w:lang w:eastAsia="ru-RU"/>
        </w:rPr>
        <w:t xml:space="preserve"> 2023 года</w:t>
      </w:r>
    </w:p>
    <w:p w:rsidR="00600B57" w:rsidRPr="007F0BC3" w:rsidRDefault="00600B57" w:rsidP="00600B57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600B57" w:rsidRPr="007F0BC3" w:rsidRDefault="00600B57" w:rsidP="00600B57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600B57" w:rsidRPr="007F0BC3" w:rsidRDefault="00600B57" w:rsidP="00600B57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7F0BC3">
        <w:rPr>
          <w:rFonts w:ascii="Arial" w:eastAsia="Times New Roman" w:hAnsi="Arial" w:cs="Arial"/>
          <w:b/>
          <w:sz w:val="32"/>
          <w:szCs w:val="32"/>
          <w:lang w:eastAsia="ru-RU"/>
        </w:rPr>
        <w:t>АДМИНИСТРАЦИЯ ГРАЧЕВСКОГО МУНИЦИПАЛЬНОГО ОКРУГА СТАВРОПОЛЬСКОГО КРАЯ</w:t>
      </w:r>
    </w:p>
    <w:p w:rsidR="00600B57" w:rsidRPr="007F0BC3" w:rsidRDefault="00600B57" w:rsidP="00600B57">
      <w:pPr>
        <w:widowControl w:val="0"/>
        <w:spacing w:after="0" w:line="240" w:lineRule="auto"/>
        <w:rPr>
          <w:rFonts w:ascii="Arial" w:eastAsia="Times New Roman" w:hAnsi="Arial" w:cs="Arial"/>
          <w:color w:val="00000A"/>
          <w:sz w:val="24"/>
          <w:szCs w:val="24"/>
          <w:lang w:eastAsia="ru-RU"/>
        </w:rPr>
      </w:pPr>
    </w:p>
    <w:p w:rsidR="00600B57" w:rsidRPr="007F0BC3" w:rsidRDefault="00600B57" w:rsidP="00600B57">
      <w:pPr>
        <w:widowControl w:val="0"/>
        <w:tabs>
          <w:tab w:val="left" w:pos="567"/>
        </w:tabs>
        <w:spacing w:after="0" w:line="240" w:lineRule="auto"/>
        <w:jc w:val="center"/>
        <w:rPr>
          <w:rFonts w:ascii="Arial" w:eastAsia="Times New Roman" w:hAnsi="Arial" w:cs="Arial"/>
          <w:b/>
          <w:color w:val="00000A"/>
          <w:sz w:val="32"/>
          <w:szCs w:val="32"/>
          <w:lang w:eastAsia="ru-RU"/>
        </w:rPr>
      </w:pPr>
      <w:r w:rsidRPr="007F0BC3">
        <w:rPr>
          <w:rFonts w:ascii="Arial" w:eastAsia="Times New Roman" w:hAnsi="Arial" w:cs="Arial"/>
          <w:b/>
          <w:color w:val="00000A"/>
          <w:sz w:val="32"/>
          <w:szCs w:val="32"/>
          <w:lang w:eastAsia="ru-RU"/>
        </w:rPr>
        <w:t>ПОСТАНОВЛЕНИЕ</w:t>
      </w:r>
    </w:p>
    <w:p w:rsidR="00600B57" w:rsidRDefault="00600B57" w:rsidP="00600B57">
      <w:pPr>
        <w:widowControl w:val="0"/>
        <w:spacing w:after="0" w:line="240" w:lineRule="auto"/>
        <w:ind w:firstLine="2694"/>
        <w:jc w:val="both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  <w:r w:rsidRPr="007F0BC3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 xml:space="preserve">от </w:t>
      </w:r>
      <w:r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25</w:t>
      </w:r>
      <w:r w:rsidRPr="007F0BC3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 xml:space="preserve"> </w:t>
      </w:r>
      <w:r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мая</w:t>
      </w:r>
      <w:r w:rsidRPr="007F0BC3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 xml:space="preserve"> 2023 г № </w:t>
      </w:r>
      <w:r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428</w:t>
      </w:r>
    </w:p>
    <w:p w:rsidR="00A63A62" w:rsidRPr="00472CF5" w:rsidRDefault="00A63A62" w:rsidP="00600B5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A63A62" w:rsidRPr="00600B57" w:rsidRDefault="00600B57" w:rsidP="00600B57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32"/>
          <w:szCs w:val="32"/>
          <w:lang w:eastAsia="ru-RU" w:bidi="ru-RU"/>
        </w:rPr>
      </w:pPr>
      <w:r w:rsidRPr="00600B57">
        <w:rPr>
          <w:rFonts w:ascii="Arial" w:eastAsia="Times New Roman" w:hAnsi="Arial" w:cs="Arial"/>
          <w:b/>
          <w:color w:val="000000"/>
          <w:sz w:val="32"/>
          <w:szCs w:val="32"/>
          <w:lang w:eastAsia="ru-RU" w:bidi="ru-RU"/>
        </w:rPr>
        <w:t xml:space="preserve">О ПРИЗНАНИИ </w:t>
      </w:r>
      <w:proofErr w:type="gramStart"/>
      <w:r w:rsidRPr="00600B57">
        <w:rPr>
          <w:rFonts w:ascii="Arial" w:eastAsia="Times New Roman" w:hAnsi="Arial" w:cs="Arial"/>
          <w:b/>
          <w:color w:val="000000"/>
          <w:sz w:val="32"/>
          <w:szCs w:val="32"/>
          <w:lang w:eastAsia="ru-RU" w:bidi="ru-RU"/>
        </w:rPr>
        <w:t>УТРАТИВШИМИ</w:t>
      </w:r>
      <w:proofErr w:type="gramEnd"/>
      <w:r w:rsidRPr="00600B57">
        <w:rPr>
          <w:rFonts w:ascii="Arial" w:eastAsia="Times New Roman" w:hAnsi="Arial" w:cs="Arial"/>
          <w:b/>
          <w:color w:val="000000"/>
          <w:sz w:val="32"/>
          <w:szCs w:val="32"/>
          <w:lang w:eastAsia="ru-RU" w:bidi="ru-RU"/>
        </w:rPr>
        <w:t xml:space="preserve"> СИЛУ НЕКОТОРЫХ НОРМАТИВНЫХ ПРАВОВЫХ АКТОВ ОРГАНОВ МЕСТНОГО САМОУПРАВЛЕНИЯ МУНИЦИПАЛЬНОГО ОБРАЗОВАНИЯ СЕЛА ТУГУЛУК ГРАЧЕВСКОГО РАЙОНА СТАВРОПОЛЬСКОГО КРАЯ</w:t>
      </w:r>
    </w:p>
    <w:p w:rsidR="00A63A62" w:rsidRPr="00B825A3" w:rsidRDefault="00A63A62" w:rsidP="00600B57">
      <w:pPr>
        <w:widowControl w:val="0"/>
        <w:tabs>
          <w:tab w:val="left" w:pos="952"/>
        </w:tabs>
        <w:spacing w:after="0" w:line="240" w:lineRule="auto"/>
        <w:ind w:right="-6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63A62" w:rsidRPr="00472CF5" w:rsidRDefault="00A63A62" w:rsidP="00472CF5">
      <w:pPr>
        <w:widowControl w:val="0"/>
        <w:tabs>
          <w:tab w:val="left" w:pos="952"/>
        </w:tabs>
        <w:spacing w:after="0" w:line="240" w:lineRule="auto"/>
        <w:ind w:right="-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63A62" w:rsidRPr="00600B57" w:rsidRDefault="00A63A62" w:rsidP="00600B5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472C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соответствии с Законом Ставропольского края от 31 января 2020 года № 6-кз «О преобразовании муниципальных образований, входящих в состав Грачевского муниципального района Ставропольского края, и об организации местного самоуправления на территории Грачевского района Ставропольского края», </w:t>
      </w:r>
      <w:hyperlink r:id="rId5" w:history="1">
        <w:r w:rsidRPr="00472CF5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решением</w:t>
        </w:r>
      </w:hyperlink>
      <w:r w:rsidRPr="00472C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Совета Грачевского муниципального округа</w:t>
      </w:r>
      <w:r w:rsidR="00600B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72C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Ставропольского края от 02 октября 2020 года№ 11 «О правопреемстве органов местного самоуправления вновь</w:t>
      </w:r>
      <w:r w:rsidRPr="00472CF5">
        <w:rPr>
          <w:rFonts w:ascii="Arial" w:eastAsia="Times New Roman" w:hAnsi="Arial" w:cs="Arial"/>
          <w:sz w:val="24"/>
          <w:szCs w:val="24"/>
          <w:lang w:eastAsia="ru-RU"/>
        </w:rPr>
        <w:t xml:space="preserve"> образованного муниципального образования </w:t>
      </w:r>
      <w:proofErr w:type="spellStart"/>
      <w:r w:rsidRPr="00472CF5">
        <w:rPr>
          <w:rFonts w:ascii="Arial" w:eastAsia="Times New Roman" w:hAnsi="Arial" w:cs="Arial"/>
          <w:sz w:val="24"/>
          <w:szCs w:val="24"/>
          <w:lang w:eastAsia="ru-RU"/>
        </w:rPr>
        <w:t>Грачевский</w:t>
      </w:r>
      <w:proofErr w:type="spellEnd"/>
      <w:r w:rsidRPr="00472CF5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муниципальный округ</w:t>
      </w:r>
      <w:proofErr w:type="gramEnd"/>
      <w:r w:rsidRPr="00472CF5">
        <w:rPr>
          <w:rFonts w:ascii="Arial" w:eastAsia="Times New Roman" w:hAnsi="Arial" w:cs="Arial"/>
          <w:sz w:val="24"/>
          <w:szCs w:val="24"/>
          <w:lang w:eastAsia="ru-RU"/>
        </w:rPr>
        <w:t xml:space="preserve"> Ставропольского края»</w:t>
      </w:r>
      <w:r w:rsidR="00600B5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72CF5">
        <w:rPr>
          <w:rFonts w:ascii="Arial" w:eastAsia="Times New Roman" w:hAnsi="Arial" w:cs="Arial"/>
          <w:sz w:val="24"/>
          <w:szCs w:val="24"/>
          <w:lang w:eastAsia="ru-RU"/>
        </w:rPr>
        <w:t>администрация Грачевского муниципального округа Ставропольского края</w:t>
      </w:r>
    </w:p>
    <w:p w:rsidR="00A63A62" w:rsidRPr="00472CF5" w:rsidRDefault="00A63A62" w:rsidP="00472CF5">
      <w:pPr>
        <w:widowControl w:val="0"/>
        <w:autoSpaceDE w:val="0"/>
        <w:autoSpaceDN w:val="0"/>
        <w:spacing w:after="0" w:line="240" w:lineRule="auto"/>
        <w:ind w:firstLine="720"/>
        <w:contextualSpacing/>
        <w:jc w:val="both"/>
        <w:textAlignment w:val="baseline"/>
        <w:rPr>
          <w:rFonts w:ascii="Arial" w:eastAsia="Arial" w:hAnsi="Arial" w:cs="Arial"/>
          <w:kern w:val="3"/>
          <w:sz w:val="24"/>
          <w:szCs w:val="24"/>
          <w:lang w:eastAsia="ja-JP" w:bidi="fa-IR"/>
        </w:rPr>
      </w:pPr>
    </w:p>
    <w:p w:rsidR="00A63A62" w:rsidRPr="00472CF5" w:rsidRDefault="00A63A62" w:rsidP="00472CF5">
      <w:pPr>
        <w:widowControl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72CF5">
        <w:rPr>
          <w:rFonts w:ascii="Arial" w:eastAsia="Times New Roman" w:hAnsi="Arial" w:cs="Arial"/>
          <w:sz w:val="24"/>
          <w:szCs w:val="24"/>
          <w:lang w:eastAsia="ru-RU"/>
        </w:rPr>
        <w:t>ПОСТАНОВЛЯЕТ:</w:t>
      </w:r>
    </w:p>
    <w:p w:rsidR="00A63A62" w:rsidRPr="00472CF5" w:rsidRDefault="00A63A62" w:rsidP="00472CF5">
      <w:pPr>
        <w:widowControl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</w:p>
    <w:p w:rsidR="00A63A62" w:rsidRPr="00472CF5" w:rsidRDefault="00A63A62" w:rsidP="00600B57">
      <w:pPr>
        <w:widowControl w:val="0"/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72CF5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1. Признать утратившими силу некоторые нормативные правовые акты органов местного самоуправления муниципального образования села </w:t>
      </w:r>
      <w:proofErr w:type="spellStart"/>
      <w:r w:rsidRPr="00472CF5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Тугулук</w:t>
      </w:r>
      <w:proofErr w:type="spellEnd"/>
      <w:r w:rsidRPr="00472CF5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 Грачевского района Ставропольского края</w:t>
      </w:r>
      <w:r w:rsidRPr="00472CF5">
        <w:rPr>
          <w:rFonts w:ascii="Arial" w:eastAsia="Times New Roman" w:hAnsi="Arial" w:cs="Arial"/>
          <w:sz w:val="24"/>
          <w:szCs w:val="24"/>
          <w:lang w:eastAsia="ru-RU"/>
        </w:rPr>
        <w:t xml:space="preserve"> по перечню согласно приложению.</w:t>
      </w:r>
    </w:p>
    <w:p w:rsidR="00A63A62" w:rsidRPr="00472CF5" w:rsidRDefault="00A63A62" w:rsidP="00472CF5">
      <w:pPr>
        <w:widowControl w:val="0"/>
        <w:spacing w:after="0" w:line="240" w:lineRule="auto"/>
        <w:ind w:firstLine="709"/>
        <w:jc w:val="both"/>
        <w:rPr>
          <w:rFonts w:ascii="Arial" w:eastAsia="Arial" w:hAnsi="Arial" w:cs="Arial"/>
          <w:sz w:val="24"/>
          <w:szCs w:val="24"/>
          <w:lang w:eastAsia="ru-RU"/>
        </w:rPr>
      </w:pPr>
    </w:p>
    <w:p w:rsidR="00A63A62" w:rsidRPr="00472CF5" w:rsidRDefault="00A63A62" w:rsidP="00600B57">
      <w:pPr>
        <w:widowControl w:val="0"/>
        <w:spacing w:after="0" w:line="240" w:lineRule="auto"/>
        <w:ind w:firstLine="567"/>
        <w:jc w:val="both"/>
        <w:rPr>
          <w:rFonts w:ascii="Arial" w:eastAsia="Arial" w:hAnsi="Arial" w:cs="Arial"/>
          <w:sz w:val="24"/>
          <w:szCs w:val="24"/>
          <w:lang w:eastAsia="ru-RU"/>
        </w:rPr>
      </w:pPr>
      <w:r w:rsidRPr="00472CF5">
        <w:rPr>
          <w:rFonts w:ascii="Arial" w:eastAsia="Arial" w:hAnsi="Arial" w:cs="Arial"/>
          <w:sz w:val="24"/>
          <w:szCs w:val="24"/>
          <w:lang w:eastAsia="ru-RU"/>
        </w:rPr>
        <w:t xml:space="preserve">2. </w:t>
      </w:r>
      <w:proofErr w:type="gramStart"/>
      <w:r w:rsidRPr="00472CF5">
        <w:rPr>
          <w:rFonts w:ascii="Arial" w:eastAsia="Arial" w:hAnsi="Arial" w:cs="Arial"/>
          <w:sz w:val="24"/>
          <w:szCs w:val="24"/>
          <w:lang w:eastAsia="ru-RU"/>
        </w:rPr>
        <w:t>Контроль за</w:t>
      </w:r>
      <w:proofErr w:type="gramEnd"/>
      <w:r w:rsidRPr="00472CF5">
        <w:rPr>
          <w:rFonts w:ascii="Arial" w:eastAsia="Arial" w:hAnsi="Arial" w:cs="Arial"/>
          <w:sz w:val="24"/>
          <w:szCs w:val="24"/>
          <w:lang w:eastAsia="ru-RU"/>
        </w:rPr>
        <w:t xml:space="preserve"> выполнением настоящего постановления возложить</w:t>
      </w:r>
      <w:r w:rsidR="00600B57">
        <w:rPr>
          <w:rFonts w:ascii="Arial" w:eastAsia="Arial" w:hAnsi="Arial" w:cs="Arial"/>
          <w:sz w:val="24"/>
          <w:szCs w:val="24"/>
          <w:lang w:eastAsia="ru-RU"/>
        </w:rPr>
        <w:t xml:space="preserve"> </w:t>
      </w:r>
      <w:r w:rsidRPr="00472CF5">
        <w:rPr>
          <w:rFonts w:ascii="Arial" w:eastAsia="Arial" w:hAnsi="Arial" w:cs="Arial"/>
          <w:sz w:val="24"/>
          <w:szCs w:val="24"/>
          <w:lang w:eastAsia="ru-RU"/>
        </w:rPr>
        <w:t>на заместителя главы администрации Грачевского муниципального округа Ставропольского края Шалыгину Л.Н.</w:t>
      </w:r>
    </w:p>
    <w:p w:rsidR="00A63A62" w:rsidRPr="00472CF5" w:rsidRDefault="00A63A62" w:rsidP="00472CF5">
      <w:pPr>
        <w:widowControl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63A62" w:rsidRPr="00472CF5" w:rsidRDefault="00A63A62" w:rsidP="00600B57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72CF5">
        <w:rPr>
          <w:rFonts w:ascii="Arial" w:eastAsia="Times New Roman" w:hAnsi="Arial" w:cs="Arial"/>
          <w:sz w:val="24"/>
          <w:szCs w:val="24"/>
          <w:lang w:eastAsia="ru-RU"/>
        </w:rPr>
        <w:t>3. Настоящее постановление вступает в силу со дня его обнародования.</w:t>
      </w:r>
    </w:p>
    <w:p w:rsidR="00A63A62" w:rsidRDefault="00A63A62" w:rsidP="00472CF5">
      <w:pPr>
        <w:widowControl w:val="0"/>
        <w:spacing w:after="0" w:line="240" w:lineRule="auto"/>
        <w:ind w:right="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00B57" w:rsidRDefault="00600B57" w:rsidP="00472CF5">
      <w:pPr>
        <w:widowControl w:val="0"/>
        <w:spacing w:after="0" w:line="240" w:lineRule="auto"/>
        <w:ind w:right="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00B57" w:rsidRPr="00472CF5" w:rsidRDefault="00600B57" w:rsidP="00472CF5">
      <w:pPr>
        <w:widowControl w:val="0"/>
        <w:spacing w:after="0" w:line="240" w:lineRule="auto"/>
        <w:ind w:right="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00B57" w:rsidRPr="00600B57" w:rsidRDefault="00600B57" w:rsidP="00600B57">
      <w:pPr>
        <w:widowControl w:val="0"/>
        <w:spacing w:after="0" w:line="240" w:lineRule="auto"/>
        <w:ind w:right="5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Глава Грачевского</w:t>
      </w:r>
    </w:p>
    <w:p w:rsidR="00600B57" w:rsidRPr="00600B57" w:rsidRDefault="00600B57" w:rsidP="00600B57">
      <w:pPr>
        <w:widowControl w:val="0"/>
        <w:spacing w:after="0" w:line="240" w:lineRule="auto"/>
        <w:ind w:right="5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муниципального округа</w:t>
      </w:r>
    </w:p>
    <w:p w:rsidR="00600B57" w:rsidRPr="00600B57" w:rsidRDefault="00600B57" w:rsidP="00600B57">
      <w:pPr>
        <w:widowControl w:val="0"/>
        <w:spacing w:after="0" w:line="240" w:lineRule="auto"/>
        <w:ind w:right="5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600B57">
        <w:rPr>
          <w:rFonts w:ascii="Arial" w:eastAsia="Times New Roman" w:hAnsi="Arial" w:cs="Arial"/>
          <w:sz w:val="24"/>
          <w:szCs w:val="24"/>
          <w:lang w:eastAsia="ru-RU"/>
        </w:rPr>
        <w:t>Ставропольского края</w:t>
      </w:r>
    </w:p>
    <w:p w:rsidR="00A63A62" w:rsidRPr="00472CF5" w:rsidRDefault="00600B57" w:rsidP="00600B57">
      <w:pPr>
        <w:widowControl w:val="0"/>
        <w:spacing w:after="0" w:line="240" w:lineRule="auto"/>
        <w:ind w:right="5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600B57">
        <w:rPr>
          <w:rFonts w:ascii="Arial" w:eastAsia="Times New Roman" w:hAnsi="Arial" w:cs="Arial"/>
          <w:sz w:val="24"/>
          <w:szCs w:val="24"/>
          <w:lang w:eastAsia="ru-RU"/>
        </w:rPr>
        <w:t>С.Л.ФИЛИЧКИН</w:t>
      </w:r>
    </w:p>
    <w:p w:rsidR="00A63A62" w:rsidRDefault="00A63A62" w:rsidP="00472CF5">
      <w:pPr>
        <w:widowControl w:val="0"/>
        <w:spacing w:after="0" w:line="240" w:lineRule="auto"/>
        <w:ind w:right="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00B57" w:rsidRPr="00472CF5" w:rsidRDefault="00600B57" w:rsidP="00472CF5">
      <w:pPr>
        <w:widowControl w:val="0"/>
        <w:spacing w:after="0" w:line="240" w:lineRule="auto"/>
        <w:ind w:right="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63A62" w:rsidRPr="00600B57" w:rsidRDefault="00A63A62" w:rsidP="00600B57">
      <w:pPr>
        <w:widowControl w:val="0"/>
        <w:spacing w:after="0" w:line="240" w:lineRule="auto"/>
        <w:ind w:left="5103" w:hanging="1842"/>
        <w:contextualSpacing/>
        <w:jc w:val="right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600B57">
        <w:rPr>
          <w:rFonts w:ascii="Arial" w:eastAsia="Times New Roman" w:hAnsi="Arial" w:cs="Arial"/>
          <w:b/>
          <w:sz w:val="32"/>
          <w:szCs w:val="32"/>
          <w:lang w:eastAsia="ru-RU"/>
        </w:rPr>
        <w:t>Приложение</w:t>
      </w:r>
    </w:p>
    <w:p w:rsidR="00A63A62" w:rsidRPr="00600B57" w:rsidRDefault="00600B57" w:rsidP="00600B57">
      <w:pPr>
        <w:widowControl w:val="0"/>
        <w:spacing w:after="0" w:line="240" w:lineRule="auto"/>
        <w:ind w:left="5103" w:hanging="1842"/>
        <w:contextualSpacing/>
        <w:jc w:val="right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600B57">
        <w:rPr>
          <w:rFonts w:ascii="Arial" w:eastAsia="Times New Roman" w:hAnsi="Arial" w:cs="Arial"/>
          <w:b/>
          <w:sz w:val="32"/>
          <w:szCs w:val="32"/>
          <w:lang w:eastAsia="ru-RU"/>
        </w:rPr>
        <w:lastRenderedPageBreak/>
        <w:t>к постановлению администрации</w:t>
      </w:r>
    </w:p>
    <w:p w:rsidR="00A63A62" w:rsidRPr="00600B57" w:rsidRDefault="00600B57" w:rsidP="00600B57">
      <w:pPr>
        <w:widowControl w:val="0"/>
        <w:spacing w:after="0" w:line="240" w:lineRule="auto"/>
        <w:ind w:left="5103" w:hanging="1842"/>
        <w:contextualSpacing/>
        <w:jc w:val="right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600B57">
        <w:rPr>
          <w:rFonts w:ascii="Arial" w:eastAsia="Times New Roman" w:hAnsi="Arial" w:cs="Arial"/>
          <w:b/>
          <w:sz w:val="32"/>
          <w:szCs w:val="32"/>
          <w:lang w:eastAsia="ru-RU"/>
        </w:rPr>
        <w:t>Грачевского муниципального</w:t>
      </w:r>
    </w:p>
    <w:p w:rsidR="00A63A62" w:rsidRPr="00600B57" w:rsidRDefault="00A63A62" w:rsidP="00600B57">
      <w:pPr>
        <w:widowControl w:val="0"/>
        <w:spacing w:after="0" w:line="240" w:lineRule="auto"/>
        <w:ind w:left="5103" w:hanging="1842"/>
        <w:contextualSpacing/>
        <w:jc w:val="right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600B57">
        <w:rPr>
          <w:rFonts w:ascii="Arial" w:eastAsia="Times New Roman" w:hAnsi="Arial" w:cs="Arial"/>
          <w:b/>
          <w:sz w:val="32"/>
          <w:szCs w:val="32"/>
          <w:lang w:eastAsia="ru-RU"/>
        </w:rPr>
        <w:t>округа Ставропольского края</w:t>
      </w:r>
    </w:p>
    <w:p w:rsidR="00A63A62" w:rsidRPr="00600B57" w:rsidRDefault="00A63A62" w:rsidP="00600B57">
      <w:pPr>
        <w:widowControl w:val="0"/>
        <w:spacing w:after="0" w:line="240" w:lineRule="auto"/>
        <w:ind w:left="5103" w:hanging="1842"/>
        <w:contextualSpacing/>
        <w:jc w:val="right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600B57">
        <w:rPr>
          <w:rFonts w:ascii="Arial" w:eastAsia="Times New Roman" w:hAnsi="Arial" w:cs="Arial"/>
          <w:b/>
          <w:sz w:val="32"/>
          <w:szCs w:val="32"/>
          <w:lang w:eastAsia="ru-RU"/>
        </w:rPr>
        <w:t>от 25.05.2023 г. № 428</w:t>
      </w:r>
    </w:p>
    <w:p w:rsidR="00A63A62" w:rsidRPr="00472CF5" w:rsidRDefault="00A63A62" w:rsidP="00472CF5">
      <w:pPr>
        <w:widowControl w:val="0"/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</w:p>
    <w:p w:rsidR="00A63A62" w:rsidRPr="00472CF5" w:rsidRDefault="00A63A62" w:rsidP="00472CF5">
      <w:pPr>
        <w:widowControl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63A62" w:rsidRPr="00E50219" w:rsidRDefault="00E50219" w:rsidP="00E50219">
      <w:pPr>
        <w:widowControl w:val="0"/>
        <w:spacing w:after="0" w:line="240" w:lineRule="auto"/>
        <w:ind w:firstLine="709"/>
        <w:contextualSpacing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E50219">
        <w:rPr>
          <w:rFonts w:ascii="Arial" w:eastAsia="Times New Roman" w:hAnsi="Arial" w:cs="Arial"/>
          <w:b/>
          <w:color w:val="000000"/>
          <w:sz w:val="32"/>
          <w:szCs w:val="32"/>
          <w:lang w:eastAsia="ru-RU" w:bidi="ru-RU"/>
        </w:rPr>
        <w:t xml:space="preserve">ПЕРЕЧЕНЬ УТРАТИВШИХ СИЛУ НЕКОТОРЫХ </w:t>
      </w:r>
      <w:r w:rsidRPr="00E50219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НОРМАТИВНЫХ ПРАВОВЫХ АКТОВ ОРГАНОВ МЕСТНОГО САМОУПРАВЛЕНИЯ </w:t>
      </w:r>
      <w:r w:rsidRPr="00E50219">
        <w:rPr>
          <w:rFonts w:ascii="Arial" w:eastAsia="Times New Roman" w:hAnsi="Arial" w:cs="Arial"/>
          <w:b/>
          <w:color w:val="000000"/>
          <w:sz w:val="32"/>
          <w:szCs w:val="32"/>
          <w:lang w:eastAsia="ru-RU" w:bidi="ru-RU"/>
        </w:rPr>
        <w:t xml:space="preserve">МУНИЦИПАЛЬНОГО ОБРАЗОВАНИЯ СЕЛА ТУГУЛУК </w:t>
      </w:r>
      <w:r w:rsidRPr="00E50219">
        <w:rPr>
          <w:rFonts w:ascii="Arial" w:eastAsia="Times New Roman" w:hAnsi="Arial" w:cs="Arial"/>
          <w:b/>
          <w:sz w:val="32"/>
          <w:szCs w:val="32"/>
          <w:lang w:eastAsia="ru-RU"/>
        </w:rPr>
        <w:t>ГРАЧЕВСКОГО РАЙОНА СТАВРОПОЛЬСКОГО КРАЯ</w:t>
      </w:r>
    </w:p>
    <w:p w:rsidR="00A63A62" w:rsidRPr="005F5CAE" w:rsidRDefault="00A63A62" w:rsidP="00B825A3">
      <w:pPr>
        <w:widowControl w:val="0"/>
        <w:spacing w:after="0" w:line="240" w:lineRule="auto"/>
        <w:ind w:firstLine="709"/>
        <w:contextualSpacing/>
        <w:rPr>
          <w:rFonts w:ascii="Arial" w:eastAsia="Times New Roman" w:hAnsi="Arial" w:cs="Arial"/>
          <w:b/>
          <w:sz w:val="24"/>
          <w:szCs w:val="24"/>
          <w:lang w:eastAsia="ru-RU"/>
        </w:rPr>
      </w:pPr>
      <w:bookmarkStart w:id="0" w:name="_GoBack"/>
      <w:bookmarkEnd w:id="0"/>
    </w:p>
    <w:p w:rsidR="00E50219" w:rsidRPr="00472CF5" w:rsidRDefault="00E50219" w:rsidP="00472CF5">
      <w:pPr>
        <w:widowControl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63A62" w:rsidRPr="00472CF5" w:rsidRDefault="00A63A62" w:rsidP="00472CF5">
      <w:pPr>
        <w:widowControl w:val="0"/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spacing w:val="-6"/>
          <w:sz w:val="24"/>
          <w:szCs w:val="24"/>
          <w:lang w:eastAsia="ru-RU"/>
        </w:rPr>
      </w:pPr>
      <w:r w:rsidRPr="00472CF5">
        <w:rPr>
          <w:rFonts w:ascii="Arial" w:eastAsia="Times New Roman" w:hAnsi="Arial" w:cs="Arial"/>
          <w:spacing w:val="-6"/>
          <w:sz w:val="24"/>
          <w:szCs w:val="24"/>
          <w:lang w:eastAsia="ru-RU"/>
        </w:rPr>
        <w:t>1. П</w:t>
      </w:r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остановление главы муниципального образования села </w:t>
      </w:r>
      <w:proofErr w:type="spellStart"/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Тугулук</w:t>
      </w:r>
      <w:proofErr w:type="spellEnd"/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Грачевского района Ставропольского края от 01.06.2005 г. № 33 «Об организации обучения населения села </w:t>
      </w:r>
      <w:proofErr w:type="spellStart"/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Тугулук</w:t>
      </w:r>
      <w:proofErr w:type="spellEnd"/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в области гражданской обороны и защиты от чрезвычайных ситуаций природного и техногенного характера».</w:t>
      </w:r>
    </w:p>
    <w:p w:rsidR="00A63A62" w:rsidRPr="00472CF5" w:rsidRDefault="00A63A62" w:rsidP="00472CF5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pacing w:val="-6"/>
          <w:sz w:val="24"/>
          <w:szCs w:val="24"/>
          <w:lang w:eastAsia="ru-RU"/>
        </w:rPr>
      </w:pPr>
      <w:r w:rsidRPr="00472CF5">
        <w:rPr>
          <w:rFonts w:ascii="Arial" w:eastAsia="Times New Roman" w:hAnsi="Arial" w:cs="Arial"/>
          <w:spacing w:val="-6"/>
          <w:sz w:val="24"/>
          <w:szCs w:val="24"/>
          <w:lang w:eastAsia="ru-RU"/>
        </w:rPr>
        <w:t>2. П</w:t>
      </w:r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остановление главы муниципального образования села </w:t>
      </w:r>
      <w:proofErr w:type="spellStart"/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Тугулук</w:t>
      </w:r>
      <w:proofErr w:type="spellEnd"/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Грачевского района Ставропольского края от 01.06.2005 г. № 35 «О порядке сбора и обмена информацией в области защиты населения и территорий от чрезвычайных ситуаций природного и техногенного характера в селе </w:t>
      </w:r>
      <w:proofErr w:type="spellStart"/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Тугулук</w:t>
      </w:r>
      <w:proofErr w:type="spellEnd"/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»</w:t>
      </w:r>
      <w:r w:rsidRPr="00472CF5">
        <w:rPr>
          <w:rFonts w:ascii="Arial" w:eastAsia="Times New Roman" w:hAnsi="Arial" w:cs="Arial"/>
          <w:spacing w:val="-6"/>
          <w:sz w:val="24"/>
          <w:szCs w:val="24"/>
          <w:lang w:eastAsia="ru-RU"/>
        </w:rPr>
        <w:t>.</w:t>
      </w:r>
    </w:p>
    <w:p w:rsidR="00A63A62" w:rsidRPr="00472CF5" w:rsidRDefault="00A63A62" w:rsidP="00472CF5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pacing w:val="-6"/>
          <w:sz w:val="24"/>
          <w:szCs w:val="24"/>
          <w:lang w:eastAsia="ru-RU"/>
        </w:rPr>
      </w:pPr>
      <w:r w:rsidRPr="00472CF5">
        <w:rPr>
          <w:rFonts w:ascii="Arial" w:eastAsia="Times New Roman" w:hAnsi="Arial" w:cs="Arial"/>
          <w:spacing w:val="-6"/>
          <w:sz w:val="24"/>
          <w:szCs w:val="24"/>
          <w:lang w:eastAsia="ru-RU"/>
        </w:rPr>
        <w:t>3. П</w:t>
      </w:r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остановление главы муниципального образования села </w:t>
      </w:r>
      <w:proofErr w:type="spellStart"/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Тугулук</w:t>
      </w:r>
      <w:proofErr w:type="spellEnd"/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Грачевского района Ставропольского края от 04.07.2008 г. № 53 «Об утверждении положения о гражданской обороне в селе </w:t>
      </w:r>
      <w:proofErr w:type="spellStart"/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Тугулук</w:t>
      </w:r>
      <w:proofErr w:type="spellEnd"/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Грачевского района Ставропольского края»</w:t>
      </w:r>
      <w:r w:rsidRPr="00472CF5">
        <w:rPr>
          <w:rFonts w:ascii="Arial" w:eastAsia="Times New Roman" w:hAnsi="Arial" w:cs="Arial"/>
          <w:spacing w:val="-6"/>
          <w:sz w:val="24"/>
          <w:szCs w:val="24"/>
          <w:lang w:eastAsia="ru-RU"/>
        </w:rPr>
        <w:t>.</w:t>
      </w:r>
    </w:p>
    <w:p w:rsidR="00A63A62" w:rsidRPr="00472CF5" w:rsidRDefault="00A63A62" w:rsidP="00472CF5">
      <w:pPr>
        <w:widowControl w:val="0"/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spacing w:val="-6"/>
          <w:sz w:val="24"/>
          <w:szCs w:val="24"/>
          <w:lang w:eastAsia="ru-RU"/>
        </w:rPr>
      </w:pPr>
      <w:r w:rsidRPr="00472CF5">
        <w:rPr>
          <w:rFonts w:ascii="Arial" w:eastAsia="Times New Roman" w:hAnsi="Arial" w:cs="Arial"/>
          <w:spacing w:val="-6"/>
          <w:sz w:val="24"/>
          <w:szCs w:val="24"/>
          <w:lang w:eastAsia="ru-RU"/>
        </w:rPr>
        <w:t>4. П</w:t>
      </w:r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остановление администрации села </w:t>
      </w:r>
      <w:proofErr w:type="spellStart"/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Тугулук</w:t>
      </w:r>
      <w:proofErr w:type="spellEnd"/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Грачевского района Ставропольского края от 14.04.2010 г. № 37 «Об утверждении порядка проведения антикоррупционной экспертизы нормативных правовых актов (проектов нормативных правовых актов), разрабатываемых органами местного самоуправления муниципального образования села </w:t>
      </w:r>
      <w:proofErr w:type="spellStart"/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Тугулук</w:t>
      </w:r>
      <w:proofErr w:type="spellEnd"/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Грачевского района Ставропольского края в целях выявления в них </w:t>
      </w:r>
      <w:proofErr w:type="spellStart"/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коррупциогенных</w:t>
      </w:r>
      <w:proofErr w:type="spellEnd"/>
      <w:r w:rsidR="00100972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</w:t>
      </w:r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факторов</w:t>
      </w:r>
      <w:r w:rsidR="00100972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</w:t>
      </w:r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и их последующего устранения».</w:t>
      </w:r>
    </w:p>
    <w:p w:rsidR="00A63A62" w:rsidRPr="00472CF5" w:rsidRDefault="00A63A62" w:rsidP="00472CF5">
      <w:pPr>
        <w:widowControl w:val="0"/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spacing w:val="-6"/>
          <w:sz w:val="24"/>
          <w:szCs w:val="24"/>
          <w:lang w:eastAsia="ru-RU"/>
        </w:rPr>
      </w:pPr>
      <w:r w:rsidRPr="00472CF5">
        <w:rPr>
          <w:rFonts w:ascii="Arial" w:eastAsia="Times New Roman" w:hAnsi="Arial" w:cs="Arial"/>
          <w:spacing w:val="-6"/>
          <w:sz w:val="24"/>
          <w:szCs w:val="24"/>
          <w:lang w:eastAsia="ru-RU"/>
        </w:rPr>
        <w:t>5. П</w:t>
      </w:r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остановление администрации села </w:t>
      </w:r>
      <w:proofErr w:type="spellStart"/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Тугулук</w:t>
      </w:r>
      <w:proofErr w:type="spellEnd"/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Грачевского района Ставропольского края от 02.07.2012 г. № 50 «Об утверждении административного регламента предоставления муниципальной услуги «Предоставление информации об объектах недвижимого имущества, находящихся в муниципальной собственности муниципального образования села </w:t>
      </w:r>
      <w:proofErr w:type="spellStart"/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Тугулук</w:t>
      </w:r>
      <w:proofErr w:type="spellEnd"/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Грачевского района Ставропольского края и предназначенных для сдачи</w:t>
      </w:r>
      <w:r w:rsidR="00100972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</w:t>
      </w:r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в аренду».</w:t>
      </w:r>
    </w:p>
    <w:p w:rsidR="00A63A62" w:rsidRPr="00472CF5" w:rsidRDefault="00A63A62" w:rsidP="00472CF5">
      <w:pPr>
        <w:widowControl w:val="0"/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spacing w:val="-6"/>
          <w:sz w:val="24"/>
          <w:szCs w:val="24"/>
          <w:lang w:eastAsia="ru-RU"/>
        </w:rPr>
      </w:pPr>
      <w:r w:rsidRPr="00472CF5">
        <w:rPr>
          <w:rFonts w:ascii="Arial" w:eastAsia="Times New Roman" w:hAnsi="Arial" w:cs="Arial"/>
          <w:spacing w:val="-6"/>
          <w:sz w:val="24"/>
          <w:szCs w:val="24"/>
          <w:lang w:eastAsia="ru-RU"/>
        </w:rPr>
        <w:t>6. П</w:t>
      </w:r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остановление администрации села </w:t>
      </w:r>
      <w:proofErr w:type="spellStart"/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Тугулук</w:t>
      </w:r>
      <w:proofErr w:type="spellEnd"/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Грачевского района Ставропольского края от 27.03.2013 г. № 41 «Об установлении обязанностей МКУК библиотека села </w:t>
      </w:r>
      <w:proofErr w:type="spellStart"/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Тугулук</w:t>
      </w:r>
      <w:proofErr w:type="spellEnd"/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по распределению и доставке различных видов документов, входящих в обязательный экземпляр муниципального образования, и об утверждении положения об обязательном экземпляре муниципального образования»</w:t>
      </w:r>
      <w:r w:rsidRPr="00472CF5">
        <w:rPr>
          <w:rFonts w:ascii="Arial" w:eastAsia="Times New Roman" w:hAnsi="Arial" w:cs="Arial"/>
          <w:color w:val="FF0000"/>
          <w:spacing w:val="-6"/>
          <w:sz w:val="24"/>
          <w:szCs w:val="24"/>
          <w:lang w:eastAsia="ru-RU"/>
        </w:rPr>
        <w:t>.</w:t>
      </w:r>
    </w:p>
    <w:p w:rsidR="00A63A62" w:rsidRPr="00472CF5" w:rsidRDefault="00A63A62" w:rsidP="00472CF5">
      <w:pPr>
        <w:widowControl w:val="0"/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spacing w:val="-6"/>
          <w:sz w:val="24"/>
          <w:szCs w:val="24"/>
          <w:lang w:eastAsia="ru-RU"/>
        </w:rPr>
      </w:pPr>
      <w:r w:rsidRPr="00472CF5">
        <w:rPr>
          <w:rFonts w:ascii="Arial" w:eastAsia="Times New Roman" w:hAnsi="Arial" w:cs="Arial"/>
          <w:spacing w:val="-6"/>
          <w:sz w:val="24"/>
          <w:szCs w:val="24"/>
          <w:lang w:eastAsia="ru-RU"/>
        </w:rPr>
        <w:t>7. П</w:t>
      </w:r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остановление администрации села </w:t>
      </w:r>
      <w:proofErr w:type="spellStart"/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Тугулук</w:t>
      </w:r>
      <w:proofErr w:type="spellEnd"/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Грачевского района Ставропольского края</w:t>
      </w:r>
      <w:r w:rsidR="00100972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</w:t>
      </w:r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от 19.06.2013 г. № 63 «Об утверждении правил передачи подарков, полученных муниципальными служащими администрации села </w:t>
      </w:r>
      <w:proofErr w:type="spellStart"/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Тугулук</w:t>
      </w:r>
      <w:proofErr w:type="spellEnd"/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в связи с протокольными мероприятиями, служебными командировками и другими официальными мероприятиями».</w:t>
      </w:r>
    </w:p>
    <w:p w:rsidR="00A63A62" w:rsidRPr="00472CF5" w:rsidRDefault="00A63A62" w:rsidP="00472CF5">
      <w:pPr>
        <w:widowControl w:val="0"/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spacing w:val="-6"/>
          <w:sz w:val="24"/>
          <w:szCs w:val="24"/>
          <w:lang w:eastAsia="ru-RU"/>
        </w:rPr>
      </w:pPr>
      <w:r w:rsidRPr="00472CF5">
        <w:rPr>
          <w:rFonts w:ascii="Arial" w:eastAsia="Times New Roman" w:hAnsi="Arial" w:cs="Arial"/>
          <w:spacing w:val="-6"/>
          <w:sz w:val="24"/>
          <w:szCs w:val="24"/>
          <w:lang w:eastAsia="ru-RU"/>
        </w:rPr>
        <w:t>8. П</w:t>
      </w:r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остановление администрации села </w:t>
      </w:r>
      <w:proofErr w:type="spellStart"/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Тугулук</w:t>
      </w:r>
      <w:proofErr w:type="spellEnd"/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Грачевского района Ставропольского края от 03.06.2014 г. № 57 «Об утверждении типологии нестационарных торговых объектов».</w:t>
      </w:r>
    </w:p>
    <w:p w:rsidR="00A63A62" w:rsidRPr="00472CF5" w:rsidRDefault="00A63A62" w:rsidP="00472CF5">
      <w:pPr>
        <w:widowControl w:val="0"/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spacing w:val="-6"/>
          <w:sz w:val="24"/>
          <w:szCs w:val="24"/>
          <w:lang w:eastAsia="ru-RU"/>
        </w:rPr>
      </w:pPr>
      <w:r w:rsidRPr="00472CF5">
        <w:rPr>
          <w:rFonts w:ascii="Arial" w:eastAsia="Times New Roman" w:hAnsi="Arial" w:cs="Arial"/>
          <w:spacing w:val="-6"/>
          <w:sz w:val="24"/>
          <w:szCs w:val="24"/>
          <w:lang w:eastAsia="ru-RU"/>
        </w:rPr>
        <w:lastRenderedPageBreak/>
        <w:t xml:space="preserve">9. </w:t>
      </w:r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Постановление администрации села </w:t>
      </w:r>
      <w:proofErr w:type="spellStart"/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Тугулук</w:t>
      </w:r>
      <w:proofErr w:type="spellEnd"/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Грачевского района Ставропольского края от 03.06.2014 г. № 56 «О порядке организации работы нестационарных торговых объектов на земельных участках, в зданиях, строениях, сооружениях, расположенных на территории муниципального образования села </w:t>
      </w:r>
      <w:proofErr w:type="spellStart"/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Тугулук</w:t>
      </w:r>
      <w:proofErr w:type="spellEnd"/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»</w:t>
      </w:r>
      <w:r w:rsidRPr="00472CF5">
        <w:rPr>
          <w:rFonts w:ascii="Arial" w:eastAsia="Times New Roman" w:hAnsi="Arial" w:cs="Arial"/>
          <w:color w:val="FF0000"/>
          <w:spacing w:val="-6"/>
          <w:sz w:val="24"/>
          <w:szCs w:val="24"/>
          <w:lang w:eastAsia="ru-RU"/>
        </w:rPr>
        <w:t>.</w:t>
      </w:r>
    </w:p>
    <w:p w:rsidR="00A63A62" w:rsidRPr="00472CF5" w:rsidRDefault="00A63A62" w:rsidP="00472CF5">
      <w:pPr>
        <w:widowControl w:val="0"/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color w:val="FF0000"/>
          <w:spacing w:val="-6"/>
          <w:sz w:val="24"/>
          <w:szCs w:val="24"/>
          <w:lang w:eastAsia="ru-RU"/>
        </w:rPr>
      </w:pPr>
      <w:r w:rsidRPr="00472CF5">
        <w:rPr>
          <w:rFonts w:ascii="Arial" w:eastAsia="Times New Roman" w:hAnsi="Arial" w:cs="Arial"/>
          <w:spacing w:val="-6"/>
          <w:sz w:val="24"/>
          <w:szCs w:val="24"/>
          <w:lang w:eastAsia="ru-RU"/>
        </w:rPr>
        <w:t xml:space="preserve">10. </w:t>
      </w:r>
      <w:proofErr w:type="gramStart"/>
      <w:r w:rsidRPr="00472CF5">
        <w:rPr>
          <w:rFonts w:ascii="Arial" w:eastAsia="Times New Roman" w:hAnsi="Arial" w:cs="Arial"/>
          <w:spacing w:val="-6"/>
          <w:sz w:val="24"/>
          <w:szCs w:val="24"/>
          <w:lang w:eastAsia="ru-RU"/>
        </w:rPr>
        <w:t>П</w:t>
      </w:r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остановление администрации села </w:t>
      </w:r>
      <w:proofErr w:type="spellStart"/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Тугулук</w:t>
      </w:r>
      <w:proofErr w:type="spellEnd"/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Грачевского района Ставропольского края от 02.04.2015 г. № 32 «О порядке организации ярмарки выездного дня и продажи товаров (выполнения работ, оказания услуг) на ней, об утверждении плана мероприятий по организации ярмарки выездного дня и продажи товаров на ней на территории муниципального образования села </w:t>
      </w:r>
      <w:proofErr w:type="spellStart"/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Тугулук</w:t>
      </w:r>
      <w:proofErr w:type="spellEnd"/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Грачевского района Ставропольского края».</w:t>
      </w:r>
      <w:proofErr w:type="gramEnd"/>
    </w:p>
    <w:p w:rsidR="00A63A62" w:rsidRPr="00472CF5" w:rsidRDefault="00A63A62" w:rsidP="00472CF5">
      <w:pPr>
        <w:widowControl w:val="0"/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spacing w:val="-6"/>
          <w:sz w:val="24"/>
          <w:szCs w:val="24"/>
          <w:lang w:eastAsia="ru-RU"/>
        </w:rPr>
      </w:pPr>
      <w:r w:rsidRPr="00472CF5">
        <w:rPr>
          <w:rFonts w:ascii="Arial" w:eastAsia="Times New Roman" w:hAnsi="Arial" w:cs="Arial"/>
          <w:spacing w:val="-6"/>
          <w:sz w:val="24"/>
          <w:szCs w:val="24"/>
          <w:lang w:eastAsia="ru-RU"/>
        </w:rPr>
        <w:t>11. П</w:t>
      </w:r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остановление администрации села </w:t>
      </w:r>
      <w:proofErr w:type="spellStart"/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Тугулук</w:t>
      </w:r>
      <w:proofErr w:type="spellEnd"/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Грачевского района Ставропольского края от 18.08.2015 г. № 97 «О внесении изменений</w:t>
      </w:r>
      <w:r w:rsidR="00100972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</w:t>
      </w:r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в административный регламент по предоставлению муниципальной услуги «Присвоение (изменение) адреса земельному участку», утвержденный постановлением администрации села </w:t>
      </w:r>
      <w:proofErr w:type="spellStart"/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Тугулук</w:t>
      </w:r>
      <w:proofErr w:type="spellEnd"/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от 05 августа 2013 года № 95».</w:t>
      </w:r>
    </w:p>
    <w:p w:rsidR="00A63A62" w:rsidRPr="00472CF5" w:rsidRDefault="00A63A62" w:rsidP="00472CF5">
      <w:pPr>
        <w:widowControl w:val="0"/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spacing w:val="-6"/>
          <w:sz w:val="24"/>
          <w:szCs w:val="24"/>
          <w:lang w:eastAsia="ru-RU"/>
        </w:rPr>
      </w:pPr>
      <w:r w:rsidRPr="00472CF5">
        <w:rPr>
          <w:rFonts w:ascii="Arial" w:eastAsia="Times New Roman" w:hAnsi="Arial" w:cs="Arial"/>
          <w:spacing w:val="-6"/>
          <w:sz w:val="24"/>
          <w:szCs w:val="24"/>
          <w:lang w:eastAsia="ru-RU"/>
        </w:rPr>
        <w:t>12. П</w:t>
      </w:r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остановление администрации села </w:t>
      </w:r>
      <w:proofErr w:type="spellStart"/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Тугулук</w:t>
      </w:r>
      <w:proofErr w:type="spellEnd"/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Грачевского района Ставропольского края от 25.09.2015 г. № 121 «Об утверждении муниципальной программы «Капитальный ремонт муниципального казенного учреждения культуры «Культурно-досуговый центр </w:t>
      </w:r>
      <w:proofErr w:type="spellStart"/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с</w:t>
      </w:r>
      <w:proofErr w:type="gramStart"/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.Т</w:t>
      </w:r>
      <w:proofErr w:type="gramEnd"/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угулук</w:t>
      </w:r>
      <w:proofErr w:type="spellEnd"/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» Грачевского муниципального района Ставропольского края на 2016-2025 годы».</w:t>
      </w:r>
    </w:p>
    <w:p w:rsidR="00A63A62" w:rsidRPr="00472CF5" w:rsidRDefault="00A63A62" w:rsidP="00472CF5">
      <w:pPr>
        <w:widowControl w:val="0"/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color w:val="FF0000"/>
          <w:spacing w:val="-6"/>
          <w:sz w:val="24"/>
          <w:szCs w:val="24"/>
          <w:lang w:eastAsia="ru-RU"/>
        </w:rPr>
      </w:pPr>
      <w:r w:rsidRPr="00472CF5">
        <w:rPr>
          <w:rFonts w:ascii="Arial" w:eastAsia="Times New Roman" w:hAnsi="Arial" w:cs="Arial"/>
          <w:spacing w:val="-6"/>
          <w:sz w:val="24"/>
          <w:szCs w:val="24"/>
          <w:lang w:eastAsia="ru-RU"/>
        </w:rPr>
        <w:t>13. П</w:t>
      </w:r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остановление администрации села </w:t>
      </w:r>
      <w:proofErr w:type="spellStart"/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Тугулук</w:t>
      </w:r>
      <w:proofErr w:type="spellEnd"/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Грачевского района Ставропольского края от 13.01.2016 г. № 2 «О внесении изменений в постановление администрации села </w:t>
      </w:r>
      <w:proofErr w:type="spellStart"/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Тугулук</w:t>
      </w:r>
      <w:proofErr w:type="spellEnd"/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от 03 июня 2014 года № 56«О порядке организации работы нестационарных торговых объектов на земельных участках, в зданиях, строениях, сооружениях, расположенных на территории муниципального образования села </w:t>
      </w:r>
      <w:proofErr w:type="spellStart"/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Тугулук</w:t>
      </w:r>
      <w:proofErr w:type="spellEnd"/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».</w:t>
      </w:r>
    </w:p>
    <w:p w:rsidR="00A63A62" w:rsidRPr="00472CF5" w:rsidRDefault="00A63A62" w:rsidP="00472CF5">
      <w:pPr>
        <w:widowControl w:val="0"/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spacing w:val="-6"/>
          <w:sz w:val="24"/>
          <w:szCs w:val="24"/>
          <w:lang w:eastAsia="ru-RU"/>
        </w:rPr>
      </w:pPr>
      <w:r w:rsidRPr="00472CF5">
        <w:rPr>
          <w:rFonts w:ascii="Arial" w:eastAsia="Times New Roman" w:hAnsi="Arial" w:cs="Arial"/>
          <w:spacing w:val="-6"/>
          <w:sz w:val="24"/>
          <w:szCs w:val="24"/>
          <w:lang w:eastAsia="ru-RU"/>
        </w:rPr>
        <w:t xml:space="preserve">14. </w:t>
      </w:r>
      <w:proofErr w:type="gramStart"/>
      <w:r w:rsidRPr="00472CF5">
        <w:rPr>
          <w:rFonts w:ascii="Arial" w:eastAsia="Times New Roman" w:hAnsi="Arial" w:cs="Arial"/>
          <w:spacing w:val="-6"/>
          <w:sz w:val="24"/>
          <w:szCs w:val="24"/>
          <w:lang w:eastAsia="ru-RU"/>
        </w:rPr>
        <w:t>П</w:t>
      </w:r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остановление администрации села </w:t>
      </w:r>
      <w:proofErr w:type="spellStart"/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Тугулук</w:t>
      </w:r>
      <w:proofErr w:type="spellEnd"/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Грачевского района Ставропольского края от 15.01.2016 г. № 4 «О внесении изменений в постановление администрации села </w:t>
      </w:r>
      <w:proofErr w:type="spellStart"/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Тугулук</w:t>
      </w:r>
      <w:proofErr w:type="spellEnd"/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от 02 апреля 2015 года № 32 «О порядке организации ярмарки выездного дня и продажи товаров (выполнения работ, оказания услуг) на ней, об утверждении плана мероприятий</w:t>
      </w:r>
      <w:r w:rsidR="00100972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</w:t>
      </w:r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по организации ярмарки выездного дня и продажи товаров на ней на территории муниципального образования села</w:t>
      </w:r>
      <w:proofErr w:type="gramEnd"/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</w:t>
      </w:r>
      <w:proofErr w:type="spellStart"/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Тугулук</w:t>
      </w:r>
      <w:proofErr w:type="spellEnd"/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Грачевского района Ставропольского края»</w:t>
      </w:r>
      <w:r w:rsidRPr="00472CF5">
        <w:rPr>
          <w:rFonts w:ascii="Arial" w:eastAsia="Times New Roman" w:hAnsi="Arial" w:cs="Arial"/>
          <w:color w:val="FF0000"/>
          <w:spacing w:val="-6"/>
          <w:sz w:val="24"/>
          <w:szCs w:val="24"/>
          <w:lang w:eastAsia="ru-RU"/>
        </w:rPr>
        <w:t>.</w:t>
      </w:r>
    </w:p>
    <w:p w:rsidR="00A63A62" w:rsidRPr="00472CF5" w:rsidRDefault="00A63A62" w:rsidP="00472CF5">
      <w:pPr>
        <w:widowControl w:val="0"/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spacing w:val="-6"/>
          <w:sz w:val="24"/>
          <w:szCs w:val="24"/>
          <w:lang w:eastAsia="ru-RU"/>
        </w:rPr>
      </w:pPr>
      <w:r w:rsidRPr="00472CF5">
        <w:rPr>
          <w:rFonts w:ascii="Arial" w:eastAsia="Times New Roman" w:hAnsi="Arial" w:cs="Arial"/>
          <w:spacing w:val="-6"/>
          <w:sz w:val="24"/>
          <w:szCs w:val="24"/>
          <w:lang w:eastAsia="ru-RU"/>
        </w:rPr>
        <w:t>15. П</w:t>
      </w:r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остановление администрации села </w:t>
      </w:r>
      <w:proofErr w:type="spellStart"/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Тугулук</w:t>
      </w:r>
      <w:proofErr w:type="spellEnd"/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Грачевского района Ставропольского края от 02.02.2016 г. № 14 «Об организации первоочередного жизнеобеспечения населения при чрезвычайной ситуации на территории муниципального образования села </w:t>
      </w:r>
      <w:proofErr w:type="spellStart"/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Тугулук</w:t>
      </w:r>
      <w:proofErr w:type="spellEnd"/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Грачевского района Ставропольского края»</w:t>
      </w:r>
      <w:r w:rsidRPr="00472CF5">
        <w:rPr>
          <w:rFonts w:ascii="Arial" w:eastAsia="Times New Roman" w:hAnsi="Arial" w:cs="Arial"/>
          <w:color w:val="FF0000"/>
          <w:spacing w:val="-6"/>
          <w:sz w:val="24"/>
          <w:szCs w:val="24"/>
          <w:lang w:eastAsia="ru-RU"/>
        </w:rPr>
        <w:t>.</w:t>
      </w:r>
      <w:r w:rsidRPr="00472CF5">
        <w:rPr>
          <w:rFonts w:ascii="Arial" w:eastAsia="Times New Roman" w:hAnsi="Arial" w:cs="Arial"/>
          <w:spacing w:val="-6"/>
          <w:sz w:val="24"/>
          <w:szCs w:val="24"/>
          <w:lang w:eastAsia="ru-RU"/>
        </w:rPr>
        <w:t xml:space="preserve"> </w:t>
      </w:r>
    </w:p>
    <w:p w:rsidR="00A63A62" w:rsidRPr="00472CF5" w:rsidRDefault="00A63A62" w:rsidP="00472CF5">
      <w:pPr>
        <w:widowControl w:val="0"/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spacing w:val="-6"/>
          <w:sz w:val="24"/>
          <w:szCs w:val="24"/>
          <w:lang w:eastAsia="ru-RU"/>
        </w:rPr>
      </w:pPr>
      <w:r w:rsidRPr="00472CF5">
        <w:rPr>
          <w:rFonts w:ascii="Arial" w:eastAsia="Times New Roman" w:hAnsi="Arial" w:cs="Arial"/>
          <w:spacing w:val="-6"/>
          <w:sz w:val="24"/>
          <w:szCs w:val="24"/>
          <w:lang w:eastAsia="ru-RU"/>
        </w:rPr>
        <w:t>16. П</w:t>
      </w:r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остановление администрации села </w:t>
      </w:r>
      <w:proofErr w:type="spellStart"/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Тугулук</w:t>
      </w:r>
      <w:proofErr w:type="spellEnd"/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Грачевского района Ставропольского края от 04.03.2016 г. № 24 «Об информировании населения муниципального образования села </w:t>
      </w:r>
      <w:proofErr w:type="spellStart"/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Тугулук</w:t>
      </w:r>
      <w:proofErr w:type="spellEnd"/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Грачевского района Ставропольского края о мерах пожарной безопасности»</w:t>
      </w:r>
      <w:r w:rsidRPr="00472CF5">
        <w:rPr>
          <w:rFonts w:ascii="Arial" w:eastAsia="Times New Roman" w:hAnsi="Arial" w:cs="Arial"/>
          <w:color w:val="FF0000"/>
          <w:spacing w:val="-6"/>
          <w:sz w:val="24"/>
          <w:szCs w:val="24"/>
          <w:lang w:eastAsia="ru-RU"/>
        </w:rPr>
        <w:t>.</w:t>
      </w:r>
    </w:p>
    <w:p w:rsidR="00A63A62" w:rsidRPr="00472CF5" w:rsidRDefault="00A63A62" w:rsidP="00472CF5">
      <w:pPr>
        <w:widowControl w:val="0"/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spacing w:val="-6"/>
          <w:sz w:val="24"/>
          <w:szCs w:val="24"/>
          <w:lang w:eastAsia="ru-RU"/>
        </w:rPr>
      </w:pPr>
      <w:r w:rsidRPr="00472CF5">
        <w:rPr>
          <w:rFonts w:ascii="Arial" w:eastAsia="Times New Roman" w:hAnsi="Arial" w:cs="Arial"/>
          <w:spacing w:val="-6"/>
          <w:sz w:val="24"/>
          <w:szCs w:val="24"/>
          <w:lang w:eastAsia="ru-RU"/>
        </w:rPr>
        <w:t>17. П</w:t>
      </w:r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остановление администрации села </w:t>
      </w:r>
      <w:proofErr w:type="spellStart"/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Тугулук</w:t>
      </w:r>
      <w:proofErr w:type="spellEnd"/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Грачевского района Ставропольского края от 04.03.2016 г. № 23 «О принятии мер по оповещению населения муниципального образования села </w:t>
      </w:r>
      <w:proofErr w:type="spellStart"/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Тугулук</w:t>
      </w:r>
      <w:proofErr w:type="spellEnd"/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Грачевского района Ставропольского края о пожаре»</w:t>
      </w:r>
      <w:r w:rsidRPr="00472CF5">
        <w:rPr>
          <w:rFonts w:ascii="Arial" w:eastAsia="Times New Roman" w:hAnsi="Arial" w:cs="Arial"/>
          <w:color w:val="FF0000"/>
          <w:spacing w:val="-6"/>
          <w:sz w:val="24"/>
          <w:szCs w:val="24"/>
          <w:lang w:eastAsia="ru-RU"/>
        </w:rPr>
        <w:t>.</w:t>
      </w:r>
    </w:p>
    <w:p w:rsidR="00A63A62" w:rsidRPr="00472CF5" w:rsidRDefault="00A63A62" w:rsidP="00472CF5">
      <w:pPr>
        <w:widowControl w:val="0"/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spacing w:val="-6"/>
          <w:sz w:val="24"/>
          <w:szCs w:val="24"/>
          <w:lang w:eastAsia="ru-RU"/>
        </w:rPr>
      </w:pPr>
      <w:r w:rsidRPr="00472CF5">
        <w:rPr>
          <w:rFonts w:ascii="Arial" w:eastAsia="Times New Roman" w:hAnsi="Arial" w:cs="Arial"/>
          <w:spacing w:val="-6"/>
          <w:sz w:val="24"/>
          <w:szCs w:val="24"/>
          <w:lang w:eastAsia="ru-RU"/>
        </w:rPr>
        <w:t>18. П</w:t>
      </w:r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остановление администрации села </w:t>
      </w:r>
      <w:proofErr w:type="spellStart"/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Тугулук</w:t>
      </w:r>
      <w:proofErr w:type="spellEnd"/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Грачевского района Ставропольского края от 27.04.2016 г. № 49 «О запрете использования водоемов расположенных на территории муниципального образования села </w:t>
      </w:r>
      <w:proofErr w:type="spellStart"/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Тугулук</w:t>
      </w:r>
      <w:proofErr w:type="spellEnd"/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».</w:t>
      </w:r>
    </w:p>
    <w:p w:rsidR="00A63A62" w:rsidRPr="00472CF5" w:rsidRDefault="00A63A62" w:rsidP="00472CF5">
      <w:pPr>
        <w:widowControl w:val="0"/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spacing w:val="-6"/>
          <w:sz w:val="24"/>
          <w:szCs w:val="24"/>
          <w:lang w:eastAsia="ru-RU"/>
        </w:rPr>
      </w:pPr>
      <w:r w:rsidRPr="00472CF5">
        <w:rPr>
          <w:rFonts w:ascii="Arial" w:eastAsia="Times New Roman" w:hAnsi="Arial" w:cs="Arial"/>
          <w:spacing w:val="-6"/>
          <w:sz w:val="24"/>
          <w:szCs w:val="24"/>
          <w:lang w:eastAsia="ru-RU"/>
        </w:rPr>
        <w:t>19. П</w:t>
      </w:r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остановление от 13.09.2016 г. № 104 администрации села </w:t>
      </w:r>
      <w:proofErr w:type="spellStart"/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Тугулук</w:t>
      </w:r>
      <w:proofErr w:type="spellEnd"/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Грачевского района Ставропольского края «Об утверждении порядка предоставления </w:t>
      </w:r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lastRenderedPageBreak/>
        <w:t xml:space="preserve">земельных участков в аренду гражданам, имеющих трех и более детей, на территории села </w:t>
      </w:r>
      <w:proofErr w:type="spellStart"/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Тугулук</w:t>
      </w:r>
      <w:proofErr w:type="spellEnd"/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».</w:t>
      </w:r>
    </w:p>
    <w:p w:rsidR="00A63A62" w:rsidRPr="00472CF5" w:rsidRDefault="00A63A62" w:rsidP="00472CF5">
      <w:pPr>
        <w:widowControl w:val="0"/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spacing w:val="-6"/>
          <w:sz w:val="24"/>
          <w:szCs w:val="24"/>
          <w:lang w:eastAsia="ru-RU"/>
        </w:rPr>
      </w:pPr>
      <w:r w:rsidRPr="00472CF5">
        <w:rPr>
          <w:rFonts w:ascii="Arial" w:eastAsia="Times New Roman" w:hAnsi="Arial" w:cs="Arial"/>
          <w:spacing w:val="-6"/>
          <w:sz w:val="24"/>
          <w:szCs w:val="24"/>
          <w:lang w:eastAsia="ru-RU"/>
        </w:rPr>
        <w:t>20. П</w:t>
      </w:r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остановление администрации села </w:t>
      </w:r>
      <w:proofErr w:type="spellStart"/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Тугулук</w:t>
      </w:r>
      <w:proofErr w:type="spellEnd"/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Грачевского района Ставропольского края от 28.10.2016 г. № 113 «Об утверждении правил содержания, регистрации и учёта собак и кошек на территории муниципального образования села </w:t>
      </w:r>
      <w:proofErr w:type="spellStart"/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Тугулук</w:t>
      </w:r>
      <w:proofErr w:type="spellEnd"/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Грачевского района Ставропольского края»</w:t>
      </w:r>
      <w:r w:rsidRPr="00472CF5">
        <w:rPr>
          <w:rFonts w:ascii="Arial" w:eastAsia="Times New Roman" w:hAnsi="Arial" w:cs="Arial"/>
          <w:color w:val="FF0000"/>
          <w:spacing w:val="-6"/>
          <w:sz w:val="24"/>
          <w:szCs w:val="24"/>
          <w:lang w:eastAsia="ru-RU"/>
        </w:rPr>
        <w:t>.</w:t>
      </w:r>
    </w:p>
    <w:p w:rsidR="00A63A62" w:rsidRPr="00472CF5" w:rsidRDefault="00A63A62" w:rsidP="00472CF5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pacing w:val="-6"/>
          <w:sz w:val="24"/>
          <w:szCs w:val="24"/>
          <w:lang w:eastAsia="ru-RU"/>
        </w:rPr>
      </w:pPr>
      <w:r w:rsidRPr="00472CF5">
        <w:rPr>
          <w:rFonts w:ascii="Arial" w:eastAsia="Times New Roman" w:hAnsi="Arial" w:cs="Arial"/>
          <w:spacing w:val="-6"/>
          <w:sz w:val="24"/>
          <w:szCs w:val="24"/>
          <w:lang w:eastAsia="ru-RU"/>
        </w:rPr>
        <w:t>21. П</w:t>
      </w:r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остановление администрации села </w:t>
      </w:r>
      <w:proofErr w:type="spellStart"/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Тугулук</w:t>
      </w:r>
      <w:proofErr w:type="spellEnd"/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Грачевского района Ставропольского края</w:t>
      </w:r>
      <w:r w:rsidR="00100972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</w:t>
      </w:r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от 27.12.2017 г. № 94 «Об утверждении положения о дисциплинарных взысканиях за коррупционные правонарушения и порядок</w:t>
      </w:r>
      <w:r w:rsidR="00100972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</w:t>
      </w:r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их применения к муниципальным служащим администрации села </w:t>
      </w:r>
      <w:proofErr w:type="spellStart"/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Тугулук</w:t>
      </w:r>
      <w:proofErr w:type="spellEnd"/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Грачевского района Ставропольского края».</w:t>
      </w:r>
    </w:p>
    <w:p w:rsidR="00A63A62" w:rsidRPr="00472CF5" w:rsidRDefault="00A63A62" w:rsidP="00472CF5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pacing w:val="-6"/>
          <w:sz w:val="24"/>
          <w:szCs w:val="24"/>
          <w:lang w:eastAsia="ru-RU"/>
        </w:rPr>
      </w:pPr>
      <w:r w:rsidRPr="00472CF5">
        <w:rPr>
          <w:rFonts w:ascii="Arial" w:eastAsia="Times New Roman" w:hAnsi="Arial" w:cs="Arial"/>
          <w:spacing w:val="-6"/>
          <w:sz w:val="24"/>
          <w:szCs w:val="24"/>
          <w:lang w:eastAsia="ru-RU"/>
        </w:rPr>
        <w:t xml:space="preserve">22. </w:t>
      </w:r>
      <w:proofErr w:type="gramStart"/>
      <w:r w:rsidRPr="00472CF5">
        <w:rPr>
          <w:rFonts w:ascii="Arial" w:eastAsia="Times New Roman" w:hAnsi="Arial" w:cs="Arial"/>
          <w:spacing w:val="-6"/>
          <w:sz w:val="24"/>
          <w:szCs w:val="24"/>
          <w:lang w:eastAsia="ru-RU"/>
        </w:rPr>
        <w:t>П</w:t>
      </w:r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остановление администрации села </w:t>
      </w:r>
      <w:proofErr w:type="spellStart"/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Тугулук</w:t>
      </w:r>
      <w:proofErr w:type="spellEnd"/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Грачевского района Ставропольского края от 22.06.2018 г. № 38 «О внесении изменений</w:t>
      </w:r>
      <w:r w:rsidR="00100972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</w:t>
      </w:r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в постановление администрации села </w:t>
      </w:r>
      <w:proofErr w:type="spellStart"/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Тугулук</w:t>
      </w:r>
      <w:proofErr w:type="spellEnd"/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от 02.04.2015г. № 32 «О порядке организации ярмарки выездного дня и продажи товаров (выполнения работ, оказания услуг) на ней, об утверждении плана мероприятий по организации ярмарки выездного дня и продажи товаров на ней на территории муниципального образования села </w:t>
      </w:r>
      <w:proofErr w:type="spellStart"/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Тугулук</w:t>
      </w:r>
      <w:proofErr w:type="spellEnd"/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Грачевского</w:t>
      </w:r>
      <w:proofErr w:type="gramEnd"/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района Ставропольского края».</w:t>
      </w:r>
    </w:p>
    <w:p w:rsidR="00A63A62" w:rsidRPr="00472CF5" w:rsidRDefault="00A63A62" w:rsidP="00472CF5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color w:val="FF0000"/>
          <w:spacing w:val="-6"/>
          <w:sz w:val="24"/>
          <w:szCs w:val="24"/>
          <w:lang w:eastAsia="ru-RU"/>
        </w:rPr>
      </w:pPr>
      <w:r w:rsidRPr="00472CF5">
        <w:rPr>
          <w:rFonts w:ascii="Arial" w:eastAsia="Times New Roman" w:hAnsi="Arial" w:cs="Arial"/>
          <w:spacing w:val="-6"/>
          <w:sz w:val="24"/>
          <w:szCs w:val="24"/>
          <w:lang w:eastAsia="ru-RU"/>
        </w:rPr>
        <w:t>23. П</w:t>
      </w:r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остановление администрации села </w:t>
      </w:r>
      <w:proofErr w:type="spellStart"/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Тугулук</w:t>
      </w:r>
      <w:proofErr w:type="spellEnd"/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Грачевского района Ставропольского края от 24.01.2019 г. № 8 «Об утверждении муниципальной программы «обеспечение жильем молодых семей в муниципальном образовании села </w:t>
      </w:r>
      <w:proofErr w:type="spellStart"/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Тугулук</w:t>
      </w:r>
      <w:proofErr w:type="spellEnd"/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Грачевского района Ставропольского края на 2019-2025 годы»</w:t>
      </w:r>
      <w:r w:rsidRPr="00472CF5">
        <w:rPr>
          <w:rFonts w:ascii="Arial" w:eastAsia="Times New Roman" w:hAnsi="Arial" w:cs="Arial"/>
          <w:color w:val="FF0000"/>
          <w:spacing w:val="-6"/>
          <w:sz w:val="24"/>
          <w:szCs w:val="24"/>
          <w:lang w:eastAsia="ru-RU"/>
        </w:rPr>
        <w:t>.</w:t>
      </w:r>
    </w:p>
    <w:p w:rsidR="00A63A62" w:rsidRPr="00472CF5" w:rsidRDefault="00A63A62" w:rsidP="00472CF5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pacing w:val="-6"/>
          <w:sz w:val="24"/>
          <w:szCs w:val="24"/>
          <w:lang w:eastAsia="ru-RU"/>
        </w:rPr>
      </w:pPr>
      <w:r w:rsidRPr="00472CF5">
        <w:rPr>
          <w:rFonts w:ascii="Arial" w:eastAsia="Times New Roman" w:hAnsi="Arial" w:cs="Arial"/>
          <w:spacing w:val="-6"/>
          <w:sz w:val="24"/>
          <w:szCs w:val="24"/>
          <w:lang w:eastAsia="ru-RU"/>
        </w:rPr>
        <w:t>24. П</w:t>
      </w:r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остановление администрации села </w:t>
      </w:r>
      <w:proofErr w:type="spellStart"/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Тугулук</w:t>
      </w:r>
      <w:proofErr w:type="spellEnd"/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Грачевского района Ставропольского края от 24.01.2019 г. № 10 «Об определении органов государственной власти, уполномоченных на согласование проектов организации дорожного движения и комплексных схем организации дорожного движения на территории муниципального образования села </w:t>
      </w:r>
      <w:proofErr w:type="spellStart"/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Тугулук</w:t>
      </w:r>
      <w:proofErr w:type="spellEnd"/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Грачевского района Ставропольского края»</w:t>
      </w:r>
      <w:r w:rsidRPr="00472CF5">
        <w:rPr>
          <w:rFonts w:ascii="Arial" w:eastAsia="Times New Roman" w:hAnsi="Arial" w:cs="Arial"/>
          <w:color w:val="FF0000"/>
          <w:spacing w:val="-6"/>
          <w:sz w:val="24"/>
          <w:szCs w:val="24"/>
          <w:lang w:eastAsia="ru-RU"/>
        </w:rPr>
        <w:t>.</w:t>
      </w:r>
    </w:p>
    <w:p w:rsidR="00A63A62" w:rsidRPr="00472CF5" w:rsidRDefault="00A63A62" w:rsidP="00472CF5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color w:val="FF0000"/>
          <w:spacing w:val="-6"/>
          <w:sz w:val="24"/>
          <w:szCs w:val="24"/>
          <w:lang w:eastAsia="ru-RU"/>
        </w:rPr>
      </w:pPr>
      <w:r w:rsidRPr="00472CF5">
        <w:rPr>
          <w:rFonts w:ascii="Arial" w:eastAsia="Arial" w:hAnsi="Arial" w:cs="Arial"/>
          <w:spacing w:val="-6"/>
          <w:sz w:val="24"/>
          <w:szCs w:val="24"/>
          <w:lang w:eastAsia="ru-RU"/>
        </w:rPr>
        <w:t>25. П</w:t>
      </w:r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остановление администрации села </w:t>
      </w:r>
      <w:proofErr w:type="spellStart"/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Тугулук</w:t>
      </w:r>
      <w:proofErr w:type="spellEnd"/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Грачевского района Ставропольского края от 15.02.2019 г. № 12 «Об утверждении положения об архиве, положения об экспертной комиссии администрации села </w:t>
      </w:r>
      <w:proofErr w:type="spellStart"/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Тугулук</w:t>
      </w:r>
      <w:proofErr w:type="spellEnd"/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Грачевского района Ставропольского края»</w:t>
      </w:r>
      <w:r w:rsidRPr="00472CF5">
        <w:rPr>
          <w:rFonts w:ascii="Arial" w:eastAsia="Times New Roman" w:hAnsi="Arial" w:cs="Arial"/>
          <w:color w:val="FF0000"/>
          <w:spacing w:val="-6"/>
          <w:sz w:val="24"/>
          <w:szCs w:val="24"/>
          <w:lang w:eastAsia="ru-RU"/>
        </w:rPr>
        <w:t>.</w:t>
      </w:r>
    </w:p>
    <w:p w:rsidR="00A63A62" w:rsidRPr="00472CF5" w:rsidRDefault="00A63A62" w:rsidP="00472CF5">
      <w:pPr>
        <w:widowControl w:val="0"/>
        <w:spacing w:after="0" w:line="240" w:lineRule="auto"/>
        <w:ind w:firstLine="567"/>
        <w:jc w:val="both"/>
        <w:rPr>
          <w:rFonts w:ascii="Arial" w:eastAsia="Arial" w:hAnsi="Arial" w:cs="Arial"/>
          <w:spacing w:val="-6"/>
          <w:sz w:val="24"/>
          <w:szCs w:val="24"/>
          <w:lang w:eastAsia="ru-RU"/>
        </w:rPr>
      </w:pPr>
      <w:r w:rsidRPr="00472CF5">
        <w:rPr>
          <w:rFonts w:ascii="Arial" w:eastAsia="Arial" w:hAnsi="Arial" w:cs="Arial"/>
          <w:spacing w:val="-6"/>
          <w:sz w:val="24"/>
          <w:szCs w:val="24"/>
          <w:lang w:eastAsia="ru-RU"/>
        </w:rPr>
        <w:t>26. П</w:t>
      </w:r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остановление администрации села </w:t>
      </w:r>
      <w:proofErr w:type="spellStart"/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Тугулук</w:t>
      </w:r>
      <w:proofErr w:type="spellEnd"/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Грачевского района Ставропольского края</w:t>
      </w:r>
      <w:r w:rsidR="00100972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</w:t>
      </w:r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от 20.03.2019 г. № 16 «Об утверждении положения</w:t>
      </w:r>
      <w:r w:rsidR="00100972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</w:t>
      </w:r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об оплате труда руководителя муниципального казенного учреждения культуры «Культурно-досуговый центр села </w:t>
      </w:r>
      <w:proofErr w:type="spellStart"/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Тугулук</w:t>
      </w:r>
      <w:proofErr w:type="spellEnd"/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».</w:t>
      </w:r>
    </w:p>
    <w:p w:rsidR="00A63A62" w:rsidRPr="00472CF5" w:rsidRDefault="00A63A62" w:rsidP="00472CF5">
      <w:pPr>
        <w:widowControl w:val="0"/>
        <w:spacing w:after="0" w:line="240" w:lineRule="auto"/>
        <w:ind w:firstLine="567"/>
        <w:jc w:val="both"/>
        <w:rPr>
          <w:rFonts w:ascii="Arial" w:eastAsia="Arial" w:hAnsi="Arial" w:cs="Arial"/>
          <w:spacing w:val="-6"/>
          <w:sz w:val="24"/>
          <w:szCs w:val="24"/>
          <w:lang w:eastAsia="ru-RU"/>
        </w:rPr>
      </w:pPr>
      <w:r w:rsidRPr="00472CF5">
        <w:rPr>
          <w:rFonts w:ascii="Arial" w:eastAsia="Arial" w:hAnsi="Arial" w:cs="Arial"/>
          <w:spacing w:val="-6"/>
          <w:sz w:val="24"/>
          <w:szCs w:val="24"/>
          <w:lang w:eastAsia="ru-RU"/>
        </w:rPr>
        <w:t>27. П</w:t>
      </w:r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остановление администрации села </w:t>
      </w:r>
      <w:proofErr w:type="spellStart"/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Тугулук</w:t>
      </w:r>
      <w:proofErr w:type="spellEnd"/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Грачевского района Ставропольского края от 29.03.2019 г. № 18 «Об утверждении положения</w:t>
      </w:r>
      <w:r w:rsidR="00100972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</w:t>
      </w:r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о стимулирующих выплатах руководителю муниципального казенного учреждения культуры «Культурно-досуговый центр села </w:t>
      </w:r>
      <w:proofErr w:type="spellStart"/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Тугулук</w:t>
      </w:r>
      <w:proofErr w:type="spellEnd"/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».</w:t>
      </w:r>
    </w:p>
    <w:p w:rsidR="00A63A62" w:rsidRPr="00472CF5" w:rsidRDefault="00A63A62" w:rsidP="00472CF5">
      <w:pPr>
        <w:widowControl w:val="0"/>
        <w:spacing w:after="0" w:line="240" w:lineRule="auto"/>
        <w:ind w:firstLine="709"/>
        <w:jc w:val="both"/>
        <w:rPr>
          <w:rFonts w:ascii="Arial" w:eastAsia="Arial" w:hAnsi="Arial" w:cs="Arial"/>
          <w:spacing w:val="-6"/>
          <w:sz w:val="24"/>
          <w:szCs w:val="24"/>
          <w:lang w:eastAsia="ru-RU"/>
        </w:rPr>
      </w:pPr>
      <w:r w:rsidRPr="00472CF5">
        <w:rPr>
          <w:rFonts w:ascii="Arial" w:eastAsia="Arial" w:hAnsi="Arial" w:cs="Arial"/>
          <w:spacing w:val="-6"/>
          <w:sz w:val="24"/>
          <w:szCs w:val="24"/>
          <w:lang w:eastAsia="ru-RU"/>
        </w:rPr>
        <w:t>28. П</w:t>
      </w:r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остановление администрации села </w:t>
      </w:r>
      <w:proofErr w:type="spellStart"/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Тугулук</w:t>
      </w:r>
      <w:proofErr w:type="spellEnd"/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Грачевского района Ставропольского края от 22.04.2019 г. № 29 «Об утверждении </w:t>
      </w:r>
      <w:proofErr w:type="gramStart"/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порядка проведения независимой оценки качества оказания услуг</w:t>
      </w:r>
      <w:proofErr w:type="gramEnd"/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муниципальным учреждением культуры на территории муниципального образования села </w:t>
      </w:r>
      <w:proofErr w:type="spellStart"/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Тугулук</w:t>
      </w:r>
      <w:proofErr w:type="spellEnd"/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Грачевского района Ставропольского края»</w:t>
      </w:r>
      <w:r w:rsidRPr="00472CF5">
        <w:rPr>
          <w:rFonts w:ascii="Arial" w:eastAsia="Times New Roman" w:hAnsi="Arial" w:cs="Arial"/>
          <w:color w:val="FF0000"/>
          <w:spacing w:val="-6"/>
          <w:sz w:val="24"/>
          <w:szCs w:val="24"/>
          <w:lang w:eastAsia="ru-RU"/>
        </w:rPr>
        <w:t>.</w:t>
      </w:r>
    </w:p>
    <w:p w:rsidR="00A63A62" w:rsidRPr="00472CF5" w:rsidRDefault="00A63A62" w:rsidP="00472CF5">
      <w:pPr>
        <w:widowControl w:val="0"/>
        <w:spacing w:after="0" w:line="240" w:lineRule="auto"/>
        <w:ind w:firstLine="567"/>
        <w:jc w:val="both"/>
        <w:rPr>
          <w:rFonts w:ascii="Arial" w:eastAsia="Arial" w:hAnsi="Arial" w:cs="Arial"/>
          <w:spacing w:val="-6"/>
          <w:sz w:val="24"/>
          <w:szCs w:val="24"/>
          <w:lang w:eastAsia="ru-RU"/>
        </w:rPr>
      </w:pPr>
      <w:r w:rsidRPr="00472CF5">
        <w:rPr>
          <w:rFonts w:ascii="Arial" w:eastAsia="Arial" w:hAnsi="Arial" w:cs="Arial"/>
          <w:spacing w:val="-6"/>
          <w:sz w:val="24"/>
          <w:szCs w:val="24"/>
          <w:lang w:eastAsia="ru-RU"/>
        </w:rPr>
        <w:t>29. П</w:t>
      </w:r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остановление администрации села </w:t>
      </w:r>
      <w:proofErr w:type="spellStart"/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Тугулук</w:t>
      </w:r>
      <w:proofErr w:type="spellEnd"/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Грачевского района Ставропольского края от 29.04.2019 г. № 31 «О внесении изменений</w:t>
      </w:r>
      <w:r w:rsidR="00100972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</w:t>
      </w:r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в постановление администрации села </w:t>
      </w:r>
      <w:proofErr w:type="spellStart"/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Тугулук</w:t>
      </w:r>
      <w:proofErr w:type="spellEnd"/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от 27.12.2017 г. № 94 «Об утверждении положения о дисциплинарных взысканиях за коррупционные правонарушения и порядок их применения к муниципальным служащим администрации села </w:t>
      </w:r>
      <w:proofErr w:type="spellStart"/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Тугулук</w:t>
      </w:r>
      <w:proofErr w:type="spellEnd"/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Грачевского района Ставропольского края».</w:t>
      </w:r>
    </w:p>
    <w:p w:rsidR="00A63A62" w:rsidRPr="00472CF5" w:rsidRDefault="00A63A62" w:rsidP="00472CF5">
      <w:pPr>
        <w:widowControl w:val="0"/>
        <w:spacing w:after="0" w:line="240" w:lineRule="auto"/>
        <w:ind w:firstLine="567"/>
        <w:jc w:val="both"/>
        <w:rPr>
          <w:rFonts w:ascii="Arial" w:eastAsia="Arial" w:hAnsi="Arial" w:cs="Arial"/>
          <w:spacing w:val="-6"/>
          <w:sz w:val="24"/>
          <w:szCs w:val="24"/>
          <w:lang w:eastAsia="ru-RU"/>
        </w:rPr>
      </w:pPr>
      <w:r w:rsidRPr="00472CF5">
        <w:rPr>
          <w:rFonts w:ascii="Arial" w:eastAsia="Arial" w:hAnsi="Arial" w:cs="Arial"/>
          <w:spacing w:val="-6"/>
          <w:sz w:val="24"/>
          <w:szCs w:val="24"/>
          <w:lang w:eastAsia="ru-RU"/>
        </w:rPr>
        <w:t>30. П</w:t>
      </w:r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остановление администрации села </w:t>
      </w:r>
      <w:proofErr w:type="spellStart"/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Тугулук</w:t>
      </w:r>
      <w:proofErr w:type="spellEnd"/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Грачевского района </w:t>
      </w:r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lastRenderedPageBreak/>
        <w:t xml:space="preserve">Ставропольского края от 10.06.2019 г. № 41 «Об утверждении положения о порядке учета зелёных насаждений на территории села </w:t>
      </w:r>
      <w:proofErr w:type="spellStart"/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Тугулук</w:t>
      </w:r>
      <w:proofErr w:type="spellEnd"/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Грачевского района Ставропольского края».</w:t>
      </w:r>
    </w:p>
    <w:p w:rsidR="00A63A62" w:rsidRPr="00472CF5" w:rsidRDefault="00A63A62" w:rsidP="00472CF5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color w:val="FF0000"/>
          <w:spacing w:val="-6"/>
          <w:sz w:val="24"/>
          <w:szCs w:val="24"/>
          <w:lang w:eastAsia="ru-RU"/>
        </w:rPr>
      </w:pPr>
      <w:r w:rsidRPr="00472CF5">
        <w:rPr>
          <w:rFonts w:ascii="Arial" w:eastAsia="Arial" w:hAnsi="Arial" w:cs="Arial"/>
          <w:spacing w:val="-6"/>
          <w:sz w:val="24"/>
          <w:szCs w:val="24"/>
          <w:lang w:eastAsia="ru-RU"/>
        </w:rPr>
        <w:t xml:space="preserve">31. </w:t>
      </w:r>
      <w:proofErr w:type="gramStart"/>
      <w:r w:rsidRPr="00472CF5">
        <w:rPr>
          <w:rFonts w:ascii="Arial" w:eastAsia="Arial" w:hAnsi="Arial" w:cs="Arial"/>
          <w:spacing w:val="-6"/>
          <w:sz w:val="24"/>
          <w:szCs w:val="24"/>
          <w:lang w:eastAsia="ru-RU"/>
        </w:rPr>
        <w:t>П</w:t>
      </w:r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остановление администрации села </w:t>
      </w:r>
      <w:proofErr w:type="spellStart"/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Тугулук</w:t>
      </w:r>
      <w:proofErr w:type="spellEnd"/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Грачевского района Ставропольского края от 24.07.2019 г. № 51 «Об утверждении порядка формирования, ведения и обязательного опубликования перечня имущества собственности муниципального образования села </w:t>
      </w:r>
      <w:proofErr w:type="spellStart"/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Тугулук</w:t>
      </w:r>
      <w:proofErr w:type="spellEnd"/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Грачевского района Ставропольского края, свободного от прав третьих лиц, которое может быть использовано в целях предоставления его во владение и (или) в пользование</w:t>
      </w:r>
      <w:r w:rsidR="00100972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</w:t>
      </w:r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на долгосрочной основе субъектам малого и среднего предпринимательства</w:t>
      </w:r>
      <w:r w:rsidR="00100972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</w:t>
      </w:r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и организациям</w:t>
      </w:r>
      <w:proofErr w:type="gramEnd"/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, образующим инфраструктуру поддержки субъектов малого и среднего предпринимательства, а также отчуждено на возмездной основе</w:t>
      </w:r>
      <w:r w:rsidR="00100972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</w:t>
      </w:r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в собственность субъектов малого и среднего предпринимательства»</w:t>
      </w:r>
      <w:r w:rsidRPr="00472CF5">
        <w:rPr>
          <w:rFonts w:ascii="Arial" w:eastAsia="Times New Roman" w:hAnsi="Arial" w:cs="Arial"/>
          <w:color w:val="FF0000"/>
          <w:spacing w:val="-6"/>
          <w:sz w:val="24"/>
          <w:szCs w:val="24"/>
          <w:lang w:eastAsia="ru-RU"/>
        </w:rPr>
        <w:t>.</w:t>
      </w:r>
    </w:p>
    <w:p w:rsidR="00A63A62" w:rsidRPr="00472CF5" w:rsidRDefault="00A63A62" w:rsidP="00472CF5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color w:val="FF0000"/>
          <w:spacing w:val="-6"/>
          <w:sz w:val="24"/>
          <w:szCs w:val="24"/>
          <w:lang w:eastAsia="ru-RU"/>
        </w:rPr>
      </w:pPr>
      <w:r w:rsidRPr="00472CF5">
        <w:rPr>
          <w:rFonts w:ascii="Arial" w:eastAsia="Arial" w:hAnsi="Arial" w:cs="Arial"/>
          <w:spacing w:val="-6"/>
          <w:sz w:val="24"/>
          <w:szCs w:val="24"/>
          <w:lang w:eastAsia="ru-RU"/>
        </w:rPr>
        <w:t xml:space="preserve">32. </w:t>
      </w:r>
      <w:proofErr w:type="gramStart"/>
      <w:r w:rsidRPr="00472CF5">
        <w:rPr>
          <w:rFonts w:ascii="Arial" w:eastAsia="Arial" w:hAnsi="Arial" w:cs="Arial"/>
          <w:spacing w:val="-6"/>
          <w:sz w:val="24"/>
          <w:szCs w:val="24"/>
          <w:lang w:eastAsia="ru-RU"/>
        </w:rPr>
        <w:t>П</w:t>
      </w:r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остановление администрации села </w:t>
      </w:r>
      <w:proofErr w:type="spellStart"/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Тугулук</w:t>
      </w:r>
      <w:proofErr w:type="spellEnd"/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Грачевского района Ставропольского края от 09.08.2019 г. № 55 «Об утверждении положения</w:t>
      </w:r>
      <w:r w:rsidR="00100972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</w:t>
      </w:r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о выдаче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над территорией муниципального образования село </w:t>
      </w:r>
      <w:proofErr w:type="spellStart"/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Тугулук</w:t>
      </w:r>
      <w:proofErr w:type="spellEnd"/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Грачевского района Ставропольского края посадки (взлета) на расположенные в границах муниципального образования село </w:t>
      </w:r>
      <w:proofErr w:type="spellStart"/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Тугулук</w:t>
      </w:r>
      <w:proofErr w:type="spellEnd"/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Грачевского района Ставропольского края площадки</w:t>
      </w:r>
      <w:proofErr w:type="gramEnd"/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, </w:t>
      </w:r>
      <w:proofErr w:type="gramStart"/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сведения</w:t>
      </w:r>
      <w:proofErr w:type="gramEnd"/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о которых не опубликованы в документах аэронавигационной информации».</w:t>
      </w:r>
    </w:p>
    <w:p w:rsidR="00A63A62" w:rsidRPr="00472CF5" w:rsidRDefault="00A63A62" w:rsidP="00472CF5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color w:val="FF0000"/>
          <w:spacing w:val="-6"/>
          <w:sz w:val="24"/>
          <w:szCs w:val="24"/>
          <w:lang w:eastAsia="ru-RU"/>
        </w:rPr>
      </w:pPr>
      <w:r w:rsidRPr="00472CF5">
        <w:rPr>
          <w:rFonts w:ascii="Arial" w:eastAsia="Arial" w:hAnsi="Arial" w:cs="Arial"/>
          <w:spacing w:val="-6"/>
          <w:sz w:val="24"/>
          <w:szCs w:val="24"/>
          <w:lang w:eastAsia="ru-RU"/>
        </w:rPr>
        <w:t xml:space="preserve">33. </w:t>
      </w:r>
      <w:proofErr w:type="gramStart"/>
      <w:r w:rsidRPr="00472CF5">
        <w:rPr>
          <w:rFonts w:ascii="Arial" w:eastAsia="Arial" w:hAnsi="Arial" w:cs="Arial"/>
          <w:spacing w:val="-6"/>
          <w:sz w:val="24"/>
          <w:szCs w:val="24"/>
          <w:lang w:eastAsia="ru-RU"/>
        </w:rPr>
        <w:t>П</w:t>
      </w:r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остановление администрации села </w:t>
      </w:r>
      <w:proofErr w:type="spellStart"/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Тугулук</w:t>
      </w:r>
      <w:proofErr w:type="spellEnd"/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Грачевского района Ставропольского края от 18.09.2019 г. № 57 «О внесении изменений в постановление администрации села </w:t>
      </w:r>
      <w:proofErr w:type="spellStart"/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Тугулук</w:t>
      </w:r>
      <w:proofErr w:type="spellEnd"/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Грачевского района Ставропольского края от 09.08.2019 года № 55 «Об утверждении положения о выдаче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над территорией муниципального образования село </w:t>
      </w:r>
      <w:proofErr w:type="spellStart"/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Тугулук</w:t>
      </w:r>
      <w:proofErr w:type="spellEnd"/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Грачевского района Ставропольского</w:t>
      </w:r>
      <w:proofErr w:type="gramEnd"/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</w:t>
      </w:r>
      <w:proofErr w:type="gramStart"/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края посадки (взлета) на расположенные в границах муниципального образования село </w:t>
      </w:r>
      <w:proofErr w:type="spellStart"/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Тугулук</w:t>
      </w:r>
      <w:proofErr w:type="spellEnd"/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Грачевского района Ставропольского края площадки, сведения о которых не опубликованы в документах аэронавигационной информации»</w:t>
      </w:r>
      <w:r w:rsidRPr="00472CF5">
        <w:rPr>
          <w:rFonts w:ascii="Arial" w:eastAsia="Times New Roman" w:hAnsi="Arial" w:cs="Arial"/>
          <w:color w:val="FF0000"/>
          <w:spacing w:val="-6"/>
          <w:sz w:val="24"/>
          <w:szCs w:val="24"/>
          <w:lang w:eastAsia="ru-RU"/>
        </w:rPr>
        <w:t>.</w:t>
      </w:r>
      <w:proofErr w:type="gramEnd"/>
    </w:p>
    <w:p w:rsidR="00A63A62" w:rsidRPr="00472CF5" w:rsidRDefault="00A63A62" w:rsidP="00472CF5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color w:val="FF0000"/>
          <w:spacing w:val="-6"/>
          <w:sz w:val="24"/>
          <w:szCs w:val="24"/>
          <w:lang w:eastAsia="ru-RU"/>
        </w:rPr>
      </w:pPr>
      <w:r w:rsidRPr="00472CF5">
        <w:rPr>
          <w:rFonts w:ascii="Arial" w:eastAsia="Arial" w:hAnsi="Arial" w:cs="Arial"/>
          <w:spacing w:val="-6"/>
          <w:sz w:val="24"/>
          <w:szCs w:val="24"/>
          <w:lang w:eastAsia="ru-RU"/>
        </w:rPr>
        <w:t>34. П</w:t>
      </w:r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остановление администрации села </w:t>
      </w:r>
      <w:proofErr w:type="spellStart"/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Тугулук</w:t>
      </w:r>
      <w:proofErr w:type="spellEnd"/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Грачевского района Ставропольского края от 19.09.2019 г. № 59 «Об утверждении механизма оперативно-диспетчерского управления в системах теплоснабжения села </w:t>
      </w:r>
      <w:proofErr w:type="spellStart"/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Тугулук</w:t>
      </w:r>
      <w:proofErr w:type="spellEnd"/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»</w:t>
      </w:r>
      <w:r w:rsidRPr="00472CF5">
        <w:rPr>
          <w:rFonts w:ascii="Arial" w:eastAsia="Times New Roman" w:hAnsi="Arial" w:cs="Arial"/>
          <w:color w:val="FF0000"/>
          <w:spacing w:val="-6"/>
          <w:sz w:val="24"/>
          <w:szCs w:val="24"/>
          <w:lang w:eastAsia="ru-RU"/>
        </w:rPr>
        <w:t>.</w:t>
      </w:r>
    </w:p>
    <w:p w:rsidR="00A63A62" w:rsidRPr="00472CF5" w:rsidRDefault="00A63A62" w:rsidP="00472CF5">
      <w:pPr>
        <w:widowControl w:val="0"/>
        <w:spacing w:after="0" w:line="240" w:lineRule="auto"/>
        <w:ind w:firstLine="567"/>
        <w:jc w:val="both"/>
        <w:rPr>
          <w:rFonts w:ascii="Arial" w:eastAsia="Arial" w:hAnsi="Arial" w:cs="Arial"/>
          <w:spacing w:val="-6"/>
          <w:sz w:val="24"/>
          <w:szCs w:val="24"/>
          <w:lang w:eastAsia="ru-RU"/>
        </w:rPr>
      </w:pPr>
      <w:r w:rsidRPr="00472CF5">
        <w:rPr>
          <w:rFonts w:ascii="Arial" w:eastAsia="Arial" w:hAnsi="Arial" w:cs="Arial"/>
          <w:spacing w:val="-6"/>
          <w:sz w:val="24"/>
          <w:szCs w:val="24"/>
          <w:lang w:eastAsia="ru-RU"/>
        </w:rPr>
        <w:t>35. П</w:t>
      </w:r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остановление администрации села </w:t>
      </w:r>
      <w:proofErr w:type="spellStart"/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Тугулук</w:t>
      </w:r>
      <w:proofErr w:type="spellEnd"/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Грачевского района Ставропольского края от 08.10.2019 г. № 63 «О внесении изменений</w:t>
      </w:r>
      <w:r w:rsidR="00100972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</w:t>
      </w:r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в постановление администрации села </w:t>
      </w:r>
      <w:proofErr w:type="spellStart"/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Тугулук</w:t>
      </w:r>
      <w:proofErr w:type="spellEnd"/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от 25 сентября 2015 года № 121 «Об утверждении муниципальной программы «Капитальный ремонт муниципального казенного учреждения культуры «Культурно-досуговый центр села </w:t>
      </w:r>
      <w:proofErr w:type="spellStart"/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Тугулук</w:t>
      </w:r>
      <w:proofErr w:type="spellEnd"/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» Грачевского муниципального района Ставропольского края</w:t>
      </w:r>
      <w:r w:rsidR="00100972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</w:t>
      </w:r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на 2016-2025 годы»</w:t>
      </w:r>
      <w:r w:rsidRPr="00472CF5">
        <w:rPr>
          <w:rFonts w:ascii="Arial" w:eastAsia="Times New Roman" w:hAnsi="Arial" w:cs="Arial"/>
          <w:color w:val="FF0000"/>
          <w:spacing w:val="-6"/>
          <w:sz w:val="24"/>
          <w:szCs w:val="24"/>
          <w:lang w:eastAsia="ru-RU"/>
        </w:rPr>
        <w:t>.</w:t>
      </w:r>
    </w:p>
    <w:p w:rsidR="00A63A62" w:rsidRPr="00472CF5" w:rsidRDefault="00A63A62" w:rsidP="00472CF5">
      <w:pPr>
        <w:widowControl w:val="0"/>
        <w:spacing w:after="0" w:line="240" w:lineRule="auto"/>
        <w:ind w:firstLine="567"/>
        <w:jc w:val="both"/>
        <w:rPr>
          <w:rFonts w:ascii="Arial" w:eastAsia="Arial" w:hAnsi="Arial" w:cs="Arial"/>
          <w:spacing w:val="-6"/>
          <w:sz w:val="24"/>
          <w:szCs w:val="24"/>
          <w:lang w:eastAsia="ru-RU"/>
        </w:rPr>
      </w:pPr>
      <w:r w:rsidRPr="00472CF5">
        <w:rPr>
          <w:rFonts w:ascii="Arial" w:eastAsia="Arial" w:hAnsi="Arial" w:cs="Arial"/>
          <w:spacing w:val="-6"/>
          <w:sz w:val="24"/>
          <w:szCs w:val="24"/>
          <w:lang w:eastAsia="ru-RU"/>
        </w:rPr>
        <w:t>36. П</w:t>
      </w:r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остановление администрации села </w:t>
      </w:r>
      <w:proofErr w:type="spellStart"/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Тугулук</w:t>
      </w:r>
      <w:proofErr w:type="spellEnd"/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Грачевского района Ставропольского края</w:t>
      </w:r>
      <w:r w:rsidR="00100972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</w:t>
      </w:r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от 31.10.2019 г. № 76 «Об утверждении порядка установления и использования полос </w:t>
      </w:r>
      <w:proofErr w:type="gramStart"/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отвода</w:t>
      </w:r>
      <w:proofErr w:type="gramEnd"/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автомобильных дорог местного значения муниципального образования села </w:t>
      </w:r>
      <w:proofErr w:type="spellStart"/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Тугулук</w:t>
      </w:r>
      <w:proofErr w:type="spellEnd"/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Грачевского района Ставропольского края»</w:t>
      </w:r>
      <w:r w:rsidRPr="00472CF5">
        <w:rPr>
          <w:rFonts w:ascii="Arial" w:eastAsia="Times New Roman" w:hAnsi="Arial" w:cs="Arial"/>
          <w:color w:val="FF0000"/>
          <w:spacing w:val="-6"/>
          <w:sz w:val="24"/>
          <w:szCs w:val="24"/>
          <w:lang w:eastAsia="ru-RU"/>
        </w:rPr>
        <w:t>.</w:t>
      </w:r>
    </w:p>
    <w:p w:rsidR="00A63A62" w:rsidRPr="00472CF5" w:rsidRDefault="00A63A62" w:rsidP="00472CF5">
      <w:pPr>
        <w:widowControl w:val="0"/>
        <w:spacing w:after="0" w:line="240" w:lineRule="auto"/>
        <w:ind w:firstLine="567"/>
        <w:jc w:val="both"/>
        <w:rPr>
          <w:rFonts w:ascii="Arial" w:eastAsia="Arial" w:hAnsi="Arial" w:cs="Arial"/>
          <w:spacing w:val="-6"/>
          <w:sz w:val="24"/>
          <w:szCs w:val="24"/>
          <w:lang w:eastAsia="ru-RU"/>
        </w:rPr>
      </w:pPr>
      <w:r w:rsidRPr="00472CF5">
        <w:rPr>
          <w:rFonts w:ascii="Arial" w:eastAsia="Arial" w:hAnsi="Arial" w:cs="Arial"/>
          <w:spacing w:val="-6"/>
          <w:sz w:val="24"/>
          <w:szCs w:val="24"/>
          <w:lang w:eastAsia="ru-RU"/>
        </w:rPr>
        <w:t>37. П</w:t>
      </w:r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остановление администрации села </w:t>
      </w:r>
      <w:proofErr w:type="spellStart"/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Тугулук</w:t>
      </w:r>
      <w:proofErr w:type="spellEnd"/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Грачевского района Ставропольского края от 31.10.2019 г. № 75 «Об утверждении порядка создания и использования, в том числе на платной основе, парковок (парковочных мест), расположенных на автомобильных дорогах общего пользования местного значения»</w:t>
      </w:r>
      <w:r w:rsidRPr="00472CF5">
        <w:rPr>
          <w:rFonts w:ascii="Arial" w:eastAsia="Arial" w:hAnsi="Arial" w:cs="Arial"/>
          <w:spacing w:val="-6"/>
          <w:sz w:val="24"/>
          <w:szCs w:val="24"/>
          <w:lang w:eastAsia="ru-RU"/>
        </w:rPr>
        <w:t>.</w:t>
      </w:r>
    </w:p>
    <w:p w:rsidR="00A63A62" w:rsidRPr="00472CF5" w:rsidRDefault="00A63A62" w:rsidP="00472CF5">
      <w:pPr>
        <w:widowControl w:val="0"/>
        <w:spacing w:after="0" w:line="240" w:lineRule="auto"/>
        <w:ind w:firstLine="567"/>
        <w:jc w:val="both"/>
        <w:rPr>
          <w:rFonts w:ascii="Arial" w:eastAsia="Arial" w:hAnsi="Arial" w:cs="Arial"/>
          <w:spacing w:val="-6"/>
          <w:sz w:val="24"/>
          <w:szCs w:val="24"/>
          <w:lang w:eastAsia="ru-RU"/>
        </w:rPr>
      </w:pPr>
      <w:r w:rsidRPr="00472CF5">
        <w:rPr>
          <w:rFonts w:ascii="Arial" w:eastAsia="Arial" w:hAnsi="Arial" w:cs="Arial"/>
          <w:spacing w:val="-6"/>
          <w:sz w:val="24"/>
          <w:szCs w:val="24"/>
          <w:lang w:eastAsia="ru-RU"/>
        </w:rPr>
        <w:t>38. П</w:t>
      </w:r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остановление администрации села </w:t>
      </w:r>
      <w:proofErr w:type="spellStart"/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Тугулук</w:t>
      </w:r>
      <w:proofErr w:type="spellEnd"/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Грачевского района Ставропольского края от 30.11.2019 г. № 82 «Об утверждении положения о порядке </w:t>
      </w:r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lastRenderedPageBreak/>
        <w:t xml:space="preserve">учета зелёных насаждений на территории муниципального образования села </w:t>
      </w:r>
      <w:proofErr w:type="spellStart"/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Тугулук</w:t>
      </w:r>
      <w:proofErr w:type="spellEnd"/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Грачевского района Ставропольского края»</w:t>
      </w:r>
      <w:r w:rsidRPr="00472CF5">
        <w:rPr>
          <w:rFonts w:ascii="Arial" w:eastAsia="Times New Roman" w:hAnsi="Arial" w:cs="Arial"/>
          <w:color w:val="FF0000"/>
          <w:spacing w:val="-6"/>
          <w:sz w:val="24"/>
          <w:szCs w:val="24"/>
          <w:lang w:eastAsia="ru-RU"/>
        </w:rPr>
        <w:t>.</w:t>
      </w:r>
    </w:p>
    <w:p w:rsidR="00A63A62" w:rsidRPr="00472CF5" w:rsidRDefault="00A63A62" w:rsidP="00472CF5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color w:val="FF0000"/>
          <w:spacing w:val="-6"/>
          <w:sz w:val="24"/>
          <w:szCs w:val="24"/>
          <w:lang w:eastAsia="ru-RU"/>
        </w:rPr>
      </w:pPr>
      <w:r w:rsidRPr="00472CF5">
        <w:rPr>
          <w:rFonts w:ascii="Arial" w:eastAsia="Arial" w:hAnsi="Arial" w:cs="Arial"/>
          <w:spacing w:val="-6"/>
          <w:sz w:val="24"/>
          <w:szCs w:val="24"/>
          <w:lang w:eastAsia="ru-RU"/>
        </w:rPr>
        <w:t>39. П</w:t>
      </w:r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остановление администрации села </w:t>
      </w:r>
      <w:proofErr w:type="spellStart"/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Тугулук</w:t>
      </w:r>
      <w:proofErr w:type="spellEnd"/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Грачевского района Ставропольского края от 20.12.2019 г. № 114 «Об утверждении информационных карт и сводного реестра зелёных насаждений на территории муниципального образования села </w:t>
      </w:r>
      <w:proofErr w:type="spellStart"/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Тугулук</w:t>
      </w:r>
      <w:proofErr w:type="spellEnd"/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Грачевского района Ставропольского края»</w:t>
      </w:r>
      <w:r w:rsidRPr="00472CF5">
        <w:rPr>
          <w:rFonts w:ascii="Arial" w:eastAsia="Times New Roman" w:hAnsi="Arial" w:cs="Arial"/>
          <w:color w:val="FF0000"/>
          <w:spacing w:val="-6"/>
          <w:sz w:val="24"/>
          <w:szCs w:val="24"/>
          <w:lang w:eastAsia="ru-RU"/>
        </w:rPr>
        <w:t>.</w:t>
      </w:r>
    </w:p>
    <w:p w:rsidR="00A63A62" w:rsidRPr="00472CF5" w:rsidRDefault="00A63A62" w:rsidP="00472CF5">
      <w:pPr>
        <w:widowControl w:val="0"/>
        <w:spacing w:after="0" w:line="240" w:lineRule="auto"/>
        <w:ind w:firstLine="567"/>
        <w:jc w:val="both"/>
        <w:rPr>
          <w:rFonts w:ascii="Arial" w:eastAsia="Arial" w:hAnsi="Arial" w:cs="Arial"/>
          <w:spacing w:val="-6"/>
          <w:sz w:val="24"/>
          <w:szCs w:val="24"/>
          <w:lang w:eastAsia="ru-RU"/>
        </w:rPr>
      </w:pPr>
      <w:r w:rsidRPr="00472CF5">
        <w:rPr>
          <w:rFonts w:ascii="Arial" w:eastAsia="Arial" w:hAnsi="Arial" w:cs="Arial"/>
          <w:spacing w:val="-6"/>
          <w:sz w:val="24"/>
          <w:szCs w:val="24"/>
          <w:lang w:eastAsia="ru-RU"/>
        </w:rPr>
        <w:t>40. П</w:t>
      </w:r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остановление администрации села </w:t>
      </w:r>
      <w:proofErr w:type="spellStart"/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Тугулук</w:t>
      </w:r>
      <w:proofErr w:type="spellEnd"/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Грачевского района Ставропольского края от 10.02.2020 г. № 12 «О внесении изменений</w:t>
      </w:r>
      <w:r w:rsidR="00100972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</w:t>
      </w:r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в постановление от 19.06.2013 г. № 63 «Об утверждении правил передачи подарков, полученных муниципальными служащими администрации села </w:t>
      </w:r>
      <w:proofErr w:type="spellStart"/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Тугулук</w:t>
      </w:r>
      <w:proofErr w:type="spellEnd"/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в связи с протокольными мероприятиями, служебными командировками и другими официальными мероприятиями».</w:t>
      </w:r>
    </w:p>
    <w:p w:rsidR="00A63A62" w:rsidRPr="00472CF5" w:rsidRDefault="00A63A62" w:rsidP="00472CF5">
      <w:pPr>
        <w:widowControl w:val="0"/>
        <w:spacing w:after="0" w:line="240" w:lineRule="auto"/>
        <w:ind w:firstLine="567"/>
        <w:jc w:val="both"/>
        <w:rPr>
          <w:rFonts w:ascii="Arial" w:eastAsia="Arial" w:hAnsi="Arial" w:cs="Arial"/>
          <w:spacing w:val="-6"/>
          <w:sz w:val="24"/>
          <w:szCs w:val="24"/>
          <w:lang w:eastAsia="ru-RU"/>
        </w:rPr>
      </w:pPr>
      <w:r w:rsidRPr="00472CF5">
        <w:rPr>
          <w:rFonts w:ascii="Arial" w:eastAsia="Arial" w:hAnsi="Arial" w:cs="Arial"/>
          <w:spacing w:val="-6"/>
          <w:sz w:val="24"/>
          <w:szCs w:val="24"/>
          <w:lang w:eastAsia="ru-RU"/>
        </w:rPr>
        <w:t xml:space="preserve">41. </w:t>
      </w:r>
      <w:proofErr w:type="gramStart"/>
      <w:r w:rsidRPr="00472CF5">
        <w:rPr>
          <w:rFonts w:ascii="Arial" w:eastAsia="Arial" w:hAnsi="Arial" w:cs="Arial"/>
          <w:spacing w:val="-6"/>
          <w:sz w:val="24"/>
          <w:szCs w:val="24"/>
          <w:lang w:eastAsia="ru-RU"/>
        </w:rPr>
        <w:t>П</w:t>
      </w:r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остановление администрации села </w:t>
      </w:r>
      <w:proofErr w:type="spellStart"/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Тугулук</w:t>
      </w:r>
      <w:proofErr w:type="spellEnd"/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Грачевского района Ставропольского края от 05.03.2020 г. № 17 «О внесении изменений</w:t>
      </w:r>
      <w:r w:rsidR="00100972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</w:t>
      </w:r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в постановление администрации села </w:t>
      </w:r>
      <w:proofErr w:type="spellStart"/>
      <w:r w:rsidR="00100972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Т</w:t>
      </w:r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угулук</w:t>
      </w:r>
      <w:proofErr w:type="spellEnd"/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</w:t>
      </w:r>
      <w:r w:rsidR="008B7880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Г</w:t>
      </w:r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рачевского района </w:t>
      </w:r>
      <w:r w:rsidR="008B7880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С</w:t>
      </w:r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тавропольского края от 09.08.2019 г. № 55 «Об утверждении положения о выдаче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над территорией муниципального образования село </w:t>
      </w:r>
      <w:proofErr w:type="spellStart"/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Тугулук</w:t>
      </w:r>
      <w:proofErr w:type="spellEnd"/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Грачевского района Ставропольского</w:t>
      </w:r>
      <w:proofErr w:type="gramEnd"/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</w:t>
      </w:r>
      <w:proofErr w:type="gramStart"/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края посадки (взлета) на расположенные в границах муниципального образования село </w:t>
      </w:r>
      <w:proofErr w:type="spellStart"/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Тугулук</w:t>
      </w:r>
      <w:proofErr w:type="spellEnd"/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Грачевского района Ставропольского края площадки, сведения о которых не опубликованы в документах аэронавигационной информации».</w:t>
      </w:r>
      <w:proofErr w:type="gramEnd"/>
    </w:p>
    <w:p w:rsidR="00A63A62" w:rsidRPr="00472CF5" w:rsidRDefault="00A63A62" w:rsidP="00472CF5">
      <w:pPr>
        <w:widowControl w:val="0"/>
        <w:spacing w:after="0" w:line="240" w:lineRule="auto"/>
        <w:ind w:firstLine="567"/>
        <w:jc w:val="both"/>
        <w:rPr>
          <w:rFonts w:ascii="Arial" w:eastAsia="Arial" w:hAnsi="Arial" w:cs="Arial"/>
          <w:spacing w:val="-6"/>
          <w:sz w:val="24"/>
          <w:szCs w:val="24"/>
          <w:lang w:eastAsia="ru-RU"/>
        </w:rPr>
      </w:pPr>
      <w:r w:rsidRPr="00472CF5">
        <w:rPr>
          <w:rFonts w:ascii="Arial" w:eastAsia="Arial" w:hAnsi="Arial" w:cs="Arial"/>
          <w:spacing w:val="-6"/>
          <w:sz w:val="24"/>
          <w:szCs w:val="24"/>
          <w:lang w:eastAsia="ru-RU"/>
        </w:rPr>
        <w:t xml:space="preserve">42. </w:t>
      </w:r>
      <w:proofErr w:type="gramStart"/>
      <w:r w:rsidRPr="00472CF5">
        <w:rPr>
          <w:rFonts w:ascii="Arial" w:eastAsia="Arial" w:hAnsi="Arial" w:cs="Arial"/>
          <w:spacing w:val="-6"/>
          <w:sz w:val="24"/>
          <w:szCs w:val="24"/>
          <w:lang w:eastAsia="ru-RU"/>
        </w:rPr>
        <w:t>П</w:t>
      </w:r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остановление администрации села </w:t>
      </w:r>
      <w:proofErr w:type="spellStart"/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Тугулук</w:t>
      </w:r>
      <w:proofErr w:type="spellEnd"/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Грачевского района Ставропольского края от 10.03.2020 г. № 18 «О внесении изменений</w:t>
      </w:r>
      <w:r w:rsidR="00100972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</w:t>
      </w:r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в постановление от 24.07.2019 г. № 51 «об утверждении порядка формирования, ведения и обязательного опубликования перечня имущества собственности муниципального образования села </w:t>
      </w:r>
      <w:proofErr w:type="spellStart"/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Тугулук</w:t>
      </w:r>
      <w:proofErr w:type="spellEnd"/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Грачевского района Ставропольского края, свободного от прав третьих лиц, которое может быть использовано в целях предоставления его во владение и (или) в пользование на</w:t>
      </w:r>
      <w:proofErr w:type="gramEnd"/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отчуждено на возмездной основе в собственность субъектов малого и среднего предпринимательства»</w:t>
      </w:r>
      <w:r w:rsidRPr="00472CF5">
        <w:rPr>
          <w:rFonts w:ascii="Arial" w:eastAsia="Arial" w:hAnsi="Arial" w:cs="Arial"/>
          <w:spacing w:val="-6"/>
          <w:sz w:val="24"/>
          <w:szCs w:val="24"/>
          <w:lang w:eastAsia="ru-RU"/>
        </w:rPr>
        <w:t>.</w:t>
      </w:r>
    </w:p>
    <w:p w:rsidR="00A63A62" w:rsidRPr="00472CF5" w:rsidRDefault="00A63A62" w:rsidP="00472CF5">
      <w:pPr>
        <w:widowControl w:val="0"/>
        <w:spacing w:after="0" w:line="240" w:lineRule="auto"/>
        <w:ind w:firstLine="567"/>
        <w:jc w:val="both"/>
        <w:rPr>
          <w:rFonts w:ascii="Arial" w:eastAsia="Arial" w:hAnsi="Arial" w:cs="Arial"/>
          <w:spacing w:val="-6"/>
          <w:sz w:val="24"/>
          <w:szCs w:val="24"/>
          <w:lang w:eastAsia="ru-RU"/>
        </w:rPr>
      </w:pPr>
      <w:r w:rsidRPr="00472CF5">
        <w:rPr>
          <w:rFonts w:ascii="Arial" w:eastAsia="Arial" w:hAnsi="Arial" w:cs="Arial"/>
          <w:spacing w:val="-6"/>
          <w:sz w:val="24"/>
          <w:szCs w:val="24"/>
          <w:lang w:eastAsia="ru-RU"/>
        </w:rPr>
        <w:t>43. П</w:t>
      </w:r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остановление администрации села </w:t>
      </w:r>
      <w:proofErr w:type="spellStart"/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Тугулук</w:t>
      </w:r>
      <w:proofErr w:type="spellEnd"/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Грачевского района Ставропольского края от 27.03.2020 г. № 22 «О дополнительных мерах по снижению рисков распространения новой </w:t>
      </w:r>
      <w:proofErr w:type="spellStart"/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коронавирусной</w:t>
      </w:r>
      <w:proofErr w:type="spellEnd"/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инфекции covid-2019 на территории муниципального образования села </w:t>
      </w:r>
      <w:proofErr w:type="spellStart"/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Тугулук</w:t>
      </w:r>
      <w:proofErr w:type="spellEnd"/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Грачевского района Ставропольского края»</w:t>
      </w:r>
      <w:r w:rsidRPr="00472CF5">
        <w:rPr>
          <w:rFonts w:ascii="Arial" w:eastAsia="Arial" w:hAnsi="Arial" w:cs="Arial"/>
          <w:spacing w:val="-6"/>
          <w:sz w:val="24"/>
          <w:szCs w:val="24"/>
          <w:lang w:eastAsia="ru-RU"/>
        </w:rPr>
        <w:t>.</w:t>
      </w:r>
    </w:p>
    <w:p w:rsidR="00A63A62" w:rsidRPr="00472CF5" w:rsidRDefault="00A63A62" w:rsidP="00472CF5">
      <w:pPr>
        <w:widowControl w:val="0"/>
        <w:spacing w:after="0" w:line="240" w:lineRule="auto"/>
        <w:ind w:firstLine="567"/>
        <w:jc w:val="both"/>
        <w:rPr>
          <w:rFonts w:ascii="Arial" w:eastAsia="Arial" w:hAnsi="Arial" w:cs="Arial"/>
          <w:spacing w:val="-6"/>
          <w:sz w:val="24"/>
          <w:szCs w:val="24"/>
          <w:lang w:eastAsia="ru-RU"/>
        </w:rPr>
      </w:pPr>
      <w:r w:rsidRPr="00472CF5">
        <w:rPr>
          <w:rFonts w:ascii="Arial" w:eastAsia="Arial" w:hAnsi="Arial" w:cs="Arial"/>
          <w:spacing w:val="-6"/>
          <w:sz w:val="24"/>
          <w:szCs w:val="24"/>
          <w:lang w:eastAsia="ru-RU"/>
        </w:rPr>
        <w:t xml:space="preserve">44. </w:t>
      </w:r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Постановление администрации села </w:t>
      </w:r>
      <w:proofErr w:type="spellStart"/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Тугулук</w:t>
      </w:r>
      <w:proofErr w:type="spellEnd"/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Грачевского района Ставропольского края от 15.04.2020 г. № 26 «О внесении изменений</w:t>
      </w:r>
      <w:r w:rsidR="00100972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</w:t>
      </w:r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в постановление администрации села </w:t>
      </w:r>
      <w:proofErr w:type="spellStart"/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Тугулук</w:t>
      </w:r>
      <w:proofErr w:type="spellEnd"/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от 27.03.2020 г. № 22 «О дополнительных мерах по снижению рисков распространения новой </w:t>
      </w:r>
      <w:proofErr w:type="spellStart"/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коронавирусной</w:t>
      </w:r>
      <w:proofErr w:type="spellEnd"/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инфекции covid-2019 на территории муниципального образования села </w:t>
      </w:r>
      <w:proofErr w:type="spellStart"/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Тугулук</w:t>
      </w:r>
      <w:proofErr w:type="spellEnd"/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Грачевского района Ставропольского края»</w:t>
      </w:r>
      <w:r w:rsidRPr="00472CF5">
        <w:rPr>
          <w:rFonts w:ascii="Arial" w:eastAsia="Arial" w:hAnsi="Arial" w:cs="Arial"/>
          <w:spacing w:val="-6"/>
          <w:sz w:val="24"/>
          <w:szCs w:val="24"/>
          <w:lang w:eastAsia="ru-RU"/>
        </w:rPr>
        <w:t>.</w:t>
      </w:r>
    </w:p>
    <w:p w:rsidR="00A63A62" w:rsidRPr="00472CF5" w:rsidRDefault="00A63A62" w:rsidP="00472CF5">
      <w:pPr>
        <w:widowControl w:val="0"/>
        <w:spacing w:after="0" w:line="240" w:lineRule="auto"/>
        <w:ind w:firstLine="567"/>
        <w:jc w:val="both"/>
        <w:rPr>
          <w:rFonts w:ascii="Arial" w:eastAsia="Arial" w:hAnsi="Arial" w:cs="Arial"/>
          <w:spacing w:val="-6"/>
          <w:sz w:val="24"/>
          <w:szCs w:val="24"/>
          <w:lang w:eastAsia="ru-RU"/>
        </w:rPr>
      </w:pPr>
      <w:r w:rsidRPr="00472CF5">
        <w:rPr>
          <w:rFonts w:ascii="Arial" w:eastAsia="Arial" w:hAnsi="Arial" w:cs="Arial"/>
          <w:spacing w:val="-6"/>
          <w:sz w:val="24"/>
          <w:szCs w:val="24"/>
          <w:lang w:eastAsia="ru-RU"/>
        </w:rPr>
        <w:t>45. П</w:t>
      </w:r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остановление администрации села </w:t>
      </w:r>
      <w:proofErr w:type="spellStart"/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Тугулук</w:t>
      </w:r>
      <w:proofErr w:type="spellEnd"/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Грачевского района Ставропольского края от 20.04.2020 г. № 27/1 «О внесении изменений в постановление администрации села </w:t>
      </w:r>
      <w:proofErr w:type="spellStart"/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Тугулук</w:t>
      </w:r>
      <w:proofErr w:type="spellEnd"/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от 27.03.2020 г. № 22 «О дополнительных мерах по снижению рисков распространения новой </w:t>
      </w:r>
      <w:proofErr w:type="spellStart"/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коронавирусной</w:t>
      </w:r>
      <w:proofErr w:type="spellEnd"/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инфекции covid-2019 на территории муниципального образования села </w:t>
      </w:r>
      <w:proofErr w:type="spellStart"/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Тугулук</w:t>
      </w:r>
      <w:proofErr w:type="spellEnd"/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Грачевского района Ставропольского края»</w:t>
      </w:r>
      <w:r w:rsidRPr="00472CF5">
        <w:rPr>
          <w:rFonts w:ascii="Arial" w:eastAsia="Arial" w:hAnsi="Arial" w:cs="Arial"/>
          <w:spacing w:val="-6"/>
          <w:sz w:val="24"/>
          <w:szCs w:val="24"/>
          <w:lang w:eastAsia="ru-RU"/>
        </w:rPr>
        <w:t>.</w:t>
      </w:r>
    </w:p>
    <w:p w:rsidR="00A63A62" w:rsidRPr="00472CF5" w:rsidRDefault="00A63A62" w:rsidP="00472CF5">
      <w:pPr>
        <w:widowControl w:val="0"/>
        <w:spacing w:after="0" w:line="240" w:lineRule="auto"/>
        <w:ind w:firstLine="567"/>
        <w:jc w:val="both"/>
        <w:rPr>
          <w:rFonts w:ascii="Arial" w:eastAsia="Arial" w:hAnsi="Arial" w:cs="Arial"/>
          <w:spacing w:val="-6"/>
          <w:sz w:val="24"/>
          <w:szCs w:val="24"/>
          <w:lang w:eastAsia="ru-RU"/>
        </w:rPr>
      </w:pPr>
      <w:r w:rsidRPr="00472CF5">
        <w:rPr>
          <w:rFonts w:ascii="Arial" w:eastAsia="Arial" w:hAnsi="Arial" w:cs="Arial"/>
          <w:spacing w:val="-6"/>
          <w:sz w:val="24"/>
          <w:szCs w:val="24"/>
          <w:lang w:eastAsia="ru-RU"/>
        </w:rPr>
        <w:t xml:space="preserve">46. </w:t>
      </w:r>
      <w:proofErr w:type="gramStart"/>
      <w:r w:rsidRPr="00472CF5">
        <w:rPr>
          <w:rFonts w:ascii="Arial" w:eastAsia="Arial" w:hAnsi="Arial" w:cs="Arial"/>
          <w:spacing w:val="-6"/>
          <w:sz w:val="24"/>
          <w:szCs w:val="24"/>
          <w:lang w:eastAsia="ru-RU"/>
        </w:rPr>
        <w:t>П</w:t>
      </w:r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остановление администрации села </w:t>
      </w:r>
      <w:proofErr w:type="spellStart"/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Тугулук</w:t>
      </w:r>
      <w:proofErr w:type="spellEnd"/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Грачевского района Ставропольского края от 07.08.2020 г. № 42 «Об утверждении порядка проведения общественного обсуждения проекта муниципальной программы «Формирование </w:t>
      </w:r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lastRenderedPageBreak/>
        <w:t>современной городской среды на 2018 -2024 годы», порядка представления, рассмотрения и оценки предложений граждан, организаций</w:t>
      </w:r>
      <w:r w:rsidR="00100972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</w:t>
      </w:r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о включении общественных территорий, подлежащих благоустройству в 2018 – 2024 годах, в муниципальную программу «Формирование современной городской среды на 2018-2024 годы»</w:t>
      </w:r>
      <w:r w:rsidRPr="00472CF5">
        <w:rPr>
          <w:rFonts w:ascii="Arial" w:eastAsia="Arial" w:hAnsi="Arial" w:cs="Arial"/>
          <w:spacing w:val="-6"/>
          <w:sz w:val="24"/>
          <w:szCs w:val="24"/>
          <w:lang w:eastAsia="ru-RU"/>
        </w:rPr>
        <w:t>.</w:t>
      </w:r>
      <w:proofErr w:type="gramEnd"/>
    </w:p>
    <w:p w:rsidR="00A63A62" w:rsidRPr="00472CF5" w:rsidRDefault="00A63A62" w:rsidP="00472CF5">
      <w:pPr>
        <w:widowControl w:val="0"/>
        <w:spacing w:after="0" w:line="240" w:lineRule="auto"/>
        <w:ind w:firstLine="567"/>
        <w:jc w:val="both"/>
        <w:rPr>
          <w:rFonts w:ascii="Arial" w:eastAsia="Arial" w:hAnsi="Arial" w:cs="Arial"/>
          <w:spacing w:val="-6"/>
          <w:sz w:val="24"/>
          <w:szCs w:val="24"/>
          <w:lang w:eastAsia="ru-RU"/>
        </w:rPr>
      </w:pPr>
      <w:r w:rsidRPr="00472CF5">
        <w:rPr>
          <w:rFonts w:ascii="Arial" w:eastAsia="Arial" w:hAnsi="Arial" w:cs="Arial"/>
          <w:spacing w:val="-6"/>
          <w:sz w:val="24"/>
          <w:szCs w:val="24"/>
          <w:lang w:eastAsia="ru-RU"/>
        </w:rPr>
        <w:t>47. П</w:t>
      </w:r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остановление администрации села </w:t>
      </w:r>
      <w:proofErr w:type="spellStart"/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Тугулук</w:t>
      </w:r>
      <w:proofErr w:type="spellEnd"/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Грачевского района Ставропольского края от 14.09.2020 г. № 45 «О внесении изменений</w:t>
      </w:r>
      <w:r w:rsidR="00100972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</w:t>
      </w:r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в муниципальную программу муниципального образования села </w:t>
      </w:r>
      <w:proofErr w:type="spellStart"/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Тугулук</w:t>
      </w:r>
      <w:proofErr w:type="spellEnd"/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«Формирование современной городской среды на 2018-2024 годы», утвержденную постановлением администрации села </w:t>
      </w:r>
      <w:proofErr w:type="spellStart"/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Тугулук</w:t>
      </w:r>
      <w:proofErr w:type="spellEnd"/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от 30.11.2019 г. № 81»</w:t>
      </w:r>
      <w:r w:rsidRPr="00472CF5">
        <w:rPr>
          <w:rFonts w:ascii="Arial" w:eastAsia="Arial" w:hAnsi="Arial" w:cs="Arial"/>
          <w:spacing w:val="-6"/>
          <w:sz w:val="24"/>
          <w:szCs w:val="24"/>
          <w:lang w:eastAsia="ru-RU"/>
        </w:rPr>
        <w:t>.</w:t>
      </w:r>
    </w:p>
    <w:p w:rsidR="00A63A62" w:rsidRPr="00472CF5" w:rsidRDefault="00A63A62" w:rsidP="00472CF5">
      <w:pPr>
        <w:widowControl w:val="0"/>
        <w:spacing w:after="0" w:line="240" w:lineRule="auto"/>
        <w:ind w:firstLine="567"/>
        <w:jc w:val="both"/>
        <w:rPr>
          <w:rFonts w:ascii="Arial" w:eastAsia="Arial" w:hAnsi="Arial" w:cs="Arial"/>
          <w:spacing w:val="-6"/>
          <w:sz w:val="24"/>
          <w:szCs w:val="24"/>
          <w:lang w:eastAsia="ru-RU"/>
        </w:rPr>
      </w:pPr>
      <w:r w:rsidRPr="00472CF5">
        <w:rPr>
          <w:rFonts w:ascii="Arial" w:eastAsia="Arial" w:hAnsi="Arial" w:cs="Arial"/>
          <w:spacing w:val="-6"/>
          <w:sz w:val="24"/>
          <w:szCs w:val="24"/>
          <w:lang w:eastAsia="ru-RU"/>
        </w:rPr>
        <w:t>48. П</w:t>
      </w:r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остановление администрации села </w:t>
      </w:r>
      <w:proofErr w:type="spellStart"/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Тугулук</w:t>
      </w:r>
      <w:proofErr w:type="spellEnd"/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Грачевского района Ставропольского края от 28.09.2020 г. № 49 «О внесении изменений</w:t>
      </w:r>
      <w:r w:rsidR="00100972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</w:t>
      </w:r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в постановление администрации села </w:t>
      </w:r>
      <w:proofErr w:type="spellStart"/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Тугулук</w:t>
      </w:r>
      <w:proofErr w:type="spellEnd"/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от 20 декабря 2019 г. № 114 «Об утверждении информационных карт и сводного реестра зелёных насаждений</w:t>
      </w:r>
      <w:r w:rsidR="00100972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</w:t>
      </w:r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на территории муниципального образования села </w:t>
      </w:r>
      <w:proofErr w:type="spellStart"/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Тугулук</w:t>
      </w:r>
      <w:proofErr w:type="spellEnd"/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Грачевского района Ставропольского края»</w:t>
      </w:r>
      <w:r w:rsidRPr="00472CF5">
        <w:rPr>
          <w:rFonts w:ascii="Arial" w:eastAsia="Arial" w:hAnsi="Arial" w:cs="Arial"/>
          <w:spacing w:val="-6"/>
          <w:sz w:val="24"/>
          <w:szCs w:val="24"/>
          <w:lang w:eastAsia="ru-RU"/>
        </w:rPr>
        <w:t>.</w:t>
      </w:r>
    </w:p>
    <w:p w:rsidR="00A63A62" w:rsidRPr="00472CF5" w:rsidRDefault="00A63A62" w:rsidP="00472CF5">
      <w:pPr>
        <w:widowControl w:val="0"/>
        <w:spacing w:after="0" w:line="240" w:lineRule="auto"/>
        <w:ind w:firstLine="567"/>
        <w:jc w:val="both"/>
        <w:rPr>
          <w:rFonts w:ascii="Arial" w:eastAsia="Arial" w:hAnsi="Arial" w:cs="Arial"/>
          <w:spacing w:val="-6"/>
          <w:sz w:val="24"/>
          <w:szCs w:val="24"/>
          <w:lang w:eastAsia="ru-RU"/>
        </w:rPr>
      </w:pPr>
      <w:r w:rsidRPr="00472CF5">
        <w:rPr>
          <w:rFonts w:ascii="Arial" w:eastAsia="Arial" w:hAnsi="Arial" w:cs="Arial"/>
          <w:spacing w:val="-6"/>
          <w:sz w:val="24"/>
          <w:szCs w:val="24"/>
          <w:lang w:eastAsia="ru-RU"/>
        </w:rPr>
        <w:t>49. Р</w:t>
      </w:r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аспоряжение главы муниципального образования села </w:t>
      </w:r>
      <w:proofErr w:type="spellStart"/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Тугулук</w:t>
      </w:r>
      <w:proofErr w:type="spellEnd"/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Грачевского района Ставропольского края от 05.05.2008 г. № 37 «О создании добровольной народной дружины по охране общественного порядка на территории села </w:t>
      </w:r>
      <w:proofErr w:type="spellStart"/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Тугулук</w:t>
      </w:r>
      <w:proofErr w:type="spellEnd"/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Грачевского района Ставропольского края»</w:t>
      </w:r>
      <w:r w:rsidRPr="00472CF5">
        <w:rPr>
          <w:rFonts w:ascii="Arial" w:eastAsia="Arial" w:hAnsi="Arial" w:cs="Arial"/>
          <w:spacing w:val="-6"/>
          <w:sz w:val="24"/>
          <w:szCs w:val="24"/>
          <w:lang w:eastAsia="ru-RU"/>
        </w:rPr>
        <w:t>.</w:t>
      </w:r>
    </w:p>
    <w:p w:rsidR="00A63A62" w:rsidRPr="00472CF5" w:rsidRDefault="00A63A62" w:rsidP="00472CF5">
      <w:pPr>
        <w:widowControl w:val="0"/>
        <w:spacing w:after="0" w:line="240" w:lineRule="auto"/>
        <w:ind w:firstLine="567"/>
        <w:jc w:val="both"/>
        <w:rPr>
          <w:rFonts w:ascii="Arial" w:eastAsia="Arial" w:hAnsi="Arial" w:cs="Arial"/>
          <w:spacing w:val="-6"/>
          <w:sz w:val="24"/>
          <w:szCs w:val="24"/>
          <w:lang w:eastAsia="ru-RU"/>
        </w:rPr>
      </w:pPr>
      <w:r w:rsidRPr="00472CF5">
        <w:rPr>
          <w:rFonts w:ascii="Arial" w:eastAsia="Arial" w:hAnsi="Arial" w:cs="Arial"/>
          <w:spacing w:val="-6"/>
          <w:sz w:val="24"/>
          <w:szCs w:val="24"/>
          <w:lang w:eastAsia="ru-RU"/>
        </w:rPr>
        <w:t>50. Р</w:t>
      </w:r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аспоряжение администрации села </w:t>
      </w:r>
      <w:proofErr w:type="spellStart"/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Тугулук</w:t>
      </w:r>
      <w:proofErr w:type="spellEnd"/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Грачевского района Ставропольского края от 04.05.2010 г. № 36-р «Об утверждении перечня мест, нахождение которых в ночное время может причинить вред здоровью лиц,</w:t>
      </w:r>
      <w:r w:rsidR="005F5CA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</w:t>
      </w:r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не достигших 16 лет, их физическому, интеллектуальному, психическому, духовому и нравственному развитию расположенных на территории муниципального образования села </w:t>
      </w:r>
      <w:proofErr w:type="spellStart"/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Тугулук</w:t>
      </w:r>
      <w:proofErr w:type="spellEnd"/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Грачевского района Ставропольского края».</w:t>
      </w:r>
    </w:p>
    <w:p w:rsidR="00A63A62" w:rsidRPr="00472CF5" w:rsidRDefault="00A63A62" w:rsidP="00472CF5">
      <w:pPr>
        <w:widowControl w:val="0"/>
        <w:spacing w:after="0" w:line="240" w:lineRule="auto"/>
        <w:ind w:firstLine="567"/>
        <w:jc w:val="both"/>
        <w:rPr>
          <w:rFonts w:ascii="Arial" w:eastAsia="Arial" w:hAnsi="Arial" w:cs="Arial"/>
          <w:spacing w:val="-6"/>
          <w:sz w:val="24"/>
          <w:szCs w:val="24"/>
          <w:lang w:eastAsia="ru-RU"/>
        </w:rPr>
      </w:pPr>
      <w:r w:rsidRPr="00472CF5">
        <w:rPr>
          <w:rFonts w:ascii="Arial" w:eastAsia="Arial" w:hAnsi="Arial" w:cs="Arial"/>
          <w:spacing w:val="-6"/>
          <w:sz w:val="24"/>
          <w:szCs w:val="24"/>
          <w:lang w:eastAsia="ru-RU"/>
        </w:rPr>
        <w:t>51. Р</w:t>
      </w:r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аспоряжение администрации села </w:t>
      </w:r>
      <w:proofErr w:type="spellStart"/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Тугулук</w:t>
      </w:r>
      <w:proofErr w:type="spellEnd"/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Грачевского района Ставропольского края от 06.05.2020 г. № 54-р «Об обеспечении противопожарного режима в весенний период залегания на полях</w:t>
      </w:r>
      <w:r w:rsidR="00100972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</w:t>
      </w:r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и сельскохозяйственных угодьях сухой травы на территории муниципального образования села </w:t>
      </w:r>
      <w:proofErr w:type="spellStart"/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Тугулук</w:t>
      </w:r>
      <w:proofErr w:type="spellEnd"/>
      <w:r w:rsidRPr="00472CF5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Грачевского района Ставропольского края»</w:t>
      </w:r>
      <w:r w:rsidRPr="00472CF5">
        <w:rPr>
          <w:rFonts w:ascii="Arial" w:eastAsia="Arial" w:hAnsi="Arial" w:cs="Arial"/>
          <w:spacing w:val="-6"/>
          <w:sz w:val="24"/>
          <w:szCs w:val="24"/>
          <w:lang w:eastAsia="ru-RU"/>
        </w:rPr>
        <w:t>.</w:t>
      </w:r>
    </w:p>
    <w:p w:rsidR="00940B63" w:rsidRPr="00472CF5" w:rsidRDefault="00940B63" w:rsidP="00472CF5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940B63" w:rsidRPr="00472CF5" w:rsidSect="00600B57">
      <w:pgSz w:w="11906" w:h="16838" w:code="9"/>
      <w:pgMar w:top="1134" w:right="567" w:bottom="1134" w:left="1985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575"/>
    <w:rsid w:val="00100972"/>
    <w:rsid w:val="00472CF5"/>
    <w:rsid w:val="005F5CAE"/>
    <w:rsid w:val="00600B57"/>
    <w:rsid w:val="008B7880"/>
    <w:rsid w:val="00940B63"/>
    <w:rsid w:val="00A63A62"/>
    <w:rsid w:val="00B825A3"/>
    <w:rsid w:val="00E50219"/>
    <w:rsid w:val="00EB0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B5A9A1BFF14D8D944F0B4F564DE01B93A58D0CA3161080D4335795DCFB2D202027F68B11AB39B48F0C2845BD16582F95C7VDWA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</Pages>
  <Words>3044</Words>
  <Characters>17357</Characters>
  <Application>Microsoft Office Word</Application>
  <DocSecurity>0</DocSecurity>
  <Lines>144</Lines>
  <Paragraphs>40</Paragraphs>
  <ScaleCrop>false</ScaleCrop>
  <Company>SPecialiST RePack</Company>
  <LinksUpToDate>false</LinksUpToDate>
  <CharactersWithSpaces>20361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</dc:creator>
  <cp:keywords/>
  <dc:description/>
  <cp:lastModifiedBy>юр</cp:lastModifiedBy>
  <cp:revision>12</cp:revision>
  <dcterms:created xsi:type="dcterms:W3CDTF">2023-05-31T12:34:00Z</dcterms:created>
  <dcterms:modified xsi:type="dcterms:W3CDTF">2023-06-02T07:21:00Z</dcterms:modified>
</cp:coreProperties>
</file>