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472" w:rsidRPr="0075416A" w:rsidRDefault="00B36472" w:rsidP="00B3647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5416A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 ГРАЧЕВСКОГО МУНИЦИПАЛЬНОГО ОКРУГА СТАВРОПОЛЬСКОГО КРАЯ</w:t>
      </w:r>
    </w:p>
    <w:p w:rsidR="00B36472" w:rsidRPr="0075416A" w:rsidRDefault="00B36472" w:rsidP="00B36472">
      <w:pPr>
        <w:spacing w:after="0" w:line="240" w:lineRule="auto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B36472" w:rsidRPr="0075416A" w:rsidRDefault="00B36472" w:rsidP="00B36472">
      <w:pPr>
        <w:spacing w:after="0" w:line="240" w:lineRule="auto"/>
        <w:jc w:val="center"/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</w:pPr>
      <w:r w:rsidRPr="0075416A"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  <w:t>ПОСТАНОВЛЕНИЕ</w:t>
      </w:r>
    </w:p>
    <w:p w:rsidR="00B36472" w:rsidRDefault="00B36472" w:rsidP="00B36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 CYR" w:hAnsi="Arial" w:cs="Arial"/>
          <w:b/>
          <w:bCs/>
          <w:color w:val="26282F"/>
          <w:sz w:val="32"/>
          <w:szCs w:val="32"/>
          <w:lang w:eastAsia="ru-RU"/>
        </w:rPr>
      </w:pPr>
      <w:r w:rsidRPr="0075416A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от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18</w:t>
      </w:r>
      <w:r w:rsidRPr="0075416A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январ</w:t>
      </w:r>
      <w:r w:rsidRPr="0075416A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я 202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3</w:t>
      </w:r>
      <w:r w:rsidRPr="0075416A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г №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2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2</w:t>
      </w:r>
    </w:p>
    <w:p w:rsidR="00B36472" w:rsidRPr="00B36472" w:rsidRDefault="00B36472" w:rsidP="001A616F">
      <w:pPr>
        <w:widowControl w:val="0"/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616F" w:rsidRPr="001A616F" w:rsidRDefault="001A616F" w:rsidP="001A616F">
      <w:pPr>
        <w:widowControl w:val="0"/>
        <w:spacing w:after="0" w:line="240" w:lineRule="auto"/>
        <w:ind w:left="-284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1A616F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 ВНЕСЕНИИ ИЗМЕНЕНИЙ В </w:t>
      </w:r>
      <w:bookmarkStart w:id="0" w:name="_Hlk98745929"/>
      <w:r w:rsidRPr="001A616F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СОСТАВ АНТИНАРКОТИЧЕСКОЙ КОМИССИИ ГРАЧЕВСКОГО МУНИЦИПАЛЬНОГО ОКРУГА СТАВРОПОЛЬСКОГО КРАЯ, УТВЕРЖДЕННЫЙ ПОСТАНОВЛЕНИЕМ АДМИНИСТРАЦИИ ГРАЧЕВСКОГО МУНИЦИПАЛЬНОГО ОКРУГА СТАВРОПОЛЬСКОГО КРАЯ ОТ 18 НОЯБРЯ 2021 ГОДА № </w:t>
      </w:r>
      <w:bookmarkEnd w:id="0"/>
      <w:r w:rsidRPr="001A616F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887 «О СОЗДАНИИ </w:t>
      </w:r>
      <w:bookmarkStart w:id="1" w:name="_GoBack"/>
      <w:bookmarkEnd w:id="1"/>
      <w:r w:rsidRPr="001A616F">
        <w:rPr>
          <w:rFonts w:ascii="Arial" w:eastAsia="Times New Roman" w:hAnsi="Arial" w:cs="Arial"/>
          <w:b/>
          <w:sz w:val="32"/>
          <w:szCs w:val="32"/>
          <w:lang w:eastAsia="ru-RU"/>
        </w:rPr>
        <w:t>АНТИНАРКОТИЧЕСКОЙ КОМИССИИ ГРАЧЕВСКОГО МУНИЦИПАЛЬНОГО ОКРУГА СТАВРОПОЛЬСКОГО КРАЯ»</w:t>
      </w:r>
    </w:p>
    <w:p w:rsidR="001A616F" w:rsidRPr="001A616F" w:rsidRDefault="001A616F" w:rsidP="001A616F">
      <w:pPr>
        <w:widowControl w:val="0"/>
        <w:tabs>
          <w:tab w:val="left" w:pos="2820"/>
        </w:tabs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616F" w:rsidRPr="001A616F" w:rsidRDefault="001A616F" w:rsidP="001A616F">
      <w:pPr>
        <w:widowControl w:val="0"/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616F" w:rsidRPr="001A616F" w:rsidRDefault="001A616F" w:rsidP="001A616F">
      <w:pPr>
        <w:widowControl w:val="0"/>
        <w:spacing w:after="0" w:line="240" w:lineRule="auto"/>
        <w:ind w:left="-284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16F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Грачевского муниципального округа Ставропольского края </w:t>
      </w:r>
    </w:p>
    <w:p w:rsidR="001A616F" w:rsidRPr="001A616F" w:rsidRDefault="001A616F" w:rsidP="001A616F">
      <w:pPr>
        <w:widowControl w:val="0"/>
        <w:spacing w:after="0" w:line="240" w:lineRule="auto"/>
        <w:ind w:left="-284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616F" w:rsidRPr="001A616F" w:rsidRDefault="001A616F" w:rsidP="001A616F">
      <w:pPr>
        <w:widowControl w:val="0"/>
        <w:spacing w:after="0" w:line="240" w:lineRule="auto"/>
        <w:ind w:left="-284" w:right="-1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16F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1A616F" w:rsidRPr="001A616F" w:rsidRDefault="001A616F" w:rsidP="001A616F">
      <w:pPr>
        <w:widowControl w:val="0"/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616F" w:rsidRPr="001A616F" w:rsidRDefault="001A616F" w:rsidP="001A616F">
      <w:pPr>
        <w:widowControl w:val="0"/>
        <w:spacing w:after="0" w:line="240" w:lineRule="auto"/>
        <w:ind w:left="-284" w:right="14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16F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следующие изменения в </w:t>
      </w:r>
      <w:bookmarkStart w:id="2" w:name="_Hlk98746068"/>
      <w:r w:rsidRPr="001A616F">
        <w:rPr>
          <w:rFonts w:ascii="Arial" w:eastAsia="Times New Roman" w:hAnsi="Arial" w:cs="Arial"/>
          <w:sz w:val="24"/>
          <w:szCs w:val="24"/>
          <w:lang w:eastAsia="ru-RU"/>
        </w:rPr>
        <w:t>состав антинаркотической комиссии Грачевского муниципального округа Ставропольского края</w:t>
      </w:r>
      <w:bookmarkEnd w:id="2"/>
      <w:r w:rsidRPr="001A616F">
        <w:rPr>
          <w:rFonts w:ascii="Arial" w:eastAsia="Times New Roman" w:hAnsi="Arial" w:cs="Arial"/>
          <w:sz w:val="24"/>
          <w:szCs w:val="24"/>
          <w:lang w:eastAsia="ru-RU"/>
        </w:rPr>
        <w:t xml:space="preserve">, утвержденный постановлением администрации Грачевского муниципального округа Ставропольского края от 18 ноября 2021 года № 887 </w:t>
      </w:r>
      <w:bookmarkStart w:id="3" w:name="_Hlk98750696"/>
      <w:r w:rsidRPr="001A616F">
        <w:rPr>
          <w:rFonts w:ascii="Arial" w:eastAsia="Times New Roman" w:hAnsi="Arial" w:cs="Arial"/>
          <w:sz w:val="24"/>
          <w:szCs w:val="24"/>
          <w:lang w:eastAsia="ru-RU"/>
        </w:rPr>
        <w:t>«О создании антинаркотической комиссии Грачевского муниципального округа Ставропольского края»</w:t>
      </w:r>
      <w:bookmarkEnd w:id="3"/>
      <w:r w:rsidRPr="001A616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1A616F" w:rsidRPr="001A616F" w:rsidRDefault="001A616F" w:rsidP="001A616F">
      <w:pPr>
        <w:widowControl w:val="0"/>
        <w:spacing w:after="0" w:line="240" w:lineRule="auto"/>
        <w:ind w:left="-284" w:right="14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16F">
        <w:rPr>
          <w:rFonts w:ascii="Arial" w:eastAsia="Times New Roman" w:hAnsi="Arial" w:cs="Arial"/>
          <w:sz w:val="24"/>
          <w:szCs w:val="24"/>
          <w:lang w:eastAsia="ru-RU"/>
        </w:rPr>
        <w:t xml:space="preserve">1.1. Исключить из состава комиссии </w:t>
      </w:r>
      <w:proofErr w:type="spellStart"/>
      <w:r w:rsidRPr="001A616F">
        <w:rPr>
          <w:rFonts w:ascii="Arial" w:eastAsia="Times New Roman" w:hAnsi="Arial" w:cs="Arial"/>
          <w:sz w:val="24"/>
          <w:szCs w:val="24"/>
          <w:lang w:eastAsia="ru-RU"/>
        </w:rPr>
        <w:t>Моцного</w:t>
      </w:r>
      <w:proofErr w:type="spellEnd"/>
      <w:r w:rsidRPr="001A616F">
        <w:rPr>
          <w:rFonts w:ascii="Arial" w:eastAsia="Times New Roman" w:hAnsi="Arial" w:cs="Arial"/>
          <w:sz w:val="24"/>
          <w:szCs w:val="24"/>
          <w:lang w:eastAsia="ru-RU"/>
        </w:rPr>
        <w:t xml:space="preserve"> Я.Н.</w:t>
      </w:r>
    </w:p>
    <w:p w:rsidR="001A616F" w:rsidRPr="001A616F" w:rsidRDefault="001A616F" w:rsidP="001A616F">
      <w:pPr>
        <w:widowControl w:val="0"/>
        <w:spacing w:after="0" w:line="240" w:lineRule="auto"/>
        <w:ind w:left="-284" w:right="14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16F">
        <w:rPr>
          <w:rFonts w:ascii="Arial" w:eastAsia="Times New Roman" w:hAnsi="Arial" w:cs="Arial"/>
          <w:sz w:val="24"/>
          <w:szCs w:val="24"/>
          <w:lang w:eastAsia="ru-RU"/>
        </w:rPr>
        <w:t>1.2. Включить в состав комиссии:</w:t>
      </w:r>
    </w:p>
    <w:p w:rsidR="001A616F" w:rsidRPr="001A616F" w:rsidRDefault="001A616F" w:rsidP="001A616F">
      <w:pPr>
        <w:widowControl w:val="0"/>
        <w:spacing w:after="0" w:line="240" w:lineRule="auto"/>
        <w:ind w:left="-284" w:right="-1419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3369"/>
        <w:gridCol w:w="6379"/>
      </w:tblGrid>
      <w:tr w:rsidR="001A616F" w:rsidRPr="001A616F" w:rsidTr="0042676A">
        <w:tc>
          <w:tcPr>
            <w:tcW w:w="3369" w:type="dxa"/>
            <w:shd w:val="clear" w:color="auto" w:fill="auto"/>
          </w:tcPr>
          <w:p w:rsidR="001A616F" w:rsidRPr="001A616F" w:rsidRDefault="001A616F" w:rsidP="001A616F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61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Баев Дмитрий</w:t>
            </w:r>
          </w:p>
          <w:p w:rsidR="001A616F" w:rsidRPr="001A616F" w:rsidRDefault="001A616F" w:rsidP="001A616F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61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6379" w:type="dxa"/>
            <w:shd w:val="clear" w:color="auto" w:fill="auto"/>
          </w:tcPr>
          <w:p w:rsidR="001A616F" w:rsidRPr="001A616F" w:rsidRDefault="001A616F" w:rsidP="001A616F">
            <w:pPr>
              <w:widowControl w:val="0"/>
              <w:spacing w:after="0" w:line="240" w:lineRule="auto"/>
              <w:ind w:right="-10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A61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ведущий специалист отдела по общественной безопасности гражданской обороне и чрезвычайным ситуациям администрации Грачевского муниципального </w:t>
            </w:r>
            <w:proofErr w:type="spellStart"/>
            <w:r w:rsidRPr="001A61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округа</w:t>
            </w:r>
            <w:proofErr w:type="gramStart"/>
            <w:r w:rsidRPr="001A61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,с</w:t>
            </w:r>
            <w:proofErr w:type="gramEnd"/>
            <w:r w:rsidRPr="001A61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екретарь</w:t>
            </w:r>
            <w:proofErr w:type="spellEnd"/>
            <w:r w:rsidRPr="001A61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комиссии </w:t>
            </w:r>
          </w:p>
        </w:tc>
      </w:tr>
    </w:tbl>
    <w:p w:rsidR="001A616F" w:rsidRPr="001A616F" w:rsidRDefault="001A616F" w:rsidP="001A616F">
      <w:pPr>
        <w:widowControl w:val="0"/>
        <w:spacing w:after="0" w:line="240" w:lineRule="auto"/>
        <w:ind w:left="-284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616F" w:rsidRPr="001A616F" w:rsidRDefault="001A616F" w:rsidP="001A616F">
      <w:pPr>
        <w:widowControl w:val="0"/>
        <w:spacing w:after="0" w:line="240" w:lineRule="auto"/>
        <w:ind w:left="-284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16F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1A616F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1A616F">
        <w:rPr>
          <w:rFonts w:ascii="Arial" w:eastAsia="Times New Roman" w:hAnsi="Arial" w:cs="Arial"/>
          <w:sz w:val="24"/>
          <w:szCs w:val="24"/>
          <w:lang w:eastAsia="ru-RU"/>
        </w:rPr>
        <w:t xml:space="preserve"> выполнением настоящего постановления возложить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A616F">
        <w:rPr>
          <w:rFonts w:ascii="Arial" w:eastAsia="Times New Roman" w:hAnsi="Arial" w:cs="Arial"/>
          <w:sz w:val="24"/>
          <w:szCs w:val="24"/>
          <w:lang w:eastAsia="ru-RU"/>
        </w:rPr>
        <w:t xml:space="preserve">на первого заместителя главы администрации Грачевского муниципального округа Ставропольского края </w:t>
      </w:r>
      <w:proofErr w:type="spellStart"/>
      <w:r w:rsidRPr="001A616F">
        <w:rPr>
          <w:rFonts w:ascii="Arial" w:eastAsia="Times New Roman" w:hAnsi="Arial" w:cs="Arial"/>
          <w:sz w:val="24"/>
          <w:szCs w:val="24"/>
          <w:lang w:eastAsia="ru-RU"/>
        </w:rPr>
        <w:t>Шкабурина</w:t>
      </w:r>
      <w:proofErr w:type="spellEnd"/>
      <w:r w:rsidRPr="001A616F">
        <w:rPr>
          <w:rFonts w:ascii="Arial" w:eastAsia="Times New Roman" w:hAnsi="Arial" w:cs="Arial"/>
          <w:sz w:val="24"/>
          <w:szCs w:val="24"/>
          <w:lang w:eastAsia="ru-RU"/>
        </w:rPr>
        <w:t xml:space="preserve"> М.Д.</w:t>
      </w:r>
    </w:p>
    <w:p w:rsidR="001A616F" w:rsidRPr="001A616F" w:rsidRDefault="001A616F" w:rsidP="001A616F">
      <w:pPr>
        <w:widowControl w:val="0"/>
        <w:spacing w:after="0" w:line="240" w:lineRule="auto"/>
        <w:ind w:left="-284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616F" w:rsidRPr="001A616F" w:rsidRDefault="001A616F" w:rsidP="001A616F">
      <w:pPr>
        <w:widowControl w:val="0"/>
        <w:spacing w:after="0" w:line="240" w:lineRule="auto"/>
        <w:ind w:left="-284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616F">
        <w:rPr>
          <w:rFonts w:ascii="Arial" w:eastAsia="Times New Roman" w:hAnsi="Arial" w:cs="Arial"/>
          <w:sz w:val="24"/>
          <w:szCs w:val="24"/>
          <w:lang w:eastAsia="ru-RU"/>
        </w:rPr>
        <w:t>3. Настоящее постановление вступает в силу со дня его подписания.</w:t>
      </w:r>
    </w:p>
    <w:p w:rsidR="001A616F" w:rsidRPr="001A616F" w:rsidRDefault="001A616F" w:rsidP="001A616F">
      <w:pPr>
        <w:widowControl w:val="0"/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616F" w:rsidRPr="001A616F" w:rsidRDefault="001A616F" w:rsidP="001A616F">
      <w:pPr>
        <w:widowControl w:val="0"/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616F" w:rsidRPr="001A616F" w:rsidRDefault="001A616F" w:rsidP="001A616F">
      <w:pPr>
        <w:widowControl w:val="0"/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616F" w:rsidRPr="001A616F" w:rsidRDefault="001A616F" w:rsidP="001A616F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A616F">
        <w:rPr>
          <w:rFonts w:ascii="Arial" w:eastAsia="Times New Roman" w:hAnsi="Arial" w:cs="Arial"/>
          <w:sz w:val="24"/>
          <w:szCs w:val="24"/>
          <w:lang w:eastAsia="ru-RU"/>
        </w:rPr>
        <w:t>Глава Грачевского</w:t>
      </w:r>
    </w:p>
    <w:p w:rsidR="001A616F" w:rsidRPr="001A616F" w:rsidRDefault="001A616F" w:rsidP="001A616F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A616F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:rsidR="001A616F" w:rsidRDefault="001A616F" w:rsidP="001A616F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A616F">
        <w:rPr>
          <w:rFonts w:ascii="Arial" w:eastAsia="Times New Roman" w:hAnsi="Arial" w:cs="Arial"/>
          <w:sz w:val="24"/>
          <w:szCs w:val="24"/>
          <w:lang w:eastAsia="ru-RU"/>
        </w:rPr>
        <w:t>Ставропольского края</w:t>
      </w:r>
    </w:p>
    <w:p w:rsidR="001A616F" w:rsidRPr="001A616F" w:rsidRDefault="001A616F" w:rsidP="001A616F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A616F">
        <w:rPr>
          <w:rFonts w:ascii="Arial" w:eastAsia="Times New Roman" w:hAnsi="Arial" w:cs="Arial"/>
          <w:sz w:val="24"/>
          <w:szCs w:val="24"/>
          <w:lang w:eastAsia="ru-RU"/>
        </w:rPr>
        <w:t>С.Л.ФИЛИЧКИН</w:t>
      </w:r>
    </w:p>
    <w:sectPr w:rsidR="001A616F" w:rsidRPr="001A616F" w:rsidSect="00F62695">
      <w:pgSz w:w="11906" w:h="16838" w:code="9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1D"/>
    <w:rsid w:val="00005A94"/>
    <w:rsid w:val="001A616F"/>
    <w:rsid w:val="00377F1D"/>
    <w:rsid w:val="00B36472"/>
    <w:rsid w:val="00F6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1252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4</cp:revision>
  <dcterms:created xsi:type="dcterms:W3CDTF">2023-01-23T06:02:00Z</dcterms:created>
  <dcterms:modified xsi:type="dcterms:W3CDTF">2023-01-23T06:11:00Z</dcterms:modified>
</cp:coreProperties>
</file>