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68ECF" w14:textId="2884D618" w:rsidR="00A754E4" w:rsidRPr="00A754E4" w:rsidRDefault="00A754E4" w:rsidP="00FB5142">
      <w:pPr>
        <w:widowControl w:val="0"/>
        <w:tabs>
          <w:tab w:val="left" w:pos="567"/>
        </w:tabs>
        <w:contextualSpacing/>
        <w:mirrorIndents/>
        <w:jc w:val="center"/>
        <w:rPr>
          <w:rFonts w:ascii="Arial" w:hAnsi="Arial" w:cs="Arial"/>
          <w:sz w:val="28"/>
          <w:szCs w:val="28"/>
        </w:rPr>
      </w:pPr>
      <w:bookmarkStart w:id="0" w:name="_Hlk151988665"/>
      <w:r w:rsidRPr="00A754E4">
        <w:rPr>
          <w:rFonts w:ascii="Arial" w:hAnsi="Arial" w:cs="Arial"/>
          <w:sz w:val="28"/>
          <w:szCs w:val="28"/>
        </w:rPr>
        <w:t>Обнародовано на информационном стенде 27 декабря 2023 года</w:t>
      </w:r>
    </w:p>
    <w:p w14:paraId="6DE184C5" w14:textId="77777777" w:rsidR="00A754E4" w:rsidRPr="00A754E4" w:rsidRDefault="00A754E4" w:rsidP="00FB5142">
      <w:pPr>
        <w:widowControl w:val="0"/>
        <w:contextualSpacing/>
        <w:mirrorIndents/>
        <w:jc w:val="center"/>
        <w:rPr>
          <w:rFonts w:ascii="Arial" w:hAnsi="Arial" w:cs="Arial"/>
        </w:rPr>
      </w:pPr>
    </w:p>
    <w:p w14:paraId="7FAF7725" w14:textId="77777777" w:rsidR="00A754E4" w:rsidRPr="00A754E4" w:rsidRDefault="00A754E4" w:rsidP="00FB5142">
      <w:pPr>
        <w:widowControl w:val="0"/>
        <w:contextualSpacing/>
        <w:mirrorIndents/>
        <w:jc w:val="center"/>
        <w:rPr>
          <w:rFonts w:ascii="Arial" w:hAnsi="Arial" w:cs="Arial"/>
        </w:rPr>
      </w:pPr>
    </w:p>
    <w:p w14:paraId="097AB0C5" w14:textId="77777777" w:rsidR="00A754E4" w:rsidRPr="00A754E4" w:rsidRDefault="00A754E4" w:rsidP="00FB5142">
      <w:pPr>
        <w:widowControl w:val="0"/>
        <w:contextualSpacing/>
        <w:mirrorIndents/>
        <w:jc w:val="center"/>
        <w:rPr>
          <w:rFonts w:ascii="Arial" w:hAnsi="Arial" w:cs="Arial"/>
          <w:b/>
          <w:sz w:val="32"/>
          <w:szCs w:val="32"/>
        </w:rPr>
      </w:pPr>
      <w:r w:rsidRPr="00A754E4">
        <w:rPr>
          <w:rFonts w:ascii="Arial" w:hAnsi="Arial" w:cs="Arial"/>
          <w:b/>
          <w:sz w:val="32"/>
          <w:szCs w:val="32"/>
        </w:rPr>
        <w:t>АДМИНИСТРАЦИЯ ГРАЧЕВСКОГО МУНИЦИПАЛЬНОГО ОКРУГА СТАВРОПОЛЬСКОГО КРАЯ</w:t>
      </w:r>
    </w:p>
    <w:p w14:paraId="42DC1F74" w14:textId="77777777" w:rsidR="00A754E4" w:rsidRPr="00A754E4" w:rsidRDefault="00A754E4" w:rsidP="00FB5142">
      <w:pPr>
        <w:widowControl w:val="0"/>
        <w:tabs>
          <w:tab w:val="left" w:pos="567"/>
        </w:tabs>
        <w:contextualSpacing/>
        <w:mirrorIndents/>
        <w:jc w:val="both"/>
        <w:rPr>
          <w:rFonts w:ascii="Arial" w:hAnsi="Arial" w:cs="Arial"/>
          <w:bCs/>
          <w:color w:val="00000A"/>
        </w:rPr>
      </w:pPr>
    </w:p>
    <w:p w14:paraId="11AF6D3A" w14:textId="77777777" w:rsidR="00A754E4" w:rsidRPr="00A754E4" w:rsidRDefault="00A754E4" w:rsidP="00FB5142">
      <w:pPr>
        <w:widowControl w:val="0"/>
        <w:tabs>
          <w:tab w:val="left" w:pos="567"/>
        </w:tabs>
        <w:contextualSpacing/>
        <w:mirrorIndents/>
        <w:jc w:val="center"/>
        <w:rPr>
          <w:rFonts w:ascii="Arial" w:hAnsi="Arial" w:cs="Arial"/>
          <w:b/>
          <w:color w:val="00000A"/>
          <w:sz w:val="32"/>
          <w:szCs w:val="32"/>
        </w:rPr>
      </w:pPr>
      <w:r w:rsidRPr="00A754E4">
        <w:rPr>
          <w:rFonts w:ascii="Arial" w:hAnsi="Arial" w:cs="Arial"/>
          <w:b/>
          <w:color w:val="00000A"/>
          <w:sz w:val="32"/>
          <w:szCs w:val="32"/>
        </w:rPr>
        <w:t>ПОСТАНОВЛЕНИЕ</w:t>
      </w:r>
    </w:p>
    <w:p w14:paraId="1AE37E53" w14:textId="414611B3" w:rsidR="00A754E4" w:rsidRPr="00A754E4" w:rsidRDefault="00A754E4" w:rsidP="00FB5142">
      <w:pPr>
        <w:widowControl w:val="0"/>
        <w:contextualSpacing/>
        <w:mirrorIndents/>
        <w:jc w:val="center"/>
        <w:rPr>
          <w:rFonts w:ascii="Arial" w:hAnsi="Arial" w:cs="Arial"/>
          <w:sz w:val="32"/>
          <w:szCs w:val="32"/>
        </w:rPr>
      </w:pPr>
      <w:r w:rsidRPr="00A754E4">
        <w:rPr>
          <w:rFonts w:ascii="Arial" w:hAnsi="Arial" w:cs="Arial"/>
          <w:b/>
          <w:color w:val="000000"/>
          <w:sz w:val="32"/>
          <w:szCs w:val="32"/>
        </w:rPr>
        <w:t>от 27 декабря 2023 г № 11</w:t>
      </w:r>
      <w:bookmarkEnd w:id="0"/>
      <w:r w:rsidRPr="00A754E4">
        <w:rPr>
          <w:rFonts w:ascii="Arial" w:hAnsi="Arial" w:cs="Arial"/>
          <w:b/>
          <w:color w:val="000000"/>
          <w:sz w:val="32"/>
          <w:szCs w:val="32"/>
        </w:rPr>
        <w:t>33</w:t>
      </w:r>
    </w:p>
    <w:p w14:paraId="38AF8322" w14:textId="77777777" w:rsidR="00A754E4" w:rsidRPr="00A754E4" w:rsidRDefault="00A754E4" w:rsidP="00FB5142">
      <w:pPr>
        <w:widowControl w:val="0"/>
        <w:contextualSpacing/>
        <w:mirrorIndents/>
        <w:jc w:val="both"/>
        <w:rPr>
          <w:rFonts w:ascii="Arial" w:hAnsi="Arial" w:cs="Arial"/>
        </w:rPr>
      </w:pPr>
    </w:p>
    <w:p w14:paraId="54287DB1" w14:textId="3BC78B40" w:rsidR="00A754E4" w:rsidRPr="00A754E4" w:rsidRDefault="00A754E4" w:rsidP="00FB5142">
      <w:pPr>
        <w:widowControl w:val="0"/>
        <w:contextualSpacing/>
        <w:mirrorIndents/>
        <w:jc w:val="center"/>
        <w:rPr>
          <w:rFonts w:ascii="Arial" w:hAnsi="Arial" w:cs="Arial"/>
          <w:b/>
          <w:bCs/>
          <w:sz w:val="32"/>
          <w:szCs w:val="32"/>
        </w:rPr>
      </w:pPr>
      <w:r w:rsidRPr="00A754E4">
        <w:rPr>
          <w:rFonts w:ascii="Arial" w:hAnsi="Arial" w:cs="Arial"/>
          <w:b/>
          <w:bCs/>
          <w:sz w:val="32"/>
          <w:szCs w:val="32"/>
        </w:rPr>
        <w:t>ОБ УТВЕРЖДЕНИИ МУНИЦИПАЛЬНОЙ ПРОГРАММЫ ГРАЧЕВСКОГО МУНИЦИПАЛЬНОГО ОКРУГА СТАВРОПОЛЬСКОГО КРАЯ «БЛАГОУСТРОЙСТВО ОБЩЕСТВЕННЫХ ТЕРРИТОРИЙ»</w:t>
      </w:r>
    </w:p>
    <w:p w14:paraId="306AD2BB" w14:textId="77777777" w:rsidR="00A754E4" w:rsidRPr="00A754E4" w:rsidRDefault="00A754E4" w:rsidP="00FB5142">
      <w:pPr>
        <w:widowControl w:val="0"/>
        <w:contextualSpacing/>
        <w:mirrorIndents/>
        <w:jc w:val="both"/>
        <w:rPr>
          <w:rFonts w:ascii="Arial" w:hAnsi="Arial" w:cs="Arial"/>
        </w:rPr>
      </w:pPr>
    </w:p>
    <w:p w14:paraId="0D232B33" w14:textId="77777777" w:rsidR="00A754E4" w:rsidRPr="00A754E4" w:rsidRDefault="00A754E4" w:rsidP="00FB5142">
      <w:pPr>
        <w:widowControl w:val="0"/>
        <w:contextualSpacing/>
        <w:mirrorIndents/>
        <w:jc w:val="both"/>
        <w:rPr>
          <w:rFonts w:ascii="Arial" w:hAnsi="Arial" w:cs="Arial"/>
        </w:rPr>
      </w:pPr>
    </w:p>
    <w:p w14:paraId="193D0026" w14:textId="0925A85B" w:rsidR="00A754E4" w:rsidRPr="00D03809" w:rsidRDefault="00A754E4" w:rsidP="00FB5142">
      <w:pPr>
        <w:widowControl w:val="0"/>
        <w:ind w:firstLine="567"/>
        <w:contextualSpacing/>
        <w:mirrorIndents/>
        <w:jc w:val="both"/>
        <w:rPr>
          <w:rFonts w:ascii="Arial" w:hAnsi="Arial" w:cs="Arial"/>
        </w:rPr>
      </w:pPr>
      <w:r w:rsidRPr="00D03809">
        <w:rPr>
          <w:rFonts w:ascii="Arial" w:hAnsi="Arial" w:cs="Arial"/>
        </w:rPr>
        <w:t>В соответствии с Бюджетным кодексом Российской Федерации, постановлением администрации Грачевского муниципального округа Ставропольского края от 15 декабря 2020 года № 22 «Об утверждении Порядка разработки, реализации и оценки эффективности муниципальных программ Грачевского муниципального округа Ставропольского края» администрация Грачевского муниципального округа Ставропольского края</w:t>
      </w:r>
    </w:p>
    <w:p w14:paraId="543B6342" w14:textId="77777777" w:rsidR="00A754E4" w:rsidRPr="00D03809" w:rsidRDefault="00A754E4" w:rsidP="00FB5142">
      <w:pPr>
        <w:widowControl w:val="0"/>
        <w:ind w:firstLine="567"/>
        <w:contextualSpacing/>
        <w:mirrorIndents/>
        <w:jc w:val="both"/>
        <w:rPr>
          <w:rFonts w:ascii="Arial" w:hAnsi="Arial" w:cs="Arial"/>
        </w:rPr>
      </w:pPr>
    </w:p>
    <w:p w14:paraId="055BB053" w14:textId="77777777" w:rsidR="00A754E4" w:rsidRPr="00D03809" w:rsidRDefault="00A754E4" w:rsidP="00FB5142">
      <w:pPr>
        <w:widowControl w:val="0"/>
        <w:contextualSpacing/>
        <w:mirrorIndents/>
        <w:jc w:val="both"/>
        <w:rPr>
          <w:rFonts w:ascii="Arial" w:hAnsi="Arial" w:cs="Arial"/>
        </w:rPr>
      </w:pPr>
      <w:r w:rsidRPr="00D03809">
        <w:rPr>
          <w:rFonts w:ascii="Arial" w:hAnsi="Arial" w:cs="Arial"/>
        </w:rPr>
        <w:t>ПОСТАНОВЛЯЕТ:</w:t>
      </w:r>
    </w:p>
    <w:p w14:paraId="29880F5C" w14:textId="6E53FE8D" w:rsidR="00A754E4" w:rsidRPr="00D03809" w:rsidRDefault="00A754E4" w:rsidP="00FB5142">
      <w:pPr>
        <w:widowControl w:val="0"/>
        <w:ind w:firstLine="567"/>
        <w:contextualSpacing/>
        <w:mirrorIndents/>
        <w:jc w:val="both"/>
        <w:rPr>
          <w:rFonts w:ascii="Arial" w:hAnsi="Arial" w:cs="Arial"/>
        </w:rPr>
      </w:pPr>
    </w:p>
    <w:p w14:paraId="3771ECFE" w14:textId="77777777" w:rsidR="00A754E4" w:rsidRPr="00D03809" w:rsidRDefault="00A754E4" w:rsidP="00FB5142">
      <w:pPr>
        <w:pStyle w:val="a3"/>
        <w:widowControl w:val="0"/>
        <w:numPr>
          <w:ilvl w:val="0"/>
          <w:numId w:val="1"/>
        </w:numPr>
        <w:ind w:firstLine="567"/>
        <w:mirrorIndents/>
        <w:jc w:val="both"/>
        <w:rPr>
          <w:rFonts w:ascii="Arial" w:hAnsi="Arial" w:cs="Arial"/>
        </w:rPr>
      </w:pPr>
      <w:r w:rsidRPr="00D03809">
        <w:rPr>
          <w:rFonts w:ascii="Arial" w:hAnsi="Arial" w:cs="Arial"/>
        </w:rPr>
        <w:t xml:space="preserve"> Утвердить муниципальную программу Грачевского муниципального округа Ставропольского края «Благоустройство общественных территорий» согласно приложению к настоящему постановлению.</w:t>
      </w:r>
    </w:p>
    <w:p w14:paraId="43BDEF6A" w14:textId="77777777" w:rsidR="00A754E4" w:rsidRPr="00D03809" w:rsidRDefault="00A754E4" w:rsidP="00FB5142">
      <w:pPr>
        <w:pStyle w:val="a3"/>
        <w:widowControl w:val="0"/>
        <w:ind w:left="0" w:firstLine="567"/>
        <w:mirrorIndents/>
        <w:jc w:val="both"/>
        <w:rPr>
          <w:rFonts w:ascii="Arial" w:hAnsi="Arial" w:cs="Arial"/>
        </w:rPr>
      </w:pPr>
    </w:p>
    <w:p w14:paraId="2B22281C" w14:textId="7444F789" w:rsidR="00A754E4" w:rsidRPr="00D03809" w:rsidRDefault="00A754E4" w:rsidP="00FB5142">
      <w:pPr>
        <w:pStyle w:val="a3"/>
        <w:widowControl w:val="0"/>
        <w:ind w:left="0" w:firstLine="567"/>
        <w:mirrorIndents/>
        <w:jc w:val="both"/>
        <w:rPr>
          <w:rFonts w:ascii="Arial" w:hAnsi="Arial" w:cs="Arial"/>
        </w:rPr>
      </w:pPr>
      <w:r w:rsidRPr="00D03809">
        <w:rPr>
          <w:rFonts w:ascii="Arial" w:hAnsi="Arial" w:cs="Arial"/>
        </w:rPr>
        <w:t xml:space="preserve">2. </w:t>
      </w:r>
      <w:r w:rsidRPr="00D03809">
        <w:rPr>
          <w:rFonts w:ascii="Arial" w:eastAsia="Arial CYR" w:hAnsi="Arial" w:cs="Arial"/>
          <w:kern w:val="1"/>
          <w:lang w:eastAsia="fa-IR" w:bidi="fa-IR"/>
        </w:rPr>
        <w:t>Контроль за выполнением настоящего постановления возложить на заместителя главы администрации Грачевского муниципального округа Ставропольского края Волчкова А.А.</w:t>
      </w:r>
    </w:p>
    <w:p w14:paraId="58697789" w14:textId="77777777" w:rsidR="00A754E4" w:rsidRPr="00D03809" w:rsidRDefault="00A754E4" w:rsidP="00FB5142">
      <w:pPr>
        <w:widowControl w:val="0"/>
        <w:autoSpaceDE w:val="0"/>
        <w:ind w:firstLine="567"/>
        <w:contextualSpacing/>
        <w:mirrorIndents/>
        <w:jc w:val="both"/>
        <w:textAlignment w:val="baseline"/>
        <w:rPr>
          <w:rFonts w:ascii="Arial" w:eastAsia="Arial CYR" w:hAnsi="Arial" w:cs="Arial"/>
          <w:kern w:val="1"/>
          <w:lang w:eastAsia="fa-IR" w:bidi="fa-IR"/>
        </w:rPr>
      </w:pPr>
    </w:p>
    <w:p w14:paraId="2D26B1D9" w14:textId="68968335" w:rsidR="00A754E4" w:rsidRPr="00D03809" w:rsidRDefault="00A754E4" w:rsidP="00FB5142">
      <w:pPr>
        <w:widowControl w:val="0"/>
        <w:autoSpaceDE w:val="0"/>
        <w:ind w:firstLine="567"/>
        <w:contextualSpacing/>
        <w:mirrorIndents/>
        <w:jc w:val="both"/>
        <w:textAlignment w:val="baseline"/>
        <w:rPr>
          <w:rFonts w:ascii="Arial" w:eastAsia="Arial CYR" w:hAnsi="Arial" w:cs="Arial"/>
          <w:kern w:val="1"/>
          <w:lang w:eastAsia="fa-IR" w:bidi="fa-IR"/>
        </w:rPr>
      </w:pPr>
      <w:r w:rsidRPr="00D03809">
        <w:rPr>
          <w:rFonts w:ascii="Arial" w:eastAsia="Arial CYR" w:hAnsi="Arial" w:cs="Arial"/>
          <w:kern w:val="1"/>
          <w:lang w:eastAsia="fa-IR" w:bidi="fa-IR"/>
        </w:rPr>
        <w:t>3. Настоящее постановление вступает в силу со дня его обнародования.</w:t>
      </w:r>
    </w:p>
    <w:p w14:paraId="45794723" w14:textId="77777777" w:rsidR="00A754E4" w:rsidRPr="00D03809" w:rsidRDefault="00A754E4" w:rsidP="00FB5142">
      <w:pPr>
        <w:widowControl w:val="0"/>
        <w:autoSpaceDE w:val="0"/>
        <w:ind w:firstLine="567"/>
        <w:contextualSpacing/>
        <w:mirrorIndents/>
        <w:jc w:val="both"/>
        <w:textAlignment w:val="baseline"/>
        <w:rPr>
          <w:rFonts w:ascii="Arial" w:eastAsia="Arial CYR" w:hAnsi="Arial" w:cs="Arial"/>
          <w:kern w:val="1"/>
          <w:lang w:eastAsia="fa-IR" w:bidi="fa-IR"/>
        </w:rPr>
      </w:pPr>
    </w:p>
    <w:p w14:paraId="2DFFBABC" w14:textId="77777777" w:rsidR="00A754E4" w:rsidRPr="00D03809" w:rsidRDefault="00A754E4" w:rsidP="00FB5142">
      <w:pPr>
        <w:widowControl w:val="0"/>
        <w:autoSpaceDE w:val="0"/>
        <w:ind w:firstLine="567"/>
        <w:contextualSpacing/>
        <w:mirrorIndents/>
        <w:jc w:val="both"/>
        <w:textAlignment w:val="baseline"/>
        <w:rPr>
          <w:rFonts w:ascii="Arial" w:eastAsia="Arial CYR" w:hAnsi="Arial" w:cs="Arial"/>
          <w:kern w:val="1"/>
          <w:lang w:eastAsia="fa-IR" w:bidi="fa-IR"/>
        </w:rPr>
      </w:pPr>
    </w:p>
    <w:p w14:paraId="3E2F3CF3" w14:textId="77777777" w:rsidR="00A754E4" w:rsidRPr="00D03809" w:rsidRDefault="00A754E4" w:rsidP="00FB5142">
      <w:pPr>
        <w:widowControl w:val="0"/>
        <w:autoSpaceDE w:val="0"/>
        <w:ind w:firstLine="567"/>
        <w:contextualSpacing/>
        <w:mirrorIndents/>
        <w:jc w:val="both"/>
        <w:textAlignment w:val="baseline"/>
        <w:rPr>
          <w:rFonts w:ascii="Arial" w:eastAsia="Arial CYR" w:hAnsi="Arial" w:cs="Arial"/>
          <w:kern w:val="1"/>
          <w:lang w:eastAsia="fa-IR" w:bidi="fa-IR"/>
        </w:rPr>
      </w:pPr>
    </w:p>
    <w:p w14:paraId="6B4F8645" w14:textId="77777777" w:rsidR="00A754E4" w:rsidRPr="00D03809" w:rsidRDefault="00A754E4" w:rsidP="00FB5142">
      <w:pPr>
        <w:widowControl w:val="0"/>
        <w:shd w:val="clear" w:color="auto" w:fill="FFFFFF"/>
        <w:ind w:firstLine="567"/>
        <w:contextualSpacing/>
        <w:mirrorIndents/>
        <w:jc w:val="right"/>
        <w:textAlignment w:val="baseline"/>
        <w:rPr>
          <w:rFonts w:ascii="Arial" w:hAnsi="Arial" w:cs="Arial"/>
          <w:color w:val="000000"/>
        </w:rPr>
      </w:pPr>
      <w:bookmarkStart w:id="1" w:name="_Hlk152061617"/>
      <w:r w:rsidRPr="00D03809">
        <w:rPr>
          <w:rFonts w:ascii="Arial" w:hAnsi="Arial" w:cs="Arial"/>
          <w:color w:val="000000"/>
        </w:rPr>
        <w:t>Глава Грачевского</w:t>
      </w:r>
    </w:p>
    <w:p w14:paraId="64DEEB44" w14:textId="77777777" w:rsidR="00A754E4" w:rsidRPr="00D03809" w:rsidRDefault="00A754E4" w:rsidP="00FB5142">
      <w:pPr>
        <w:widowControl w:val="0"/>
        <w:shd w:val="clear" w:color="auto" w:fill="FFFFFF"/>
        <w:ind w:firstLine="567"/>
        <w:contextualSpacing/>
        <w:mirrorIndents/>
        <w:jc w:val="right"/>
        <w:textAlignment w:val="baseline"/>
        <w:rPr>
          <w:rFonts w:ascii="Arial" w:hAnsi="Arial" w:cs="Arial"/>
          <w:color w:val="000000"/>
        </w:rPr>
      </w:pPr>
      <w:r w:rsidRPr="00D03809">
        <w:rPr>
          <w:rFonts w:ascii="Arial" w:hAnsi="Arial" w:cs="Arial"/>
          <w:color w:val="000000"/>
        </w:rPr>
        <w:t>муниципального округа</w:t>
      </w:r>
    </w:p>
    <w:p w14:paraId="56F4869D" w14:textId="77777777" w:rsidR="00A754E4" w:rsidRPr="00D03809" w:rsidRDefault="00A754E4" w:rsidP="00FB5142">
      <w:pPr>
        <w:widowControl w:val="0"/>
        <w:ind w:firstLine="567"/>
        <w:contextualSpacing/>
        <w:mirrorIndents/>
        <w:jc w:val="right"/>
        <w:rPr>
          <w:rFonts w:ascii="Arial" w:hAnsi="Arial" w:cs="Arial"/>
          <w:color w:val="000000"/>
        </w:rPr>
      </w:pPr>
      <w:r w:rsidRPr="00D03809">
        <w:rPr>
          <w:rFonts w:ascii="Arial" w:hAnsi="Arial" w:cs="Arial"/>
          <w:color w:val="000000"/>
        </w:rPr>
        <w:t>Ставропольского края</w:t>
      </w:r>
    </w:p>
    <w:p w14:paraId="7DDD18FC" w14:textId="77777777" w:rsidR="00A754E4" w:rsidRPr="00D03809" w:rsidRDefault="00A754E4" w:rsidP="00FB5142">
      <w:pPr>
        <w:widowControl w:val="0"/>
        <w:ind w:firstLine="567"/>
        <w:contextualSpacing/>
        <w:mirrorIndents/>
        <w:jc w:val="right"/>
        <w:rPr>
          <w:rFonts w:ascii="Arial" w:hAnsi="Arial" w:cs="Arial"/>
          <w:color w:val="000000"/>
        </w:rPr>
      </w:pPr>
      <w:r w:rsidRPr="00D03809">
        <w:rPr>
          <w:rFonts w:ascii="Arial" w:hAnsi="Arial" w:cs="Arial"/>
          <w:color w:val="000000"/>
        </w:rPr>
        <w:t>С.Л.ФИЛИЧКИН</w:t>
      </w:r>
      <w:bookmarkEnd w:id="1"/>
    </w:p>
    <w:p w14:paraId="69C5D1E9" w14:textId="77777777" w:rsidR="00F93190" w:rsidRDefault="00F93190" w:rsidP="00FB5142">
      <w:pPr>
        <w:widowControl w:val="0"/>
        <w:contextualSpacing/>
        <w:mirrorIndents/>
        <w:jc w:val="right"/>
        <w:rPr>
          <w:rFonts w:ascii="Arial" w:hAnsi="Arial" w:cs="Arial"/>
        </w:rPr>
      </w:pPr>
    </w:p>
    <w:p w14:paraId="66D7C555" w14:textId="77777777" w:rsidR="00A754E4" w:rsidRDefault="00A754E4" w:rsidP="00FB5142">
      <w:pPr>
        <w:widowControl w:val="0"/>
        <w:contextualSpacing/>
        <w:mirrorIndents/>
        <w:jc w:val="right"/>
        <w:rPr>
          <w:rFonts w:ascii="Arial" w:hAnsi="Arial" w:cs="Arial"/>
        </w:rPr>
      </w:pPr>
    </w:p>
    <w:p w14:paraId="16CA3762" w14:textId="77777777" w:rsidR="00D03809" w:rsidRPr="00D03809" w:rsidRDefault="00D03809" w:rsidP="00FB5142">
      <w:pPr>
        <w:widowControl w:val="0"/>
        <w:contextualSpacing/>
        <w:mirrorIndents/>
        <w:jc w:val="right"/>
        <w:rPr>
          <w:rFonts w:ascii="Arial" w:eastAsia="SimSun" w:hAnsi="Arial" w:cs="Arial"/>
          <w:b/>
          <w:bCs/>
          <w:kern w:val="1"/>
          <w:sz w:val="32"/>
          <w:szCs w:val="32"/>
          <w:lang w:eastAsia="hi-IN" w:bidi="hi-IN"/>
        </w:rPr>
      </w:pPr>
      <w:bookmarkStart w:id="2" w:name="_Hlk147927459"/>
      <w:r w:rsidRPr="00D03809">
        <w:rPr>
          <w:rFonts w:ascii="Arial" w:eastAsia="SimSun" w:hAnsi="Arial" w:cs="Arial"/>
          <w:b/>
          <w:bCs/>
          <w:kern w:val="1"/>
          <w:sz w:val="32"/>
          <w:szCs w:val="32"/>
          <w:lang w:eastAsia="hi-IN" w:bidi="hi-IN"/>
        </w:rPr>
        <w:t>Утверждена</w:t>
      </w:r>
    </w:p>
    <w:p w14:paraId="1EF04F5E" w14:textId="77777777" w:rsidR="00D03809" w:rsidRPr="00D03809" w:rsidRDefault="00D03809" w:rsidP="00FB5142">
      <w:pPr>
        <w:widowControl w:val="0"/>
        <w:contextualSpacing/>
        <w:mirrorIndents/>
        <w:jc w:val="right"/>
        <w:rPr>
          <w:rFonts w:ascii="Arial" w:eastAsia="SimSun" w:hAnsi="Arial" w:cs="Arial"/>
          <w:b/>
          <w:bCs/>
          <w:kern w:val="1"/>
          <w:sz w:val="32"/>
          <w:szCs w:val="32"/>
          <w:lang w:eastAsia="hi-IN" w:bidi="hi-IN"/>
        </w:rPr>
      </w:pPr>
      <w:r w:rsidRPr="00D03809">
        <w:rPr>
          <w:rFonts w:ascii="Arial" w:eastAsia="SimSun" w:hAnsi="Arial" w:cs="Arial"/>
          <w:b/>
          <w:bCs/>
          <w:kern w:val="1"/>
          <w:sz w:val="32"/>
          <w:szCs w:val="32"/>
          <w:lang w:eastAsia="hi-IN" w:bidi="hi-IN"/>
        </w:rPr>
        <w:t>постановлением администрации</w:t>
      </w:r>
    </w:p>
    <w:p w14:paraId="66BB60FF" w14:textId="042186D2" w:rsidR="00D03809" w:rsidRPr="00D03809" w:rsidRDefault="00D03809" w:rsidP="00FB5142">
      <w:pPr>
        <w:widowControl w:val="0"/>
        <w:contextualSpacing/>
        <w:mirrorIndents/>
        <w:jc w:val="right"/>
        <w:rPr>
          <w:rFonts w:ascii="Arial" w:eastAsia="SimSun" w:hAnsi="Arial" w:cs="Arial"/>
          <w:b/>
          <w:bCs/>
          <w:kern w:val="1"/>
          <w:sz w:val="32"/>
          <w:szCs w:val="32"/>
          <w:lang w:eastAsia="hi-IN" w:bidi="hi-IN"/>
        </w:rPr>
      </w:pPr>
      <w:r w:rsidRPr="00D03809">
        <w:rPr>
          <w:rFonts w:ascii="Arial" w:eastAsia="SimSun" w:hAnsi="Arial" w:cs="Arial"/>
          <w:b/>
          <w:bCs/>
          <w:kern w:val="1"/>
          <w:sz w:val="32"/>
          <w:szCs w:val="32"/>
          <w:lang w:eastAsia="hi-IN" w:bidi="hi-IN"/>
        </w:rPr>
        <w:t>Грачевского муниципального округа</w:t>
      </w:r>
    </w:p>
    <w:p w14:paraId="3D8511E5" w14:textId="77777777" w:rsidR="00D03809" w:rsidRPr="00D03809" w:rsidRDefault="00D03809" w:rsidP="00FB5142">
      <w:pPr>
        <w:widowControl w:val="0"/>
        <w:contextualSpacing/>
        <w:mirrorIndents/>
        <w:jc w:val="right"/>
        <w:rPr>
          <w:rFonts w:ascii="Arial" w:eastAsia="SimSun" w:hAnsi="Arial" w:cs="Arial"/>
          <w:b/>
          <w:bCs/>
          <w:kern w:val="1"/>
          <w:sz w:val="32"/>
          <w:szCs w:val="32"/>
          <w:lang w:eastAsia="hi-IN" w:bidi="hi-IN"/>
        </w:rPr>
      </w:pPr>
      <w:r w:rsidRPr="00D03809">
        <w:rPr>
          <w:rFonts w:ascii="Arial" w:eastAsia="SimSun" w:hAnsi="Arial" w:cs="Arial"/>
          <w:b/>
          <w:bCs/>
          <w:kern w:val="1"/>
          <w:sz w:val="32"/>
          <w:szCs w:val="32"/>
          <w:lang w:eastAsia="hi-IN" w:bidi="hi-IN"/>
        </w:rPr>
        <w:t>Ставропольского края</w:t>
      </w:r>
      <w:bookmarkEnd w:id="2"/>
    </w:p>
    <w:p w14:paraId="350C5050" w14:textId="4A45F67B" w:rsidR="00D03809" w:rsidRPr="00D03809" w:rsidRDefault="00D03809" w:rsidP="00FB5142">
      <w:pPr>
        <w:widowControl w:val="0"/>
        <w:contextualSpacing/>
        <w:mirrorIndents/>
        <w:jc w:val="right"/>
        <w:rPr>
          <w:rFonts w:ascii="Arial" w:eastAsia="SimSun" w:hAnsi="Arial" w:cs="Arial"/>
          <w:b/>
          <w:bCs/>
          <w:kern w:val="1"/>
          <w:sz w:val="32"/>
          <w:szCs w:val="32"/>
          <w:lang w:eastAsia="hi-IN" w:bidi="hi-IN"/>
        </w:rPr>
      </w:pPr>
      <w:r w:rsidRPr="00D03809">
        <w:rPr>
          <w:rFonts w:ascii="Arial" w:eastAsia="SimSun" w:hAnsi="Arial" w:cs="Arial"/>
          <w:b/>
          <w:bCs/>
          <w:kern w:val="1"/>
          <w:sz w:val="32"/>
          <w:szCs w:val="32"/>
          <w:lang w:eastAsia="hi-IN" w:bidi="hi-IN"/>
        </w:rPr>
        <w:t>от 27.12.2023г. № 1133</w:t>
      </w:r>
    </w:p>
    <w:p w14:paraId="3471E9E6" w14:textId="77777777" w:rsidR="00D03809" w:rsidRPr="00D03809" w:rsidRDefault="00D03809" w:rsidP="00FB5142">
      <w:pPr>
        <w:widowControl w:val="0"/>
        <w:ind w:left="5812"/>
        <w:contextualSpacing/>
        <w:mirrorIndents/>
        <w:rPr>
          <w:rFonts w:ascii="Arial" w:eastAsia="SimSun" w:hAnsi="Arial" w:cs="Arial"/>
          <w:kern w:val="1"/>
          <w:lang w:eastAsia="hi-IN" w:bidi="hi-IN"/>
        </w:rPr>
      </w:pPr>
    </w:p>
    <w:p w14:paraId="1F14EEE0" w14:textId="77777777" w:rsidR="00D03809" w:rsidRPr="00D03809" w:rsidRDefault="00D03809" w:rsidP="00FB5142">
      <w:pPr>
        <w:widowControl w:val="0"/>
        <w:contextualSpacing/>
        <w:mirrorIndents/>
        <w:rPr>
          <w:rFonts w:ascii="Arial" w:eastAsia="SimSun" w:hAnsi="Arial" w:cs="Arial"/>
          <w:kern w:val="1"/>
          <w:lang w:eastAsia="hi-IN" w:bidi="hi-IN"/>
        </w:rPr>
      </w:pPr>
    </w:p>
    <w:p w14:paraId="46BA690C" w14:textId="755535E1" w:rsidR="00D03809" w:rsidRPr="00D03809" w:rsidRDefault="00D03809" w:rsidP="001B2011">
      <w:pPr>
        <w:widowControl w:val="0"/>
        <w:contextualSpacing/>
        <w:mirrorIndents/>
        <w:jc w:val="center"/>
        <w:rPr>
          <w:rFonts w:ascii="Arial" w:eastAsia="SimSun" w:hAnsi="Arial" w:cs="Arial"/>
          <w:b/>
          <w:bCs/>
          <w:kern w:val="1"/>
          <w:sz w:val="32"/>
          <w:szCs w:val="32"/>
          <w:lang w:eastAsia="hi-IN" w:bidi="hi-IN"/>
        </w:rPr>
      </w:pPr>
      <w:bookmarkStart w:id="3" w:name="_Hlk147927432"/>
      <w:r w:rsidRPr="00D03809">
        <w:rPr>
          <w:rFonts w:ascii="Arial" w:eastAsia="SimSun" w:hAnsi="Arial" w:cs="Arial"/>
          <w:b/>
          <w:bCs/>
          <w:kern w:val="1"/>
          <w:sz w:val="32"/>
          <w:szCs w:val="32"/>
          <w:lang w:eastAsia="hi-IN" w:bidi="hi-IN"/>
        </w:rPr>
        <w:t>МУНИЦИПАЛЬНАЯ ПРОГРАММА ГРАЧЕВСКОГО МУНИЦИПАЛЬНОГО ОКРУГА СТАВРОПОЛЬСКОГО КРАЯ</w:t>
      </w:r>
    </w:p>
    <w:p w14:paraId="785CD11E" w14:textId="52A223F2" w:rsidR="00D03809" w:rsidRPr="00D03809" w:rsidRDefault="00D03809" w:rsidP="00FB5142">
      <w:pPr>
        <w:widowControl w:val="0"/>
        <w:contextualSpacing/>
        <w:mirrorIndents/>
        <w:jc w:val="center"/>
        <w:rPr>
          <w:rFonts w:ascii="Arial" w:eastAsia="SimSun" w:hAnsi="Arial" w:cs="Arial"/>
          <w:b/>
          <w:bCs/>
          <w:kern w:val="1"/>
          <w:sz w:val="32"/>
          <w:szCs w:val="32"/>
          <w:lang w:eastAsia="hi-IN" w:bidi="hi-IN"/>
        </w:rPr>
      </w:pPr>
      <w:r w:rsidRPr="00D03809">
        <w:rPr>
          <w:rFonts w:ascii="Arial" w:eastAsia="SimSun" w:hAnsi="Arial" w:cs="Arial"/>
          <w:b/>
          <w:bCs/>
          <w:kern w:val="1"/>
          <w:sz w:val="32"/>
          <w:szCs w:val="32"/>
          <w:lang w:eastAsia="hi-IN" w:bidi="hi-IN"/>
        </w:rPr>
        <w:t>«</w:t>
      </w:r>
      <w:bookmarkEnd w:id="3"/>
      <w:r w:rsidRPr="00D03809">
        <w:rPr>
          <w:rFonts w:ascii="Arial" w:eastAsia="SimSun" w:hAnsi="Arial" w:cs="Arial"/>
          <w:b/>
          <w:bCs/>
          <w:kern w:val="1"/>
          <w:sz w:val="32"/>
          <w:szCs w:val="32"/>
          <w:lang w:eastAsia="hi-IN" w:bidi="hi-IN"/>
        </w:rPr>
        <w:t xml:space="preserve">БЛАГОУСТРОЙСТВО ОБЩЕСТВЕННЫХ ТЕРРИТОРИЙ» </w:t>
      </w:r>
    </w:p>
    <w:p w14:paraId="1BCF5673" w14:textId="77777777" w:rsidR="00D03809" w:rsidRPr="00D03809" w:rsidRDefault="00D03809" w:rsidP="00FB5142">
      <w:pPr>
        <w:widowControl w:val="0"/>
        <w:contextualSpacing/>
        <w:mirrorIndents/>
        <w:jc w:val="center"/>
        <w:rPr>
          <w:rFonts w:ascii="Arial" w:eastAsia="SimSun" w:hAnsi="Arial" w:cs="Arial"/>
          <w:kern w:val="1"/>
          <w:lang w:eastAsia="hi-IN" w:bidi="hi-IN"/>
        </w:rPr>
      </w:pPr>
    </w:p>
    <w:p w14:paraId="7C3438A4" w14:textId="77544EB7" w:rsidR="00D03809" w:rsidRPr="00D03809" w:rsidRDefault="00D03809" w:rsidP="00FB5142">
      <w:pPr>
        <w:widowControl w:val="0"/>
        <w:contextualSpacing/>
        <w:mirrorIndents/>
        <w:jc w:val="center"/>
        <w:rPr>
          <w:rFonts w:ascii="Arial" w:eastAsia="SimSun" w:hAnsi="Arial" w:cs="Arial"/>
          <w:b/>
          <w:bCs/>
          <w:kern w:val="1"/>
          <w:sz w:val="32"/>
          <w:szCs w:val="32"/>
          <w:lang w:eastAsia="hi-IN" w:bidi="hi-IN"/>
        </w:rPr>
      </w:pPr>
      <w:r w:rsidRPr="00D03809">
        <w:rPr>
          <w:rFonts w:ascii="Arial" w:eastAsia="SimSun" w:hAnsi="Arial" w:cs="Arial"/>
          <w:b/>
          <w:bCs/>
          <w:kern w:val="1"/>
          <w:sz w:val="32"/>
          <w:szCs w:val="32"/>
          <w:lang w:eastAsia="hi-IN" w:bidi="hi-IN"/>
        </w:rPr>
        <w:t>ПАСПОРТ</w:t>
      </w:r>
    </w:p>
    <w:p w14:paraId="7A6DD4A0" w14:textId="736E5C52" w:rsidR="00D03809" w:rsidRPr="00D03809" w:rsidRDefault="00D03809" w:rsidP="00FB5142">
      <w:pPr>
        <w:widowControl w:val="0"/>
        <w:contextualSpacing/>
        <w:mirrorIndents/>
        <w:jc w:val="center"/>
        <w:rPr>
          <w:rFonts w:ascii="Arial" w:eastAsia="SimSun" w:hAnsi="Arial" w:cs="Arial"/>
          <w:b/>
          <w:bCs/>
          <w:kern w:val="1"/>
          <w:sz w:val="32"/>
          <w:szCs w:val="32"/>
          <w:lang w:eastAsia="hi-IN" w:bidi="hi-IN"/>
        </w:rPr>
      </w:pPr>
      <w:r w:rsidRPr="00D03809">
        <w:rPr>
          <w:rFonts w:ascii="Arial" w:eastAsia="SimSun" w:hAnsi="Arial" w:cs="Arial"/>
          <w:b/>
          <w:bCs/>
          <w:kern w:val="1"/>
          <w:sz w:val="32"/>
          <w:szCs w:val="32"/>
          <w:lang w:eastAsia="hi-IN" w:bidi="hi-IN"/>
        </w:rPr>
        <w:t>МУНИЦИПАЛЬНОЙ ПРОГРАММЫ ГРАЧЕВСКОГО МУНИЦИПАЛЬНОГО ОКРУГА СТАВРОПОЛЬСКОГО КРАЯ «БЛАГОУСТРОЙСТВО ОБЩЕСТВЕННЫХ ТЕРРИТОРИЙ»</w:t>
      </w:r>
    </w:p>
    <w:p w14:paraId="6282F170" w14:textId="77777777" w:rsidR="00D03809" w:rsidRDefault="00D03809" w:rsidP="00FB5142">
      <w:pPr>
        <w:widowControl w:val="0"/>
        <w:contextualSpacing/>
        <w:mirrorIndents/>
        <w:jc w:val="center"/>
        <w:rPr>
          <w:rFonts w:ascii="Arial" w:eastAsia="SimSun" w:hAnsi="Arial" w:cs="Arial"/>
          <w:kern w:val="1"/>
          <w:lang w:eastAsia="hi-IN" w:bidi="hi-IN"/>
        </w:rPr>
      </w:pPr>
    </w:p>
    <w:p w14:paraId="05786AE4" w14:textId="77777777" w:rsidR="00D03809" w:rsidRPr="00D03809" w:rsidRDefault="00D03809" w:rsidP="00FB5142">
      <w:pPr>
        <w:widowControl w:val="0"/>
        <w:contextualSpacing/>
        <w:mirrorIndents/>
        <w:jc w:val="center"/>
        <w:rPr>
          <w:rFonts w:ascii="Arial" w:eastAsia="SimSun" w:hAnsi="Arial" w:cs="Arial"/>
          <w:kern w:val="1"/>
          <w:lang w:eastAsia="hi-IN" w:bidi="hi-IN"/>
        </w:rPr>
      </w:pPr>
    </w:p>
    <w:tbl>
      <w:tblPr>
        <w:tblW w:w="9356" w:type="dxa"/>
        <w:tblLook w:val="04A0" w:firstRow="1" w:lastRow="0" w:firstColumn="1" w:lastColumn="0" w:noHBand="0" w:noVBand="1"/>
      </w:tblPr>
      <w:tblGrid>
        <w:gridCol w:w="2818"/>
        <w:gridCol w:w="6538"/>
      </w:tblGrid>
      <w:tr w:rsidR="00D03809" w:rsidRPr="00D03809" w14:paraId="5FAA5A41" w14:textId="77777777" w:rsidTr="00D125FB">
        <w:trPr>
          <w:trHeight w:val="1066"/>
        </w:trPr>
        <w:tc>
          <w:tcPr>
            <w:tcW w:w="2818" w:type="dxa"/>
          </w:tcPr>
          <w:p w14:paraId="5DA9873C" w14:textId="77777777" w:rsidR="00D03809" w:rsidRDefault="00D03809" w:rsidP="00FB5142">
            <w:pPr>
              <w:widowControl w:val="0"/>
              <w:ind w:right="-131"/>
              <w:contextualSpacing/>
              <w:mirrorIndents/>
              <w:rPr>
                <w:rFonts w:ascii="Arial" w:eastAsia="SimSun" w:hAnsi="Arial" w:cs="Arial"/>
                <w:kern w:val="1"/>
                <w:lang w:eastAsia="hi-IN" w:bidi="hi-IN"/>
              </w:rPr>
            </w:pPr>
            <w:r w:rsidRPr="00D03809">
              <w:rPr>
                <w:rFonts w:ascii="Arial" w:eastAsia="SimSun" w:hAnsi="Arial" w:cs="Arial"/>
                <w:kern w:val="1"/>
                <w:lang w:eastAsia="hi-IN" w:bidi="hi-IN"/>
              </w:rPr>
              <w:t>Наименование Программы</w:t>
            </w:r>
          </w:p>
          <w:p w14:paraId="54754481" w14:textId="77777777" w:rsidR="00D125FB" w:rsidRPr="00D03809" w:rsidRDefault="00D125FB" w:rsidP="00FB5142">
            <w:pPr>
              <w:widowControl w:val="0"/>
              <w:contextualSpacing/>
              <w:mirrorIndents/>
              <w:rPr>
                <w:rFonts w:ascii="Arial" w:hAnsi="Arial" w:cs="Arial"/>
                <w:lang w:eastAsia="hi-IN" w:bidi="hi-IN"/>
              </w:rPr>
            </w:pPr>
          </w:p>
        </w:tc>
        <w:tc>
          <w:tcPr>
            <w:tcW w:w="6538" w:type="dxa"/>
          </w:tcPr>
          <w:p w14:paraId="31D1FB81" w14:textId="0D54087B" w:rsidR="00D03809" w:rsidRPr="00D03809" w:rsidRDefault="00D03809" w:rsidP="00FB5142">
            <w:pPr>
              <w:widowControl w:val="0"/>
              <w:ind w:left="-44"/>
              <w:contextualSpacing/>
              <w:mirrorIndents/>
              <w:jc w:val="both"/>
              <w:rPr>
                <w:rFonts w:ascii="Arial" w:eastAsia="SimSun" w:hAnsi="Arial" w:cs="Arial"/>
                <w:kern w:val="1"/>
                <w:lang w:eastAsia="hi-IN" w:bidi="hi-IN"/>
              </w:rPr>
            </w:pPr>
            <w:r w:rsidRPr="00D03809">
              <w:rPr>
                <w:rFonts w:ascii="Arial" w:eastAsia="SimSun" w:hAnsi="Arial" w:cs="Arial"/>
                <w:kern w:val="1"/>
                <w:lang w:eastAsia="hi-IN" w:bidi="hi-IN"/>
              </w:rPr>
              <w:t>муниципальная программа Грачевского муниципального округа Ставропольского края «Благоустройство общественных территорий» (далее – Программа)</w:t>
            </w:r>
          </w:p>
        </w:tc>
      </w:tr>
      <w:tr w:rsidR="00D03809" w:rsidRPr="00D03809" w14:paraId="05B787AE" w14:textId="77777777" w:rsidTr="00D125FB">
        <w:tc>
          <w:tcPr>
            <w:tcW w:w="2818" w:type="dxa"/>
          </w:tcPr>
          <w:p w14:paraId="25555A03" w14:textId="77777777" w:rsidR="00D03809" w:rsidRPr="00D03809" w:rsidRDefault="00D03809" w:rsidP="00FB5142">
            <w:pPr>
              <w:widowControl w:val="0"/>
              <w:ind w:right="508"/>
              <w:contextualSpacing/>
              <w:mirrorIndents/>
              <w:rPr>
                <w:rFonts w:ascii="Arial" w:eastAsia="SimSun" w:hAnsi="Arial" w:cs="Arial"/>
                <w:kern w:val="1"/>
                <w:lang w:eastAsia="hi-IN" w:bidi="hi-IN"/>
              </w:rPr>
            </w:pPr>
            <w:r w:rsidRPr="00D03809">
              <w:rPr>
                <w:rFonts w:ascii="Arial" w:eastAsia="SimSun" w:hAnsi="Arial" w:cs="Arial"/>
                <w:kern w:val="1"/>
                <w:lang w:eastAsia="hi-IN" w:bidi="hi-IN"/>
              </w:rPr>
              <w:t>Ответственный исполнитель Программы</w:t>
            </w:r>
          </w:p>
        </w:tc>
        <w:tc>
          <w:tcPr>
            <w:tcW w:w="6538" w:type="dxa"/>
          </w:tcPr>
          <w:p w14:paraId="566AFC3B" w14:textId="77777777" w:rsidR="00D03809" w:rsidRPr="00D03809" w:rsidRDefault="00D03809" w:rsidP="00FB5142">
            <w:pPr>
              <w:widowControl w:val="0"/>
              <w:ind w:left="-44"/>
              <w:contextualSpacing/>
              <w:mirrorIndents/>
              <w:jc w:val="both"/>
              <w:rPr>
                <w:rFonts w:ascii="Arial" w:eastAsia="SimSun" w:hAnsi="Arial" w:cs="Arial"/>
                <w:kern w:val="1"/>
                <w:lang w:eastAsia="hi-IN" w:bidi="hi-IN"/>
              </w:rPr>
            </w:pPr>
            <w:r w:rsidRPr="00D03809">
              <w:rPr>
                <w:rFonts w:ascii="Arial" w:eastAsia="SimSun" w:hAnsi="Arial" w:cs="Arial"/>
                <w:kern w:val="1"/>
                <w:lang w:eastAsia="hi-IN" w:bidi="hi-IN"/>
              </w:rPr>
              <w:t>отдел по работе с территориями администрации Грачевского муниципального округа Ставропольского края</w:t>
            </w:r>
          </w:p>
          <w:p w14:paraId="615B46C9" w14:textId="77777777" w:rsidR="00D03809" w:rsidRPr="00D03809" w:rsidRDefault="00D03809" w:rsidP="00FB5142">
            <w:pPr>
              <w:widowControl w:val="0"/>
              <w:ind w:left="-44" w:firstLine="567"/>
              <w:contextualSpacing/>
              <w:mirrorIndents/>
              <w:jc w:val="both"/>
              <w:rPr>
                <w:rFonts w:ascii="Arial" w:eastAsia="SimSun" w:hAnsi="Arial" w:cs="Arial"/>
                <w:kern w:val="1"/>
                <w:lang w:eastAsia="hi-IN" w:bidi="hi-IN"/>
              </w:rPr>
            </w:pPr>
          </w:p>
        </w:tc>
      </w:tr>
      <w:tr w:rsidR="00D03809" w:rsidRPr="00D03809" w14:paraId="144805FE" w14:textId="77777777" w:rsidTr="00F45C68">
        <w:trPr>
          <w:trHeight w:val="284"/>
        </w:trPr>
        <w:tc>
          <w:tcPr>
            <w:tcW w:w="2818" w:type="dxa"/>
          </w:tcPr>
          <w:p w14:paraId="6CDCDEF2" w14:textId="77777777" w:rsidR="00D03809" w:rsidRPr="00D03809" w:rsidRDefault="00D03809" w:rsidP="00FB5142">
            <w:pPr>
              <w:widowControl w:val="0"/>
              <w:ind w:right="508"/>
              <w:contextualSpacing/>
              <w:mirrorIndents/>
              <w:rPr>
                <w:rFonts w:ascii="Arial" w:eastAsia="SimSun" w:hAnsi="Arial" w:cs="Arial"/>
                <w:kern w:val="1"/>
                <w:lang w:eastAsia="hi-IN" w:bidi="hi-IN"/>
              </w:rPr>
            </w:pPr>
            <w:r w:rsidRPr="00D03809">
              <w:rPr>
                <w:rFonts w:ascii="Arial" w:eastAsia="SimSun" w:hAnsi="Arial" w:cs="Arial"/>
                <w:kern w:val="1"/>
                <w:lang w:eastAsia="hi-IN" w:bidi="hi-IN"/>
              </w:rPr>
              <w:t>Соисполнители Программы</w:t>
            </w:r>
          </w:p>
          <w:p w14:paraId="7061E7B7" w14:textId="77777777" w:rsidR="00D03809" w:rsidRPr="00D03809" w:rsidRDefault="00D03809" w:rsidP="00FB5142">
            <w:pPr>
              <w:widowControl w:val="0"/>
              <w:ind w:right="508"/>
              <w:contextualSpacing/>
              <w:mirrorIndents/>
              <w:rPr>
                <w:rFonts w:ascii="Arial" w:eastAsia="SimSun" w:hAnsi="Arial" w:cs="Arial"/>
                <w:kern w:val="1"/>
                <w:lang w:eastAsia="hi-IN" w:bidi="hi-IN"/>
              </w:rPr>
            </w:pPr>
          </w:p>
        </w:tc>
        <w:tc>
          <w:tcPr>
            <w:tcW w:w="6538" w:type="dxa"/>
          </w:tcPr>
          <w:p w14:paraId="770356C8" w14:textId="77777777" w:rsidR="00D03809" w:rsidRPr="00D03809" w:rsidRDefault="00D03809" w:rsidP="00FB5142">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44"/>
              <w:contextualSpacing/>
              <w:mirrorIndents/>
              <w:jc w:val="both"/>
              <w:textAlignment w:val="baseline"/>
              <w:rPr>
                <w:rFonts w:ascii="Arial" w:hAnsi="Arial" w:cs="Arial"/>
                <w:kern w:val="3"/>
                <w:lang w:eastAsia="ar-SA"/>
              </w:rPr>
            </w:pPr>
            <w:bookmarkStart w:id="4" w:name="_Hlk147762055"/>
            <w:r w:rsidRPr="00D03809">
              <w:rPr>
                <w:rFonts w:ascii="Arial" w:hAnsi="Arial" w:cs="Arial"/>
                <w:kern w:val="3"/>
                <w:lang w:eastAsia="ar-SA"/>
              </w:rPr>
              <w:t>Бешпагирское территориальное управление администрации Грачевского муниципального округа Ставропольского края;</w:t>
            </w:r>
          </w:p>
          <w:p w14:paraId="562527DF" w14:textId="77777777" w:rsidR="00D03809" w:rsidRPr="00D03809" w:rsidRDefault="00D03809" w:rsidP="00FB5142">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44"/>
              <w:contextualSpacing/>
              <w:mirrorIndents/>
              <w:jc w:val="both"/>
              <w:textAlignment w:val="baseline"/>
              <w:rPr>
                <w:rFonts w:ascii="Arial" w:hAnsi="Arial" w:cs="Arial"/>
                <w:kern w:val="3"/>
                <w:lang w:eastAsia="ar-SA"/>
              </w:rPr>
            </w:pPr>
          </w:p>
          <w:p w14:paraId="6A778188" w14:textId="77777777" w:rsidR="00D03809" w:rsidRPr="00D03809" w:rsidRDefault="00D03809" w:rsidP="00FB5142">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44"/>
              <w:contextualSpacing/>
              <w:mirrorIndents/>
              <w:jc w:val="both"/>
              <w:textAlignment w:val="baseline"/>
              <w:rPr>
                <w:rFonts w:ascii="Arial" w:hAnsi="Arial" w:cs="Arial"/>
                <w:kern w:val="3"/>
                <w:lang w:eastAsia="ar-SA"/>
              </w:rPr>
            </w:pPr>
            <w:r w:rsidRPr="00D03809">
              <w:rPr>
                <w:rFonts w:ascii="Arial" w:hAnsi="Arial" w:cs="Arial"/>
                <w:kern w:val="3"/>
                <w:lang w:eastAsia="ar-SA"/>
              </w:rPr>
              <w:t>Красное территориальное управление администрации Грачевского муниципального округа Ставропольского края;</w:t>
            </w:r>
          </w:p>
          <w:p w14:paraId="05B1315A" w14:textId="77777777" w:rsidR="00D03809" w:rsidRPr="00D03809" w:rsidRDefault="00D03809" w:rsidP="00FB5142">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44"/>
              <w:contextualSpacing/>
              <w:mirrorIndents/>
              <w:jc w:val="both"/>
              <w:textAlignment w:val="baseline"/>
              <w:rPr>
                <w:rFonts w:ascii="Arial" w:hAnsi="Arial" w:cs="Arial"/>
                <w:kern w:val="3"/>
                <w:lang w:eastAsia="ar-SA"/>
              </w:rPr>
            </w:pPr>
          </w:p>
          <w:p w14:paraId="79BEEF3B" w14:textId="77777777" w:rsidR="00D03809" w:rsidRPr="00D03809" w:rsidRDefault="00D03809" w:rsidP="00FB5142">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44"/>
              <w:contextualSpacing/>
              <w:mirrorIndents/>
              <w:jc w:val="both"/>
              <w:textAlignment w:val="baseline"/>
              <w:rPr>
                <w:rFonts w:ascii="Arial" w:hAnsi="Arial" w:cs="Arial"/>
                <w:kern w:val="3"/>
                <w:lang w:eastAsia="ar-SA"/>
              </w:rPr>
            </w:pPr>
            <w:r w:rsidRPr="00D03809">
              <w:rPr>
                <w:rFonts w:ascii="Arial" w:hAnsi="Arial" w:cs="Arial"/>
                <w:kern w:val="3"/>
                <w:lang w:eastAsia="ar-SA"/>
              </w:rPr>
              <w:t>Кугультинское территориальное управление администрации Грачевского муниципального округа Ставропольского края;</w:t>
            </w:r>
          </w:p>
          <w:p w14:paraId="2CECAAB6" w14:textId="77777777" w:rsidR="00D03809" w:rsidRPr="00D03809" w:rsidRDefault="00D03809" w:rsidP="00FB5142">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44"/>
              <w:contextualSpacing/>
              <w:mirrorIndents/>
              <w:jc w:val="both"/>
              <w:textAlignment w:val="baseline"/>
              <w:rPr>
                <w:rFonts w:ascii="Arial" w:hAnsi="Arial" w:cs="Arial"/>
                <w:kern w:val="3"/>
                <w:lang w:eastAsia="ar-SA"/>
              </w:rPr>
            </w:pPr>
          </w:p>
          <w:p w14:paraId="0E5DE0C3" w14:textId="77777777" w:rsidR="00D03809" w:rsidRPr="00D03809" w:rsidRDefault="00D03809" w:rsidP="00FB5142">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44"/>
              <w:contextualSpacing/>
              <w:mirrorIndents/>
              <w:jc w:val="both"/>
              <w:textAlignment w:val="baseline"/>
              <w:rPr>
                <w:rFonts w:ascii="Arial" w:hAnsi="Arial" w:cs="Arial"/>
                <w:kern w:val="3"/>
                <w:lang w:eastAsia="ar-SA"/>
              </w:rPr>
            </w:pPr>
            <w:r w:rsidRPr="00D03809">
              <w:rPr>
                <w:rFonts w:ascii="Arial" w:hAnsi="Arial" w:cs="Arial"/>
                <w:kern w:val="3"/>
                <w:lang w:eastAsia="ar-SA"/>
              </w:rPr>
              <w:t>Сергиевское территориальное управление администрации Грачевского муниципального округа Ставропольского края;</w:t>
            </w:r>
          </w:p>
          <w:p w14:paraId="428447BF" w14:textId="77777777" w:rsidR="00D03809" w:rsidRPr="00D03809" w:rsidRDefault="00D03809" w:rsidP="00FB5142">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44"/>
              <w:contextualSpacing/>
              <w:mirrorIndents/>
              <w:jc w:val="both"/>
              <w:textAlignment w:val="baseline"/>
              <w:rPr>
                <w:rFonts w:ascii="Arial" w:hAnsi="Arial" w:cs="Arial"/>
                <w:kern w:val="3"/>
                <w:lang w:eastAsia="ar-SA"/>
              </w:rPr>
            </w:pPr>
          </w:p>
          <w:p w14:paraId="67C138FC" w14:textId="77777777" w:rsidR="00D03809" w:rsidRPr="00D03809" w:rsidRDefault="00D03809" w:rsidP="00FB5142">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44"/>
              <w:contextualSpacing/>
              <w:mirrorIndents/>
              <w:jc w:val="both"/>
              <w:textAlignment w:val="baseline"/>
              <w:rPr>
                <w:rFonts w:ascii="Arial" w:hAnsi="Arial" w:cs="Arial"/>
                <w:kern w:val="3"/>
                <w:lang w:eastAsia="ar-SA"/>
              </w:rPr>
            </w:pPr>
            <w:r w:rsidRPr="00D03809">
              <w:rPr>
                <w:rFonts w:ascii="Arial" w:hAnsi="Arial" w:cs="Arial"/>
                <w:kern w:val="3"/>
                <w:lang w:eastAsia="ar-SA"/>
              </w:rPr>
              <w:t>Спицевское территориальное управление администрации Грачевского муниципального округа Ставропольского края;</w:t>
            </w:r>
          </w:p>
          <w:p w14:paraId="67F5E4D0" w14:textId="77777777" w:rsidR="00D03809" w:rsidRPr="00D03809" w:rsidRDefault="00D03809" w:rsidP="00FB5142">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44"/>
              <w:contextualSpacing/>
              <w:mirrorIndents/>
              <w:jc w:val="both"/>
              <w:textAlignment w:val="baseline"/>
              <w:rPr>
                <w:rFonts w:ascii="Arial" w:hAnsi="Arial" w:cs="Arial"/>
                <w:kern w:val="3"/>
                <w:lang w:eastAsia="ar-SA"/>
              </w:rPr>
            </w:pPr>
          </w:p>
          <w:p w14:paraId="5F57E264" w14:textId="0B4DEFEE" w:rsidR="00D03809" w:rsidRPr="00D03809" w:rsidRDefault="00D03809" w:rsidP="00FB5142">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44"/>
              <w:contextualSpacing/>
              <w:mirrorIndents/>
              <w:jc w:val="both"/>
              <w:textAlignment w:val="baseline"/>
              <w:rPr>
                <w:rFonts w:ascii="Arial" w:hAnsi="Arial" w:cs="Arial"/>
                <w:kern w:val="3"/>
                <w:lang w:eastAsia="ar-SA"/>
              </w:rPr>
            </w:pPr>
            <w:r w:rsidRPr="00D03809">
              <w:rPr>
                <w:rFonts w:ascii="Arial" w:hAnsi="Arial" w:cs="Arial"/>
                <w:kern w:val="3"/>
                <w:lang w:eastAsia="ar-SA"/>
              </w:rPr>
              <w:t>Старомарьевское территориальное управление администрации Грачевского муниципального округа Ставропольского края;</w:t>
            </w:r>
          </w:p>
          <w:p w14:paraId="49950692" w14:textId="77777777" w:rsidR="00D03809" w:rsidRPr="00D03809" w:rsidRDefault="00D03809" w:rsidP="00FB5142">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44"/>
              <w:contextualSpacing/>
              <w:mirrorIndents/>
              <w:jc w:val="both"/>
              <w:textAlignment w:val="baseline"/>
              <w:rPr>
                <w:rFonts w:ascii="Arial" w:hAnsi="Arial" w:cs="Arial"/>
                <w:kern w:val="3"/>
                <w:lang w:eastAsia="ar-SA"/>
              </w:rPr>
            </w:pPr>
          </w:p>
          <w:p w14:paraId="7529EC9F" w14:textId="77777777" w:rsidR="00D03809" w:rsidRPr="00D03809" w:rsidRDefault="00D03809" w:rsidP="00FB5142">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44"/>
              <w:contextualSpacing/>
              <w:mirrorIndents/>
              <w:jc w:val="both"/>
              <w:textAlignment w:val="baseline"/>
              <w:rPr>
                <w:rFonts w:ascii="Arial" w:hAnsi="Arial" w:cs="Arial"/>
                <w:kern w:val="3"/>
                <w:lang w:eastAsia="ar-SA"/>
              </w:rPr>
            </w:pPr>
            <w:r w:rsidRPr="00D03809">
              <w:rPr>
                <w:rFonts w:ascii="Arial" w:hAnsi="Arial" w:cs="Arial"/>
                <w:kern w:val="3"/>
                <w:lang w:eastAsia="ar-SA"/>
              </w:rPr>
              <w:t>Тугулукское территориальное управление администрации Грачевского муниципального округа Ставропольского края;</w:t>
            </w:r>
          </w:p>
          <w:p w14:paraId="64678AF1" w14:textId="77777777" w:rsidR="00D03809" w:rsidRPr="00D03809" w:rsidRDefault="00D03809" w:rsidP="00FB5142">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44" w:firstLine="44"/>
              <w:contextualSpacing/>
              <w:mirrorIndents/>
              <w:jc w:val="both"/>
              <w:textAlignment w:val="baseline"/>
              <w:rPr>
                <w:rFonts w:ascii="Arial" w:hAnsi="Arial" w:cs="Arial"/>
                <w:kern w:val="3"/>
                <w:lang w:eastAsia="ar-SA"/>
              </w:rPr>
            </w:pPr>
          </w:p>
          <w:p w14:paraId="27FB7CD5" w14:textId="77777777" w:rsidR="00D03809" w:rsidRDefault="00D03809" w:rsidP="00FB5142">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44"/>
              <w:contextualSpacing/>
              <w:mirrorIndents/>
              <w:jc w:val="both"/>
              <w:textAlignment w:val="baseline"/>
              <w:rPr>
                <w:rFonts w:ascii="Arial" w:hAnsi="Arial" w:cs="Arial"/>
                <w:kern w:val="3"/>
                <w:lang w:eastAsia="ar-SA"/>
              </w:rPr>
            </w:pPr>
            <w:r w:rsidRPr="00D03809">
              <w:rPr>
                <w:rFonts w:ascii="Arial" w:hAnsi="Arial" w:cs="Arial"/>
                <w:kern w:val="3"/>
                <w:lang w:eastAsia="ar-SA"/>
              </w:rPr>
              <w:t xml:space="preserve">муниципальное бюджетное учреждение «Дорожно - хозяйственное управление» Грачевского </w:t>
            </w:r>
            <w:r w:rsidRPr="00D03809">
              <w:rPr>
                <w:rFonts w:ascii="Arial" w:hAnsi="Arial" w:cs="Arial"/>
                <w:kern w:val="3"/>
                <w:lang w:eastAsia="ar-SA"/>
              </w:rPr>
              <w:lastRenderedPageBreak/>
              <w:t>муниципального округа Ставропольского края</w:t>
            </w:r>
            <w:bookmarkEnd w:id="4"/>
          </w:p>
          <w:p w14:paraId="00493A23" w14:textId="640768F0" w:rsidR="00FB5142" w:rsidRPr="00D03809" w:rsidRDefault="00FB5142" w:rsidP="00FB5142">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44"/>
              <w:contextualSpacing/>
              <w:mirrorIndents/>
              <w:jc w:val="both"/>
              <w:textAlignment w:val="baseline"/>
              <w:rPr>
                <w:rFonts w:ascii="Arial" w:hAnsi="Arial" w:cs="Arial"/>
                <w:kern w:val="3"/>
                <w:lang w:eastAsia="ar-SA"/>
              </w:rPr>
            </w:pPr>
          </w:p>
        </w:tc>
      </w:tr>
      <w:tr w:rsidR="00D03809" w:rsidRPr="00D03809" w14:paraId="0EFAC57B" w14:textId="77777777" w:rsidTr="00D125FB">
        <w:tc>
          <w:tcPr>
            <w:tcW w:w="2818" w:type="dxa"/>
          </w:tcPr>
          <w:p w14:paraId="2A1A9A5F" w14:textId="77777777" w:rsidR="00D03809" w:rsidRPr="00D03809" w:rsidRDefault="00D03809" w:rsidP="00FB5142">
            <w:pPr>
              <w:widowControl w:val="0"/>
              <w:ind w:right="946"/>
              <w:contextualSpacing/>
              <w:mirrorIndents/>
              <w:rPr>
                <w:rFonts w:ascii="Arial" w:eastAsia="SimSun" w:hAnsi="Arial" w:cs="Arial"/>
                <w:kern w:val="1"/>
                <w:lang w:eastAsia="hi-IN" w:bidi="hi-IN"/>
              </w:rPr>
            </w:pPr>
            <w:r w:rsidRPr="00D03809">
              <w:rPr>
                <w:rFonts w:ascii="Arial" w:eastAsia="SimSun" w:hAnsi="Arial" w:cs="Arial"/>
                <w:kern w:val="1"/>
                <w:lang w:eastAsia="hi-IN" w:bidi="hi-IN"/>
              </w:rPr>
              <w:lastRenderedPageBreak/>
              <w:t>Участники Программы</w:t>
            </w:r>
          </w:p>
          <w:p w14:paraId="108D4CA6" w14:textId="77777777" w:rsidR="00D03809" w:rsidRPr="00D03809" w:rsidRDefault="00D03809" w:rsidP="00FB5142">
            <w:pPr>
              <w:widowControl w:val="0"/>
              <w:ind w:right="946"/>
              <w:contextualSpacing/>
              <w:mirrorIndents/>
              <w:rPr>
                <w:rFonts w:ascii="Arial" w:eastAsia="SimSun" w:hAnsi="Arial" w:cs="Arial"/>
                <w:kern w:val="1"/>
                <w:lang w:eastAsia="hi-IN" w:bidi="hi-IN"/>
              </w:rPr>
            </w:pPr>
          </w:p>
        </w:tc>
        <w:tc>
          <w:tcPr>
            <w:tcW w:w="6538" w:type="dxa"/>
          </w:tcPr>
          <w:p w14:paraId="17C22B10" w14:textId="55700447" w:rsidR="00D03809" w:rsidRPr="00D03809" w:rsidRDefault="00D03809" w:rsidP="00FB5142">
            <w:pPr>
              <w:widowControl w:val="0"/>
              <w:ind w:left="-44" w:firstLine="44"/>
              <w:contextualSpacing/>
              <w:mirrorIndents/>
              <w:jc w:val="both"/>
              <w:rPr>
                <w:rFonts w:ascii="Arial" w:eastAsia="SimSun" w:hAnsi="Arial" w:cs="Arial"/>
                <w:kern w:val="1"/>
                <w:lang w:eastAsia="hi-IN" w:bidi="hi-IN"/>
              </w:rPr>
            </w:pPr>
            <w:r w:rsidRPr="00D03809">
              <w:rPr>
                <w:rFonts w:ascii="Arial" w:eastAsia="SimSun" w:hAnsi="Arial" w:cs="Arial"/>
                <w:kern w:val="1"/>
                <w:lang w:eastAsia="hi-IN" w:bidi="hi-IN"/>
              </w:rPr>
              <w:t xml:space="preserve"> – </w:t>
            </w:r>
          </w:p>
        </w:tc>
      </w:tr>
      <w:tr w:rsidR="00D03809" w:rsidRPr="00D03809" w14:paraId="0D2703F2" w14:textId="77777777" w:rsidTr="00D125FB">
        <w:tc>
          <w:tcPr>
            <w:tcW w:w="2818" w:type="dxa"/>
          </w:tcPr>
          <w:p w14:paraId="4576A9CB" w14:textId="77777777" w:rsidR="00D03809" w:rsidRPr="00D03809" w:rsidRDefault="00D03809" w:rsidP="00FB5142">
            <w:pPr>
              <w:widowControl w:val="0"/>
              <w:ind w:right="946"/>
              <w:contextualSpacing/>
              <w:mirrorIndents/>
              <w:rPr>
                <w:rFonts w:ascii="Arial" w:eastAsia="SimSun" w:hAnsi="Arial" w:cs="Arial"/>
                <w:kern w:val="1"/>
                <w:lang w:eastAsia="hi-IN" w:bidi="hi-IN"/>
              </w:rPr>
            </w:pPr>
            <w:r w:rsidRPr="00D03809">
              <w:rPr>
                <w:rFonts w:ascii="Arial" w:eastAsia="SimSun" w:hAnsi="Arial" w:cs="Arial"/>
                <w:kern w:val="1"/>
                <w:lang w:eastAsia="hi-IN" w:bidi="hi-IN"/>
              </w:rPr>
              <w:t>Подпрограмма Программы</w:t>
            </w:r>
          </w:p>
        </w:tc>
        <w:tc>
          <w:tcPr>
            <w:tcW w:w="6538" w:type="dxa"/>
          </w:tcPr>
          <w:p w14:paraId="745CADBB" w14:textId="33A11FD6" w:rsidR="00D03809" w:rsidRPr="00D03809" w:rsidRDefault="00D03809" w:rsidP="00FB5142">
            <w:pPr>
              <w:widowControl w:val="0"/>
              <w:ind w:left="-44"/>
              <w:contextualSpacing/>
              <w:mirrorIndents/>
              <w:jc w:val="both"/>
              <w:rPr>
                <w:rFonts w:ascii="Arial" w:eastAsia="SimSun" w:hAnsi="Arial" w:cs="Arial"/>
                <w:kern w:val="1"/>
                <w:lang w:eastAsia="hi-IN" w:bidi="hi-IN"/>
              </w:rPr>
            </w:pPr>
            <w:r w:rsidRPr="00D03809">
              <w:rPr>
                <w:rFonts w:ascii="Arial" w:eastAsia="SimSun" w:hAnsi="Arial" w:cs="Arial"/>
                <w:kern w:val="1"/>
                <w:lang w:eastAsia="hi-IN" w:bidi="hi-IN"/>
              </w:rPr>
              <w:t>подпрограмма «Благоустройство территории Грачевского муниципального округа Ставропольского края»;</w:t>
            </w:r>
          </w:p>
          <w:p w14:paraId="2281C8BC" w14:textId="77777777" w:rsidR="00D03809" w:rsidRPr="00D03809" w:rsidRDefault="00D03809" w:rsidP="00FB5142">
            <w:pPr>
              <w:widowControl w:val="0"/>
              <w:ind w:left="-44"/>
              <w:contextualSpacing/>
              <w:mirrorIndents/>
              <w:jc w:val="both"/>
              <w:rPr>
                <w:rFonts w:ascii="Arial" w:eastAsia="SimSun" w:hAnsi="Arial" w:cs="Arial"/>
                <w:kern w:val="1"/>
                <w:lang w:eastAsia="hi-IN" w:bidi="hi-IN"/>
              </w:rPr>
            </w:pPr>
          </w:p>
          <w:p w14:paraId="67FE9A0E" w14:textId="77777777" w:rsidR="00D03809" w:rsidRPr="00D03809" w:rsidRDefault="00D03809" w:rsidP="00FB5142">
            <w:pPr>
              <w:widowControl w:val="0"/>
              <w:ind w:left="-44"/>
              <w:contextualSpacing/>
              <w:mirrorIndents/>
              <w:jc w:val="both"/>
              <w:rPr>
                <w:rFonts w:ascii="Arial" w:eastAsia="SimSun" w:hAnsi="Arial" w:cs="Arial"/>
                <w:kern w:val="1"/>
                <w:lang w:eastAsia="hi-IN" w:bidi="hi-IN"/>
              </w:rPr>
            </w:pPr>
            <w:r w:rsidRPr="00D03809">
              <w:rPr>
                <w:rFonts w:ascii="Arial" w:eastAsia="SimSun" w:hAnsi="Arial" w:cs="Arial"/>
                <w:kern w:val="1"/>
                <w:lang w:eastAsia="hi-IN" w:bidi="hi-IN"/>
              </w:rPr>
              <w:t>подпрограмма «Развитие системы уличного освещения населенных пунктов Грачевского муниципального округа»</w:t>
            </w:r>
          </w:p>
          <w:p w14:paraId="2CC142A8" w14:textId="77777777" w:rsidR="00D03809" w:rsidRPr="00D03809" w:rsidRDefault="00D03809" w:rsidP="00FB5142">
            <w:pPr>
              <w:widowControl w:val="0"/>
              <w:contextualSpacing/>
              <w:mirrorIndents/>
              <w:jc w:val="both"/>
              <w:rPr>
                <w:rFonts w:ascii="Arial" w:eastAsia="SimSun" w:hAnsi="Arial" w:cs="Arial"/>
                <w:kern w:val="1"/>
                <w:lang w:eastAsia="hi-IN" w:bidi="hi-IN"/>
              </w:rPr>
            </w:pPr>
          </w:p>
        </w:tc>
      </w:tr>
      <w:tr w:rsidR="00D03809" w:rsidRPr="00D03809" w14:paraId="7E0E3E9D" w14:textId="77777777" w:rsidTr="00D125FB">
        <w:trPr>
          <w:trHeight w:val="1092"/>
        </w:trPr>
        <w:tc>
          <w:tcPr>
            <w:tcW w:w="2818" w:type="dxa"/>
          </w:tcPr>
          <w:p w14:paraId="2CCF1762" w14:textId="77777777" w:rsidR="00D03809" w:rsidRPr="00D03809" w:rsidRDefault="00D03809" w:rsidP="00FB5142">
            <w:pPr>
              <w:widowControl w:val="0"/>
              <w:ind w:right="946"/>
              <w:contextualSpacing/>
              <w:mirrorIndents/>
              <w:rPr>
                <w:rFonts w:ascii="Arial" w:eastAsia="SimSun" w:hAnsi="Arial" w:cs="Arial"/>
                <w:kern w:val="1"/>
                <w:lang w:eastAsia="hi-IN" w:bidi="hi-IN"/>
              </w:rPr>
            </w:pPr>
            <w:r w:rsidRPr="00D03809">
              <w:rPr>
                <w:rFonts w:ascii="Arial" w:eastAsia="SimSun" w:hAnsi="Arial" w:cs="Arial"/>
                <w:kern w:val="1"/>
                <w:lang w:eastAsia="hi-IN" w:bidi="hi-IN"/>
              </w:rPr>
              <w:t>Цели Программы</w:t>
            </w:r>
          </w:p>
        </w:tc>
        <w:tc>
          <w:tcPr>
            <w:tcW w:w="6538" w:type="dxa"/>
          </w:tcPr>
          <w:p w14:paraId="1FC0D47C" w14:textId="77777777" w:rsidR="00D03809" w:rsidRPr="00D03809" w:rsidRDefault="00D03809" w:rsidP="00FB5142">
            <w:pPr>
              <w:widowControl w:val="0"/>
              <w:ind w:left="-44"/>
              <w:contextualSpacing/>
              <w:mirrorIndents/>
              <w:jc w:val="both"/>
              <w:rPr>
                <w:rFonts w:ascii="Arial" w:eastAsia="SimSun" w:hAnsi="Arial" w:cs="Arial"/>
                <w:kern w:val="1"/>
                <w:lang w:eastAsia="hi-IN" w:bidi="hi-IN"/>
              </w:rPr>
            </w:pPr>
            <w:r w:rsidRPr="00D03809">
              <w:rPr>
                <w:rFonts w:ascii="Arial" w:eastAsia="SimSun" w:hAnsi="Arial" w:cs="Arial"/>
                <w:kern w:val="1"/>
                <w:lang w:eastAsia="hi-IN" w:bidi="hi-IN"/>
              </w:rPr>
              <w:t>повышение качества и комфорта общественных территорий Грачевского муниципального округа Ставропольского края</w:t>
            </w:r>
          </w:p>
          <w:p w14:paraId="11A83BE3" w14:textId="77777777" w:rsidR="00D125FB" w:rsidRPr="00D03809" w:rsidRDefault="00D125FB" w:rsidP="00FB5142">
            <w:pPr>
              <w:widowControl w:val="0"/>
              <w:contextualSpacing/>
              <w:mirrorIndents/>
              <w:jc w:val="both"/>
              <w:rPr>
                <w:rFonts w:ascii="Arial" w:eastAsia="SimSun" w:hAnsi="Arial" w:cs="Arial"/>
                <w:kern w:val="1"/>
                <w:lang w:eastAsia="hi-IN" w:bidi="hi-IN"/>
              </w:rPr>
            </w:pPr>
          </w:p>
        </w:tc>
      </w:tr>
      <w:tr w:rsidR="00D03809" w:rsidRPr="00D03809" w14:paraId="02B034F6" w14:textId="77777777" w:rsidTr="00D125FB">
        <w:tc>
          <w:tcPr>
            <w:tcW w:w="2818" w:type="dxa"/>
          </w:tcPr>
          <w:p w14:paraId="0385145C" w14:textId="77777777" w:rsidR="00D03809" w:rsidRPr="00D03809" w:rsidRDefault="00D03809" w:rsidP="00FB5142">
            <w:pPr>
              <w:widowControl w:val="0"/>
              <w:ind w:right="946"/>
              <w:contextualSpacing/>
              <w:mirrorIndents/>
              <w:rPr>
                <w:rFonts w:ascii="Arial" w:eastAsia="SimSun" w:hAnsi="Arial" w:cs="Arial"/>
                <w:kern w:val="1"/>
                <w:lang w:eastAsia="hi-IN" w:bidi="hi-IN"/>
              </w:rPr>
            </w:pPr>
            <w:r w:rsidRPr="00D03809">
              <w:rPr>
                <w:rFonts w:ascii="Arial" w:eastAsia="SimSun" w:hAnsi="Arial" w:cs="Arial"/>
                <w:kern w:val="1"/>
                <w:lang w:eastAsia="hi-IN" w:bidi="hi-IN"/>
              </w:rPr>
              <w:t>Индикаторы достижения целей Программы</w:t>
            </w:r>
          </w:p>
        </w:tc>
        <w:tc>
          <w:tcPr>
            <w:tcW w:w="6538" w:type="dxa"/>
          </w:tcPr>
          <w:p w14:paraId="236AC2B3" w14:textId="34920B37" w:rsidR="00D03809" w:rsidRPr="00D03809" w:rsidRDefault="00D03809" w:rsidP="00FB5142">
            <w:pPr>
              <w:widowControl w:val="0"/>
              <w:autoSpaceDE w:val="0"/>
              <w:autoSpaceDN w:val="0"/>
              <w:ind w:left="-44"/>
              <w:contextualSpacing/>
              <w:mirrorIndents/>
              <w:jc w:val="both"/>
              <w:rPr>
                <w:rFonts w:ascii="Arial" w:hAnsi="Arial" w:cs="Arial"/>
              </w:rPr>
            </w:pPr>
            <w:r w:rsidRPr="00D03809">
              <w:rPr>
                <w:rFonts w:ascii="Arial" w:hAnsi="Arial" w:cs="Arial"/>
              </w:rPr>
              <w:t>доля площади общественных территорий округа, на которой обеспечено поддержание санитарного порядка, комфортных и безопасных условий для населения в общей площади округа, подлежащей благоустройству</w:t>
            </w:r>
          </w:p>
          <w:p w14:paraId="3543BCD6" w14:textId="77777777" w:rsidR="00D03809" w:rsidRPr="00D03809" w:rsidRDefault="00D03809" w:rsidP="00FB5142">
            <w:pPr>
              <w:widowControl w:val="0"/>
              <w:autoSpaceDE w:val="0"/>
              <w:autoSpaceDN w:val="0"/>
              <w:contextualSpacing/>
              <w:mirrorIndents/>
              <w:jc w:val="both"/>
              <w:rPr>
                <w:rFonts w:ascii="Arial" w:hAnsi="Arial" w:cs="Arial"/>
              </w:rPr>
            </w:pPr>
          </w:p>
        </w:tc>
      </w:tr>
      <w:tr w:rsidR="00D03809" w:rsidRPr="00D03809" w14:paraId="676AD96A" w14:textId="77777777" w:rsidTr="00D125FB">
        <w:trPr>
          <w:trHeight w:val="841"/>
        </w:trPr>
        <w:tc>
          <w:tcPr>
            <w:tcW w:w="2818" w:type="dxa"/>
          </w:tcPr>
          <w:p w14:paraId="3CEC8554" w14:textId="77777777" w:rsidR="00D03809" w:rsidRPr="00D03809" w:rsidRDefault="00D03809" w:rsidP="00FB5142">
            <w:pPr>
              <w:widowControl w:val="0"/>
              <w:ind w:right="946"/>
              <w:contextualSpacing/>
              <w:mirrorIndents/>
              <w:rPr>
                <w:rFonts w:ascii="Arial" w:eastAsia="SimSun" w:hAnsi="Arial" w:cs="Arial"/>
                <w:kern w:val="1"/>
                <w:lang w:eastAsia="hi-IN" w:bidi="hi-IN"/>
              </w:rPr>
            </w:pPr>
            <w:r w:rsidRPr="00D03809">
              <w:rPr>
                <w:rFonts w:ascii="Arial" w:eastAsia="SimSun" w:hAnsi="Arial" w:cs="Arial"/>
                <w:kern w:val="1"/>
                <w:lang w:eastAsia="hi-IN" w:bidi="hi-IN"/>
              </w:rPr>
              <w:t>Сроки реализации Программы</w:t>
            </w:r>
          </w:p>
        </w:tc>
        <w:tc>
          <w:tcPr>
            <w:tcW w:w="6538" w:type="dxa"/>
          </w:tcPr>
          <w:p w14:paraId="58C3B7B1" w14:textId="77777777" w:rsidR="00D03809" w:rsidRPr="00D03809" w:rsidRDefault="00D03809" w:rsidP="00FB5142">
            <w:pPr>
              <w:widowControl w:val="0"/>
              <w:ind w:left="-44"/>
              <w:contextualSpacing/>
              <w:mirrorIndents/>
              <w:jc w:val="both"/>
              <w:rPr>
                <w:rFonts w:ascii="Arial" w:eastAsia="SimSun" w:hAnsi="Arial" w:cs="Arial"/>
                <w:kern w:val="1"/>
                <w:lang w:eastAsia="hi-IN" w:bidi="hi-IN"/>
              </w:rPr>
            </w:pPr>
            <w:r w:rsidRPr="00D03809">
              <w:rPr>
                <w:rFonts w:ascii="Arial" w:eastAsia="SimSun" w:hAnsi="Arial" w:cs="Arial"/>
                <w:kern w:val="1"/>
                <w:lang w:eastAsia="hi-IN" w:bidi="hi-IN"/>
              </w:rPr>
              <w:t>2024-2029 годы</w:t>
            </w:r>
          </w:p>
        </w:tc>
      </w:tr>
      <w:tr w:rsidR="00D03809" w:rsidRPr="00D03809" w14:paraId="45FF5505" w14:textId="77777777" w:rsidTr="00D125FB">
        <w:trPr>
          <w:trHeight w:val="4868"/>
        </w:trPr>
        <w:tc>
          <w:tcPr>
            <w:tcW w:w="2818" w:type="dxa"/>
          </w:tcPr>
          <w:p w14:paraId="0923A8BA" w14:textId="77777777" w:rsidR="00D03809" w:rsidRPr="00D03809" w:rsidRDefault="00D03809" w:rsidP="00FB5142">
            <w:pPr>
              <w:widowControl w:val="0"/>
              <w:ind w:right="946"/>
              <w:contextualSpacing/>
              <w:mirrorIndents/>
              <w:rPr>
                <w:rFonts w:ascii="Arial" w:eastAsia="SimSun" w:hAnsi="Arial" w:cs="Arial"/>
                <w:kern w:val="1"/>
                <w:lang w:eastAsia="hi-IN" w:bidi="hi-IN"/>
              </w:rPr>
            </w:pPr>
            <w:r w:rsidRPr="00D03809">
              <w:rPr>
                <w:rFonts w:ascii="Arial" w:eastAsia="SimSun" w:hAnsi="Arial" w:cs="Arial"/>
                <w:kern w:val="1"/>
                <w:lang w:eastAsia="hi-IN" w:bidi="hi-IN"/>
              </w:rPr>
              <w:t>Объемы и источники финансового обеспечения Программы</w:t>
            </w:r>
          </w:p>
        </w:tc>
        <w:tc>
          <w:tcPr>
            <w:tcW w:w="6538" w:type="dxa"/>
          </w:tcPr>
          <w:p w14:paraId="380CACA8" w14:textId="5099CF1F" w:rsidR="00D03809" w:rsidRPr="00D03809" w:rsidRDefault="00D03809" w:rsidP="00FB5142">
            <w:pPr>
              <w:widowControl w:val="0"/>
              <w:contextualSpacing/>
              <w:mirrorIndents/>
              <w:jc w:val="both"/>
              <w:rPr>
                <w:rFonts w:ascii="Arial" w:eastAsia="SimSun" w:hAnsi="Arial" w:cs="Arial"/>
                <w:kern w:val="1"/>
                <w:lang w:eastAsia="hi-IN" w:bidi="hi-IN"/>
              </w:rPr>
            </w:pPr>
            <w:r w:rsidRPr="00D03809">
              <w:rPr>
                <w:rFonts w:ascii="Arial" w:eastAsia="SimSun" w:hAnsi="Arial" w:cs="Arial"/>
                <w:kern w:val="1"/>
                <w:lang w:eastAsia="hi-IN" w:bidi="hi-IN"/>
              </w:rPr>
              <w:t>Объем финансового обеспечения Программы составит 39</w:t>
            </w:r>
            <w:r w:rsidR="00D125FB">
              <w:rPr>
                <w:rFonts w:ascii="Arial" w:eastAsia="SimSun" w:hAnsi="Arial" w:cs="Arial"/>
                <w:kern w:val="1"/>
                <w:lang w:eastAsia="hi-IN" w:bidi="hi-IN"/>
              </w:rPr>
              <w:t xml:space="preserve"> </w:t>
            </w:r>
            <w:r w:rsidRPr="00D03809">
              <w:rPr>
                <w:rFonts w:ascii="Arial" w:eastAsia="SimSun" w:hAnsi="Arial" w:cs="Arial"/>
                <w:kern w:val="1"/>
                <w:lang w:eastAsia="hi-IN" w:bidi="hi-IN"/>
              </w:rPr>
              <w:t>871,78968тыс. рублей, в том числе по годам:</w:t>
            </w:r>
          </w:p>
          <w:p w14:paraId="59486EA3" w14:textId="77777777" w:rsidR="00D03809" w:rsidRPr="00D03809" w:rsidRDefault="00D03809" w:rsidP="00FB5142">
            <w:pPr>
              <w:widowControl w:val="0"/>
              <w:contextualSpacing/>
              <w:mirrorIndents/>
              <w:rPr>
                <w:rFonts w:ascii="Arial" w:eastAsia="SimSun" w:hAnsi="Arial" w:cs="Arial"/>
                <w:kern w:val="1"/>
                <w:lang w:eastAsia="hi-IN" w:bidi="hi-IN"/>
              </w:rPr>
            </w:pPr>
            <w:r w:rsidRPr="00D03809">
              <w:rPr>
                <w:rFonts w:ascii="Arial" w:eastAsia="SimSun" w:hAnsi="Arial" w:cs="Arial"/>
                <w:kern w:val="1"/>
                <w:lang w:eastAsia="hi-IN" w:bidi="hi-IN"/>
              </w:rPr>
              <w:t>в 2024 году – 19 749,86780 тыс. рублей;</w:t>
            </w:r>
          </w:p>
          <w:p w14:paraId="4AC9599A" w14:textId="5B42AEFC" w:rsidR="00D03809" w:rsidRPr="00D03809" w:rsidRDefault="00D03809" w:rsidP="00FB5142">
            <w:pPr>
              <w:widowControl w:val="0"/>
              <w:contextualSpacing/>
              <w:mirrorIndents/>
              <w:rPr>
                <w:rFonts w:ascii="Arial" w:eastAsia="SimSun" w:hAnsi="Arial" w:cs="Arial"/>
                <w:kern w:val="1"/>
                <w:lang w:eastAsia="hi-IN" w:bidi="hi-IN"/>
              </w:rPr>
            </w:pPr>
            <w:r w:rsidRPr="00D03809">
              <w:rPr>
                <w:rFonts w:ascii="Arial" w:eastAsia="SimSun" w:hAnsi="Arial" w:cs="Arial"/>
                <w:kern w:val="1"/>
                <w:lang w:eastAsia="hi-IN" w:bidi="hi-IN"/>
              </w:rPr>
              <w:t>в 2025 году – 20</w:t>
            </w:r>
            <w:r w:rsidR="00D125FB">
              <w:rPr>
                <w:rFonts w:ascii="Arial" w:eastAsia="SimSun" w:hAnsi="Arial" w:cs="Arial"/>
                <w:kern w:val="1"/>
                <w:lang w:eastAsia="hi-IN" w:bidi="hi-IN"/>
              </w:rPr>
              <w:t xml:space="preserve"> </w:t>
            </w:r>
            <w:r w:rsidRPr="00D03809">
              <w:rPr>
                <w:rFonts w:ascii="Arial" w:eastAsia="SimSun" w:hAnsi="Arial" w:cs="Arial"/>
                <w:kern w:val="1"/>
                <w:lang w:eastAsia="hi-IN" w:bidi="hi-IN"/>
              </w:rPr>
              <w:t>121,92188 тыс. рублей;</w:t>
            </w:r>
          </w:p>
          <w:p w14:paraId="297F427C" w14:textId="77777777" w:rsidR="00D03809" w:rsidRPr="00D03809" w:rsidRDefault="00D03809" w:rsidP="00FB5142">
            <w:pPr>
              <w:widowControl w:val="0"/>
              <w:contextualSpacing/>
              <w:mirrorIndents/>
              <w:rPr>
                <w:rFonts w:ascii="Arial" w:eastAsia="SimSun" w:hAnsi="Arial" w:cs="Arial"/>
                <w:kern w:val="1"/>
                <w:lang w:eastAsia="hi-IN" w:bidi="hi-IN"/>
              </w:rPr>
            </w:pPr>
            <w:r w:rsidRPr="00D03809">
              <w:rPr>
                <w:rFonts w:ascii="Arial" w:eastAsia="SimSun" w:hAnsi="Arial" w:cs="Arial"/>
                <w:kern w:val="1"/>
                <w:lang w:eastAsia="hi-IN" w:bidi="hi-IN"/>
              </w:rPr>
              <w:t>в 2026 году – 0,00 тыс. рублей;</w:t>
            </w:r>
          </w:p>
          <w:p w14:paraId="12266B36" w14:textId="77777777" w:rsidR="00D03809" w:rsidRPr="00D03809" w:rsidRDefault="00D03809" w:rsidP="00FB5142">
            <w:pPr>
              <w:widowControl w:val="0"/>
              <w:contextualSpacing/>
              <w:mirrorIndents/>
              <w:rPr>
                <w:rFonts w:ascii="Arial" w:eastAsia="SimSun" w:hAnsi="Arial" w:cs="Arial"/>
                <w:kern w:val="1"/>
                <w:lang w:eastAsia="hi-IN" w:bidi="hi-IN"/>
              </w:rPr>
            </w:pPr>
            <w:r w:rsidRPr="00D03809">
              <w:rPr>
                <w:rFonts w:ascii="Arial" w:eastAsia="SimSun" w:hAnsi="Arial" w:cs="Arial"/>
                <w:kern w:val="1"/>
                <w:lang w:eastAsia="hi-IN" w:bidi="hi-IN"/>
              </w:rPr>
              <w:t>в 2027 году – 0,00 тыс. рублей;</w:t>
            </w:r>
          </w:p>
          <w:p w14:paraId="66EBBA20" w14:textId="77777777" w:rsidR="00D03809" w:rsidRPr="00D03809" w:rsidRDefault="00D03809" w:rsidP="00FB5142">
            <w:pPr>
              <w:widowControl w:val="0"/>
              <w:contextualSpacing/>
              <w:mirrorIndents/>
              <w:rPr>
                <w:rFonts w:ascii="Arial" w:eastAsia="SimSun" w:hAnsi="Arial" w:cs="Arial"/>
                <w:kern w:val="1"/>
                <w:lang w:eastAsia="hi-IN" w:bidi="hi-IN"/>
              </w:rPr>
            </w:pPr>
            <w:r w:rsidRPr="00D03809">
              <w:rPr>
                <w:rFonts w:ascii="Arial" w:eastAsia="SimSun" w:hAnsi="Arial" w:cs="Arial"/>
                <w:kern w:val="1"/>
                <w:lang w:eastAsia="hi-IN" w:bidi="hi-IN"/>
              </w:rPr>
              <w:t>в 2028 году – 0,00 тыс. рублей;</w:t>
            </w:r>
          </w:p>
          <w:p w14:paraId="7C5050B6" w14:textId="77777777" w:rsidR="00D03809" w:rsidRPr="00D03809" w:rsidRDefault="00D03809" w:rsidP="00FB5142">
            <w:pPr>
              <w:widowControl w:val="0"/>
              <w:contextualSpacing/>
              <w:mirrorIndents/>
              <w:rPr>
                <w:rFonts w:ascii="Arial" w:eastAsia="SimSun" w:hAnsi="Arial" w:cs="Arial"/>
                <w:kern w:val="1"/>
                <w:lang w:eastAsia="hi-IN" w:bidi="hi-IN"/>
              </w:rPr>
            </w:pPr>
            <w:r w:rsidRPr="00D03809">
              <w:rPr>
                <w:rFonts w:ascii="Arial" w:eastAsia="SimSun" w:hAnsi="Arial" w:cs="Arial"/>
                <w:kern w:val="1"/>
                <w:lang w:eastAsia="hi-IN" w:bidi="hi-IN"/>
              </w:rPr>
              <w:t>в 2029 году – 0,00 тыс. рублей</w:t>
            </w:r>
          </w:p>
          <w:p w14:paraId="093D598A" w14:textId="77777777" w:rsidR="00D03809" w:rsidRPr="00D03809" w:rsidRDefault="00D03809" w:rsidP="00FB5142">
            <w:pPr>
              <w:widowControl w:val="0"/>
              <w:contextualSpacing/>
              <w:mirrorIndents/>
              <w:jc w:val="both"/>
              <w:rPr>
                <w:rFonts w:ascii="Arial" w:eastAsia="SimSun" w:hAnsi="Arial" w:cs="Arial"/>
                <w:kern w:val="1"/>
                <w:lang w:eastAsia="hi-IN" w:bidi="hi-IN"/>
              </w:rPr>
            </w:pPr>
          </w:p>
          <w:p w14:paraId="11A0BD21" w14:textId="07DADB14" w:rsidR="00D03809" w:rsidRPr="00D03809" w:rsidRDefault="00D03809" w:rsidP="00FB5142">
            <w:pPr>
              <w:widowControl w:val="0"/>
              <w:ind w:left="-44"/>
              <w:contextualSpacing/>
              <w:mirrorIndents/>
              <w:jc w:val="both"/>
              <w:rPr>
                <w:rFonts w:ascii="Arial" w:eastAsia="SimSun" w:hAnsi="Arial" w:cs="Arial"/>
                <w:kern w:val="1"/>
                <w:lang w:eastAsia="hi-IN" w:bidi="hi-IN"/>
              </w:rPr>
            </w:pPr>
            <w:r w:rsidRPr="00D03809">
              <w:rPr>
                <w:rFonts w:ascii="Arial" w:eastAsia="SimSun" w:hAnsi="Arial" w:cs="Arial"/>
                <w:kern w:val="1"/>
                <w:lang w:eastAsia="hi-IN" w:bidi="hi-IN"/>
              </w:rPr>
              <w:t>из них за счет средств Грачевского муниципального округа – 39</w:t>
            </w:r>
            <w:r w:rsidR="00D125FB">
              <w:rPr>
                <w:rFonts w:ascii="Arial" w:eastAsia="SimSun" w:hAnsi="Arial" w:cs="Arial"/>
                <w:kern w:val="1"/>
                <w:lang w:eastAsia="hi-IN" w:bidi="hi-IN"/>
              </w:rPr>
              <w:t xml:space="preserve"> </w:t>
            </w:r>
            <w:r w:rsidRPr="00D03809">
              <w:rPr>
                <w:rFonts w:ascii="Arial" w:eastAsia="SimSun" w:hAnsi="Arial" w:cs="Arial"/>
                <w:kern w:val="1"/>
                <w:lang w:eastAsia="hi-IN" w:bidi="hi-IN"/>
              </w:rPr>
              <w:t>871,78968тыс. рублей, в том числе по годам:</w:t>
            </w:r>
          </w:p>
          <w:p w14:paraId="5E846517" w14:textId="77777777" w:rsidR="00D03809" w:rsidRPr="00D03809" w:rsidRDefault="00D03809" w:rsidP="00FB5142">
            <w:pPr>
              <w:widowControl w:val="0"/>
              <w:ind w:left="-44"/>
              <w:contextualSpacing/>
              <w:mirrorIndents/>
              <w:jc w:val="both"/>
              <w:rPr>
                <w:rFonts w:ascii="Arial" w:eastAsia="SimSun" w:hAnsi="Arial" w:cs="Arial"/>
                <w:kern w:val="1"/>
                <w:lang w:eastAsia="hi-IN" w:bidi="hi-IN"/>
              </w:rPr>
            </w:pPr>
            <w:r w:rsidRPr="00D03809">
              <w:rPr>
                <w:rFonts w:ascii="Arial" w:eastAsia="SimSun" w:hAnsi="Arial" w:cs="Arial"/>
                <w:kern w:val="1"/>
                <w:lang w:eastAsia="hi-IN" w:bidi="hi-IN"/>
              </w:rPr>
              <w:t>в 2024 году – 19 749,86780 тыс. рублей;</w:t>
            </w:r>
          </w:p>
          <w:p w14:paraId="182715D9" w14:textId="77777777" w:rsidR="00D03809" w:rsidRPr="00D03809" w:rsidRDefault="00D03809" w:rsidP="00FB5142">
            <w:pPr>
              <w:widowControl w:val="0"/>
              <w:ind w:left="-44"/>
              <w:contextualSpacing/>
              <w:mirrorIndents/>
              <w:jc w:val="both"/>
              <w:rPr>
                <w:rFonts w:ascii="Arial" w:eastAsia="SimSun" w:hAnsi="Arial" w:cs="Arial"/>
                <w:kern w:val="1"/>
                <w:lang w:eastAsia="hi-IN" w:bidi="hi-IN"/>
              </w:rPr>
            </w:pPr>
            <w:r w:rsidRPr="00D03809">
              <w:rPr>
                <w:rFonts w:ascii="Arial" w:eastAsia="SimSun" w:hAnsi="Arial" w:cs="Arial"/>
                <w:kern w:val="1"/>
                <w:lang w:eastAsia="hi-IN" w:bidi="hi-IN"/>
              </w:rPr>
              <w:t>в 2025 году – 20 121,92188 тыс. рублей;</w:t>
            </w:r>
          </w:p>
          <w:p w14:paraId="2E7DEE4A" w14:textId="77777777" w:rsidR="00D03809" w:rsidRPr="00D03809" w:rsidRDefault="00D03809" w:rsidP="00FB5142">
            <w:pPr>
              <w:widowControl w:val="0"/>
              <w:ind w:left="-44"/>
              <w:contextualSpacing/>
              <w:mirrorIndents/>
              <w:jc w:val="both"/>
              <w:rPr>
                <w:rFonts w:ascii="Arial" w:eastAsia="SimSun" w:hAnsi="Arial" w:cs="Arial"/>
                <w:kern w:val="1"/>
                <w:lang w:eastAsia="hi-IN" w:bidi="hi-IN"/>
              </w:rPr>
            </w:pPr>
            <w:r w:rsidRPr="00D03809">
              <w:rPr>
                <w:rFonts w:ascii="Arial" w:eastAsia="SimSun" w:hAnsi="Arial" w:cs="Arial"/>
                <w:kern w:val="1"/>
                <w:lang w:eastAsia="hi-IN" w:bidi="hi-IN"/>
              </w:rPr>
              <w:t>в 2026 году – 0,00 тыс. рублей;</w:t>
            </w:r>
          </w:p>
          <w:p w14:paraId="302B5929" w14:textId="77777777" w:rsidR="00D03809" w:rsidRPr="00D03809" w:rsidRDefault="00D03809" w:rsidP="00FB5142">
            <w:pPr>
              <w:widowControl w:val="0"/>
              <w:ind w:left="-44"/>
              <w:contextualSpacing/>
              <w:mirrorIndents/>
              <w:jc w:val="both"/>
              <w:rPr>
                <w:rFonts w:ascii="Arial" w:eastAsia="SimSun" w:hAnsi="Arial" w:cs="Arial"/>
                <w:kern w:val="1"/>
                <w:lang w:eastAsia="hi-IN" w:bidi="hi-IN"/>
              </w:rPr>
            </w:pPr>
            <w:r w:rsidRPr="00D03809">
              <w:rPr>
                <w:rFonts w:ascii="Arial" w:eastAsia="SimSun" w:hAnsi="Arial" w:cs="Arial"/>
                <w:kern w:val="1"/>
                <w:lang w:eastAsia="hi-IN" w:bidi="hi-IN"/>
              </w:rPr>
              <w:t>в 2027 году – 0,00 тыс. рублей;</w:t>
            </w:r>
          </w:p>
          <w:p w14:paraId="0A08504A" w14:textId="77777777" w:rsidR="00D03809" w:rsidRPr="00D03809" w:rsidRDefault="00D03809" w:rsidP="00FB5142">
            <w:pPr>
              <w:widowControl w:val="0"/>
              <w:ind w:left="-44"/>
              <w:contextualSpacing/>
              <w:mirrorIndents/>
              <w:jc w:val="both"/>
              <w:rPr>
                <w:rFonts w:ascii="Arial" w:eastAsia="SimSun" w:hAnsi="Arial" w:cs="Arial"/>
                <w:kern w:val="1"/>
                <w:lang w:eastAsia="hi-IN" w:bidi="hi-IN"/>
              </w:rPr>
            </w:pPr>
            <w:r w:rsidRPr="00D03809">
              <w:rPr>
                <w:rFonts w:ascii="Arial" w:eastAsia="SimSun" w:hAnsi="Arial" w:cs="Arial"/>
                <w:kern w:val="1"/>
                <w:lang w:eastAsia="hi-IN" w:bidi="hi-IN"/>
              </w:rPr>
              <w:t>в 2028 году – 0,00 тыс. рублей;</w:t>
            </w:r>
          </w:p>
          <w:p w14:paraId="7BFCEAEA" w14:textId="77777777" w:rsidR="00D03809" w:rsidRPr="00D03809" w:rsidRDefault="00D03809" w:rsidP="00FB5142">
            <w:pPr>
              <w:widowControl w:val="0"/>
              <w:ind w:left="-44"/>
              <w:contextualSpacing/>
              <w:mirrorIndents/>
              <w:jc w:val="both"/>
              <w:rPr>
                <w:rFonts w:ascii="Arial" w:eastAsia="SimSun" w:hAnsi="Arial" w:cs="Arial"/>
                <w:kern w:val="1"/>
                <w:lang w:eastAsia="hi-IN" w:bidi="hi-IN"/>
              </w:rPr>
            </w:pPr>
            <w:r w:rsidRPr="00D03809">
              <w:rPr>
                <w:rFonts w:ascii="Arial" w:eastAsia="SimSun" w:hAnsi="Arial" w:cs="Arial"/>
                <w:kern w:val="1"/>
                <w:lang w:eastAsia="hi-IN" w:bidi="hi-IN"/>
              </w:rPr>
              <w:t>в 2029 году – 0,00 тыс. рублей</w:t>
            </w:r>
          </w:p>
          <w:p w14:paraId="30CD1084" w14:textId="77777777" w:rsidR="00D03809" w:rsidRPr="00D03809" w:rsidRDefault="00D03809" w:rsidP="00FB5142">
            <w:pPr>
              <w:widowControl w:val="0"/>
              <w:contextualSpacing/>
              <w:mirrorIndents/>
              <w:jc w:val="both"/>
              <w:rPr>
                <w:rFonts w:ascii="Arial" w:eastAsia="SimSun" w:hAnsi="Arial" w:cs="Arial"/>
                <w:kern w:val="1"/>
                <w:lang w:eastAsia="hi-IN" w:bidi="hi-IN"/>
              </w:rPr>
            </w:pPr>
          </w:p>
        </w:tc>
      </w:tr>
      <w:tr w:rsidR="00D03809" w:rsidRPr="00D03809" w14:paraId="4248B49B" w14:textId="77777777" w:rsidTr="00D125FB">
        <w:tc>
          <w:tcPr>
            <w:tcW w:w="2818" w:type="dxa"/>
          </w:tcPr>
          <w:p w14:paraId="6F6D7C14" w14:textId="77777777" w:rsidR="00D03809" w:rsidRPr="00D03809" w:rsidRDefault="00D03809" w:rsidP="00FB5142">
            <w:pPr>
              <w:widowControl w:val="0"/>
              <w:tabs>
                <w:tab w:val="left" w:pos="1588"/>
              </w:tabs>
              <w:ind w:right="946"/>
              <w:contextualSpacing/>
              <w:mirrorIndents/>
              <w:rPr>
                <w:rFonts w:ascii="Arial" w:eastAsia="SimSun" w:hAnsi="Arial" w:cs="Arial"/>
                <w:kern w:val="1"/>
                <w:lang w:eastAsia="hi-IN" w:bidi="hi-IN"/>
              </w:rPr>
            </w:pPr>
            <w:r w:rsidRPr="00D03809">
              <w:rPr>
                <w:rFonts w:ascii="Arial" w:eastAsia="SimSun" w:hAnsi="Arial" w:cs="Arial"/>
                <w:kern w:val="1"/>
                <w:lang w:eastAsia="hi-IN" w:bidi="hi-IN"/>
              </w:rPr>
              <w:t>Ожидаемые конечные результаты реализации Программы</w:t>
            </w:r>
          </w:p>
        </w:tc>
        <w:tc>
          <w:tcPr>
            <w:tcW w:w="6538" w:type="dxa"/>
          </w:tcPr>
          <w:p w14:paraId="563DEE3F" w14:textId="3C40943E" w:rsidR="00D03809" w:rsidRPr="00D03809" w:rsidRDefault="00D03809" w:rsidP="00FB5142">
            <w:pPr>
              <w:widowControl w:val="0"/>
              <w:autoSpaceDE w:val="0"/>
              <w:autoSpaceDN w:val="0"/>
              <w:ind w:left="-44"/>
              <w:contextualSpacing/>
              <w:mirrorIndents/>
              <w:jc w:val="both"/>
              <w:rPr>
                <w:rFonts w:ascii="Arial" w:hAnsi="Arial" w:cs="Arial"/>
              </w:rPr>
            </w:pPr>
            <w:r w:rsidRPr="00D03809">
              <w:rPr>
                <w:rFonts w:ascii="Arial" w:hAnsi="Arial" w:cs="Arial"/>
              </w:rPr>
              <w:t>повышение доли благоустроенных общественных территорий Грачевского муниципального округа</w:t>
            </w:r>
          </w:p>
          <w:p w14:paraId="20E9BEC8" w14:textId="77777777" w:rsidR="00D03809" w:rsidRPr="00D03809" w:rsidRDefault="00D03809" w:rsidP="00FB5142">
            <w:pPr>
              <w:widowControl w:val="0"/>
              <w:autoSpaceDE w:val="0"/>
              <w:autoSpaceDN w:val="0"/>
              <w:ind w:left="-44" w:firstLine="567"/>
              <w:contextualSpacing/>
              <w:mirrorIndents/>
              <w:jc w:val="both"/>
              <w:rPr>
                <w:rFonts w:ascii="Arial" w:hAnsi="Arial" w:cs="Arial"/>
              </w:rPr>
            </w:pPr>
          </w:p>
        </w:tc>
      </w:tr>
    </w:tbl>
    <w:p w14:paraId="04514A2E" w14:textId="77777777" w:rsidR="00F45C68" w:rsidRPr="00D03809" w:rsidRDefault="00F45C68" w:rsidP="00F45C68">
      <w:pPr>
        <w:widowControl w:val="0"/>
        <w:contextualSpacing/>
        <w:mirrorIndents/>
        <w:rPr>
          <w:rFonts w:ascii="Arial" w:eastAsia="SimSun" w:hAnsi="Arial" w:cs="Arial"/>
          <w:kern w:val="1"/>
          <w:lang w:eastAsia="hi-IN" w:bidi="hi-IN"/>
        </w:rPr>
        <w:sectPr w:rsidR="00F45C68" w:rsidRPr="00D03809" w:rsidSect="00F45C68">
          <w:headerReference w:type="default" r:id="rId7"/>
          <w:headerReference w:type="first" r:id="rId8"/>
          <w:type w:val="continuous"/>
          <w:pgSz w:w="11906" w:h="16838"/>
          <w:pgMar w:top="1134" w:right="567" w:bottom="1134" w:left="1985" w:header="709" w:footer="709" w:gutter="0"/>
          <w:cols w:space="708"/>
          <w:titlePg/>
          <w:docGrid w:linePitch="360"/>
        </w:sectPr>
      </w:pPr>
    </w:p>
    <w:p w14:paraId="7D7946D6" w14:textId="5F607A36" w:rsidR="00D125FB" w:rsidRPr="00D03809" w:rsidRDefault="00D125FB" w:rsidP="00F45C68">
      <w:pPr>
        <w:widowControl w:val="0"/>
        <w:contextualSpacing/>
        <w:mirrorIndents/>
        <w:jc w:val="center"/>
        <w:rPr>
          <w:rFonts w:ascii="Arial" w:eastAsia="SimSun" w:hAnsi="Arial" w:cs="Arial"/>
          <w:b/>
          <w:bCs/>
          <w:kern w:val="1"/>
          <w:sz w:val="32"/>
          <w:szCs w:val="32"/>
          <w:lang w:eastAsia="hi-IN" w:bidi="hi-IN"/>
        </w:rPr>
      </w:pPr>
      <w:r w:rsidRPr="00D125FB">
        <w:rPr>
          <w:rFonts w:ascii="Arial" w:eastAsia="SimSun" w:hAnsi="Arial" w:cs="Arial"/>
          <w:b/>
          <w:bCs/>
          <w:kern w:val="1"/>
          <w:sz w:val="32"/>
          <w:szCs w:val="32"/>
          <w:lang w:eastAsia="hi-IN" w:bidi="hi-IN"/>
        </w:rPr>
        <w:lastRenderedPageBreak/>
        <w:t>ПРИОРИТЕТЫ И ЦЕЛИ, РЕАЛИЗУЕМОЙ В ГРАЧЕВСКОМ МУНИЦИПАЛЬНОМ ОКРУГЕ СТАВРОПОЛЬСКОГО КРАЯ МУНИЦИПАЛЬНОЙ ПОЛИТИКИ В СООТВЕТСТВУЮЩЕЙ СФЕРЕ СОЦИАЛЬНО-ЭКОНОМИЧЕСКОГО РАЗВИТИЯ ГРАЧЕВСКОГО МУНИЦИПАЛЬНОГО ОКРУГА СТАВРОПОЛЬСКОГО КРАЯ</w:t>
      </w:r>
    </w:p>
    <w:p w14:paraId="309F8E1B" w14:textId="77777777" w:rsidR="00D125FB" w:rsidRDefault="00D125FB" w:rsidP="00F45C68">
      <w:pPr>
        <w:widowControl w:val="0"/>
        <w:contextualSpacing/>
        <w:mirrorIndents/>
        <w:jc w:val="center"/>
        <w:rPr>
          <w:rFonts w:ascii="Arial" w:eastAsia="SimSun" w:hAnsi="Arial" w:cs="Arial"/>
          <w:kern w:val="1"/>
          <w:lang w:eastAsia="hi-IN" w:bidi="hi-IN"/>
        </w:rPr>
      </w:pPr>
    </w:p>
    <w:p w14:paraId="741B8024" w14:textId="77777777" w:rsidR="00D125FB" w:rsidRPr="00D03809" w:rsidRDefault="00D125FB" w:rsidP="00FB5142">
      <w:pPr>
        <w:widowControl w:val="0"/>
        <w:ind w:left="-567"/>
        <w:contextualSpacing/>
        <w:mirrorIndents/>
        <w:jc w:val="center"/>
        <w:rPr>
          <w:rFonts w:ascii="Arial" w:eastAsia="SimSun" w:hAnsi="Arial" w:cs="Arial"/>
          <w:kern w:val="1"/>
          <w:lang w:eastAsia="hi-IN" w:bidi="hi-IN"/>
        </w:rPr>
      </w:pPr>
    </w:p>
    <w:p w14:paraId="5E0FD937" w14:textId="77777777" w:rsidR="00D125FB" w:rsidRPr="00D03809" w:rsidRDefault="00D125FB" w:rsidP="00FB5142">
      <w:pPr>
        <w:widowControl w:val="0"/>
        <w:autoSpaceDE w:val="0"/>
        <w:autoSpaceDN w:val="0"/>
        <w:ind w:left="-567" w:right="-2" w:firstLine="567"/>
        <w:contextualSpacing/>
        <w:mirrorIndents/>
        <w:jc w:val="both"/>
        <w:rPr>
          <w:rFonts w:ascii="Arial" w:eastAsia="SimSun" w:hAnsi="Arial" w:cs="Arial"/>
          <w:kern w:val="1"/>
          <w:lang w:eastAsia="hi-IN" w:bidi="hi-IN"/>
        </w:rPr>
      </w:pPr>
      <w:r w:rsidRPr="00D03809">
        <w:rPr>
          <w:rFonts w:ascii="Arial" w:eastAsia="Calibri" w:hAnsi="Arial" w:cs="Arial"/>
          <w:kern w:val="28"/>
          <w:lang w:eastAsia="hi-IN" w:bidi="hi-IN"/>
        </w:rPr>
        <w:t xml:space="preserve">Программа разработана на основании </w:t>
      </w:r>
      <w:r w:rsidRPr="00D03809">
        <w:rPr>
          <w:rFonts w:ascii="Arial" w:eastAsia="SimSun" w:hAnsi="Arial" w:cs="Arial"/>
          <w:kern w:val="1"/>
          <w:lang w:eastAsia="hi-IN" w:bidi="hi-IN"/>
        </w:rPr>
        <w:t>Указа Президента Российской Федерации от 28 апреля 2008 года № 607 «Об оценке эффективности деятельности органом местного самоуправления городских округов и муниципальных районов»;</w:t>
      </w:r>
    </w:p>
    <w:p w14:paraId="210D01CD" w14:textId="77777777" w:rsidR="00D125FB" w:rsidRPr="00D03809" w:rsidRDefault="00D125FB" w:rsidP="00FB5142">
      <w:pPr>
        <w:widowControl w:val="0"/>
        <w:autoSpaceDE w:val="0"/>
        <w:autoSpaceDN w:val="0"/>
        <w:ind w:left="-567" w:right="-2" w:firstLine="567"/>
        <w:contextualSpacing/>
        <w:mirrorIndents/>
        <w:jc w:val="both"/>
        <w:rPr>
          <w:rFonts w:ascii="Arial" w:eastAsia="SimSun" w:hAnsi="Arial" w:cs="Arial"/>
          <w:kern w:val="28"/>
          <w:lang w:eastAsia="hi-IN" w:bidi="hi-IN"/>
        </w:rPr>
      </w:pPr>
      <w:r w:rsidRPr="00D03809">
        <w:rPr>
          <w:rFonts w:ascii="Arial" w:eastAsia="SimSun" w:hAnsi="Arial" w:cs="Arial"/>
          <w:kern w:val="1"/>
          <w:lang w:eastAsia="hi-IN" w:bidi="hi-IN"/>
        </w:rPr>
        <w:t>Указа Президента Российской Федерации от 07 мая 2018 г. № 204 «О национальных целях и стратегических задачах развития Российской Федерации на период до 2024 года»</w:t>
      </w:r>
      <w:r w:rsidRPr="00D03809">
        <w:rPr>
          <w:rFonts w:ascii="Arial" w:eastAsia="SimSun" w:hAnsi="Arial" w:cs="Arial"/>
          <w:kern w:val="28"/>
          <w:lang w:eastAsia="hi-IN" w:bidi="hi-IN"/>
        </w:rPr>
        <w:t>;</w:t>
      </w:r>
    </w:p>
    <w:p w14:paraId="0B0AE1C1" w14:textId="29AB86DF" w:rsidR="00D125FB" w:rsidRPr="00D03809" w:rsidRDefault="00D125FB" w:rsidP="00FB5142">
      <w:pPr>
        <w:widowControl w:val="0"/>
        <w:autoSpaceDE w:val="0"/>
        <w:autoSpaceDN w:val="0"/>
        <w:ind w:left="-567" w:right="-2" w:firstLine="567"/>
        <w:contextualSpacing/>
        <w:mirrorIndents/>
        <w:jc w:val="both"/>
        <w:rPr>
          <w:rFonts w:ascii="Arial" w:eastAsia="SimSun" w:hAnsi="Arial" w:cs="Arial"/>
          <w:kern w:val="1"/>
          <w:lang w:eastAsia="hi-IN" w:bidi="hi-IN"/>
        </w:rPr>
      </w:pPr>
      <w:r w:rsidRPr="00D03809">
        <w:rPr>
          <w:rFonts w:ascii="Arial" w:eastAsia="SimSun" w:hAnsi="Arial" w:cs="Arial"/>
          <w:kern w:val="1"/>
          <w:lang w:eastAsia="hi-IN" w:bidi="hi-IN"/>
        </w:rPr>
        <w:t>Стратегии социально-экономического развития Грачевского муниципального района Ставропольского края до 2035 года, утвержденной решением Совета Грачевского муниципального района от 19 декабря 2019 года № 65;</w:t>
      </w:r>
    </w:p>
    <w:p w14:paraId="3B835925" w14:textId="5572A186" w:rsidR="00D125FB" w:rsidRPr="00D03809" w:rsidRDefault="00D125FB" w:rsidP="00FB5142">
      <w:pPr>
        <w:widowControl w:val="0"/>
        <w:autoSpaceDE w:val="0"/>
        <w:autoSpaceDN w:val="0"/>
        <w:ind w:left="-567" w:right="-2" w:firstLine="567"/>
        <w:contextualSpacing/>
        <w:mirrorIndents/>
        <w:jc w:val="both"/>
        <w:rPr>
          <w:rFonts w:ascii="Arial" w:eastAsia="SimSun" w:hAnsi="Arial" w:cs="Arial"/>
          <w:kern w:val="1"/>
          <w:lang w:eastAsia="hi-IN" w:bidi="hi-IN"/>
        </w:rPr>
      </w:pPr>
      <w:r w:rsidRPr="00D03809">
        <w:rPr>
          <w:rFonts w:ascii="Arial" w:eastAsia="SimSun" w:hAnsi="Arial" w:cs="Arial"/>
          <w:kern w:val="1"/>
          <w:lang w:eastAsia="hi-IN" w:bidi="hi-IN"/>
        </w:rPr>
        <w:t>Порядка разработки, реализации и оценки эффективности муниципальных программ Грачевского муниципального округа Ставропольского края, утвержденного постановлением администрации Грачевского муниципального округа Ставропольского края от 15.12.2020 г. № 22;</w:t>
      </w:r>
    </w:p>
    <w:p w14:paraId="38FFA47A" w14:textId="77777777" w:rsidR="00D125FB" w:rsidRPr="00D03809" w:rsidRDefault="00D125FB" w:rsidP="00FB5142">
      <w:pPr>
        <w:widowControl w:val="0"/>
        <w:autoSpaceDE w:val="0"/>
        <w:autoSpaceDN w:val="0"/>
        <w:ind w:left="-567" w:right="-2" w:firstLine="567"/>
        <w:contextualSpacing/>
        <w:mirrorIndents/>
        <w:jc w:val="both"/>
        <w:rPr>
          <w:rFonts w:ascii="Arial" w:eastAsia="SimSun" w:hAnsi="Arial" w:cs="Arial"/>
          <w:kern w:val="1"/>
          <w:lang w:eastAsia="hi-IN" w:bidi="hi-IN"/>
        </w:rPr>
      </w:pPr>
      <w:r w:rsidRPr="00D03809">
        <w:rPr>
          <w:rFonts w:ascii="Arial" w:eastAsia="SimSun" w:hAnsi="Arial" w:cs="Arial"/>
          <w:kern w:val="1"/>
          <w:lang w:eastAsia="hi-IN" w:bidi="hi-IN"/>
        </w:rPr>
        <w:t xml:space="preserve">Методических указаний по разработке и реализации муниципальных программ Грачевского муниципального округа Ставропольского края, утвержденных постановлением администрации Грачевского муниципального округа Ставропольского края от 15.12.2020 г. № 23 </w:t>
      </w:r>
      <w:r w:rsidRPr="00D03809">
        <w:rPr>
          <w:rFonts w:ascii="Arial" w:eastAsia="Calibri" w:hAnsi="Arial" w:cs="Arial"/>
          <w:kern w:val="28"/>
          <w:lang w:eastAsia="hi-IN" w:bidi="hi-IN"/>
        </w:rPr>
        <w:t>и других нормативных прав</w:t>
      </w:r>
      <w:r w:rsidRPr="00D03809">
        <w:rPr>
          <w:rFonts w:ascii="Arial" w:eastAsia="SimSun" w:hAnsi="Arial" w:cs="Arial"/>
          <w:kern w:val="28"/>
          <w:lang w:eastAsia="hi-IN" w:bidi="hi-IN"/>
        </w:rPr>
        <w:t>овых актов Ставропольского края и Грачевского муниципального округа.</w:t>
      </w:r>
    </w:p>
    <w:p w14:paraId="4255B376" w14:textId="1A4147F7" w:rsidR="00D125FB" w:rsidRPr="00D03809" w:rsidRDefault="00D125FB" w:rsidP="00FB5142">
      <w:pPr>
        <w:widowControl w:val="0"/>
        <w:autoSpaceDN w:val="0"/>
        <w:ind w:left="-567" w:right="-2" w:firstLine="567"/>
        <w:contextualSpacing/>
        <w:mirrorIndents/>
        <w:jc w:val="both"/>
        <w:textAlignment w:val="baseline"/>
        <w:rPr>
          <w:rFonts w:ascii="Arial" w:eastAsia="SimSun" w:hAnsi="Arial" w:cs="Arial"/>
          <w:kern w:val="3"/>
          <w:lang w:eastAsia="en-US"/>
        </w:rPr>
      </w:pPr>
      <w:r w:rsidRPr="00D03809">
        <w:rPr>
          <w:rFonts w:ascii="Arial" w:eastAsia="SimSun" w:hAnsi="Arial" w:cs="Arial"/>
          <w:kern w:val="3"/>
          <w:lang w:eastAsia="en-US"/>
        </w:rPr>
        <w:t>Реализация мероприятий Программы позволит повысить уровень благоприятных и безопасных условий проживания в округе.</w:t>
      </w:r>
    </w:p>
    <w:p w14:paraId="6CD29938" w14:textId="77777777" w:rsidR="00D125FB" w:rsidRPr="00D03809" w:rsidRDefault="00D125FB" w:rsidP="00FB5142">
      <w:pPr>
        <w:widowControl w:val="0"/>
        <w:autoSpaceDE w:val="0"/>
        <w:autoSpaceDN w:val="0"/>
        <w:ind w:left="-567" w:right="-2" w:firstLine="567"/>
        <w:contextualSpacing/>
        <w:mirrorIndents/>
        <w:jc w:val="both"/>
        <w:rPr>
          <w:rFonts w:ascii="Arial" w:hAnsi="Arial" w:cs="Arial"/>
        </w:rPr>
      </w:pPr>
      <w:r w:rsidRPr="00D03809">
        <w:rPr>
          <w:rFonts w:ascii="Arial" w:hAnsi="Arial" w:cs="Arial"/>
        </w:rPr>
        <w:t>Достижение целей Программы осуществляется путем решения задач и выполнения основных мероприятий подпрограмм Программы, взаимосвязанной по срокам, ресурсам и исполнителям:</w:t>
      </w:r>
    </w:p>
    <w:p w14:paraId="664CF400" w14:textId="77777777" w:rsidR="00D125FB" w:rsidRPr="00D03809" w:rsidRDefault="00D125FB" w:rsidP="00FB5142">
      <w:pPr>
        <w:widowControl w:val="0"/>
        <w:ind w:left="-567" w:right="-2" w:firstLine="567"/>
        <w:contextualSpacing/>
        <w:mirrorIndents/>
        <w:jc w:val="both"/>
        <w:rPr>
          <w:rFonts w:ascii="Arial" w:eastAsia="SimSun" w:hAnsi="Arial" w:cs="Arial"/>
          <w:kern w:val="1"/>
          <w:lang w:eastAsia="hi-IN" w:bidi="hi-IN"/>
        </w:rPr>
      </w:pPr>
      <w:r w:rsidRPr="00D03809">
        <w:rPr>
          <w:rFonts w:ascii="Arial" w:eastAsia="SimSun" w:hAnsi="Arial" w:cs="Arial"/>
          <w:kern w:val="1"/>
          <w:lang w:eastAsia="hi-IN" w:bidi="hi-IN"/>
        </w:rPr>
        <w:t>подпрограмма «Благоустройство территории Грачевского муниципального округа Ставропольского края», приведена в приложении 1 к Программе;</w:t>
      </w:r>
    </w:p>
    <w:p w14:paraId="31398B2D" w14:textId="77777777" w:rsidR="00D125FB" w:rsidRPr="00D03809" w:rsidRDefault="00D125FB" w:rsidP="00FB5142">
      <w:pPr>
        <w:widowControl w:val="0"/>
        <w:ind w:left="-567" w:right="-2" w:firstLine="567"/>
        <w:contextualSpacing/>
        <w:mirrorIndents/>
        <w:jc w:val="both"/>
        <w:rPr>
          <w:rFonts w:ascii="Arial" w:eastAsia="SimSun" w:hAnsi="Arial" w:cs="Arial"/>
          <w:kern w:val="1"/>
          <w:lang w:eastAsia="hi-IN" w:bidi="hi-IN"/>
        </w:rPr>
      </w:pPr>
      <w:r w:rsidRPr="00D03809">
        <w:rPr>
          <w:rFonts w:ascii="Arial" w:eastAsia="SimSun" w:hAnsi="Arial" w:cs="Arial"/>
          <w:kern w:val="1"/>
          <w:lang w:eastAsia="hi-IN" w:bidi="hi-IN"/>
        </w:rPr>
        <w:t>подпрограмма «Развитие системы уличного освещения населенных пунктов Грачевского муниципального округа»», приведена в приложении 2 к Программе.</w:t>
      </w:r>
    </w:p>
    <w:p w14:paraId="079D1BC3" w14:textId="77777777" w:rsidR="00D125FB" w:rsidRPr="00D03809" w:rsidRDefault="00D125FB" w:rsidP="00FB5142">
      <w:pPr>
        <w:widowControl w:val="0"/>
        <w:ind w:left="-567" w:right="-2" w:firstLine="567"/>
        <w:contextualSpacing/>
        <w:mirrorIndents/>
        <w:jc w:val="both"/>
        <w:rPr>
          <w:rFonts w:ascii="Arial" w:eastAsia="SimSun" w:hAnsi="Arial" w:cs="Arial"/>
          <w:kern w:val="1"/>
          <w:lang w:eastAsia="hi-IN" w:bidi="hi-IN"/>
        </w:rPr>
      </w:pPr>
      <w:r w:rsidRPr="00D03809">
        <w:rPr>
          <w:rFonts w:ascii="Arial" w:eastAsia="SimSun" w:hAnsi="Arial" w:cs="Arial"/>
          <w:kern w:val="1"/>
          <w:lang w:eastAsia="hi-IN" w:bidi="hi-IN"/>
        </w:rPr>
        <w:t>Сведения об индикаторах достижения целей Программы и показателях решения задач подпрограмм Программы и их значениях приведены в приложении 3 к Программе.</w:t>
      </w:r>
    </w:p>
    <w:p w14:paraId="7EF47409" w14:textId="77777777" w:rsidR="00F45C68" w:rsidRDefault="00D125FB" w:rsidP="00F45C68">
      <w:pPr>
        <w:widowControl w:val="0"/>
        <w:ind w:left="-567" w:right="-2" w:firstLine="567"/>
        <w:contextualSpacing/>
        <w:mirrorIndents/>
        <w:jc w:val="both"/>
        <w:rPr>
          <w:rFonts w:ascii="Arial" w:eastAsia="SimSun" w:hAnsi="Arial" w:cs="Arial"/>
          <w:kern w:val="1"/>
          <w:lang w:eastAsia="hi-IN" w:bidi="hi-IN"/>
        </w:rPr>
      </w:pPr>
      <w:r w:rsidRPr="00D03809">
        <w:rPr>
          <w:rFonts w:ascii="Arial" w:eastAsia="SimSun" w:hAnsi="Arial" w:cs="Arial"/>
          <w:kern w:val="1"/>
          <w:lang w:eastAsia="hi-IN" w:bidi="hi-IN"/>
        </w:rPr>
        <w:t>Сведения о весовых коэффициентах, присвоенных целям Программы, задачам подпрограмм Программы, отражающих значимость (вес) цели Программы в достижении стратегических целей социально-экономического развития Грачевского муниципального округа Ставропольского края в сравнении с другими целями Программы, влияющими на достижение тех же стратегических целей социально-экономического развития Грачевского муниципального округа Ставропольского края, и задачи подпрограммы Программы в достижении цели Программы в сравнении (при наличии) с другими задачами подпрограммы Программы в достижении той же цели Программы, приведены в приложении 4 к Программе.</w:t>
      </w:r>
    </w:p>
    <w:p w14:paraId="4DE16CE4" w14:textId="3CAE1F52" w:rsidR="00D125FB" w:rsidRPr="00D03809" w:rsidRDefault="00D125FB" w:rsidP="00F45C68">
      <w:pPr>
        <w:widowControl w:val="0"/>
        <w:ind w:left="-567" w:right="-2" w:firstLine="567"/>
        <w:contextualSpacing/>
        <w:mirrorIndents/>
        <w:jc w:val="both"/>
        <w:rPr>
          <w:rFonts w:ascii="Arial" w:eastAsia="SimSun" w:hAnsi="Arial" w:cs="Arial"/>
          <w:kern w:val="1"/>
          <w:lang w:eastAsia="hi-IN" w:bidi="hi-IN"/>
        </w:rPr>
      </w:pPr>
      <w:r w:rsidRPr="00D03809">
        <w:rPr>
          <w:rFonts w:ascii="Arial" w:eastAsia="SimSun" w:hAnsi="Arial" w:cs="Arial"/>
          <w:kern w:val="1"/>
          <w:lang w:eastAsia="hi-IN" w:bidi="hi-IN"/>
        </w:rPr>
        <w:t>Перечень основных мероприятий подпрограмм Программы приведен в приложении 5 к Программе.</w:t>
      </w:r>
    </w:p>
    <w:p w14:paraId="5C1B4BE8" w14:textId="77777777" w:rsidR="00D125FB" w:rsidRPr="00D03809" w:rsidRDefault="00D125FB" w:rsidP="00FB5142">
      <w:pPr>
        <w:widowControl w:val="0"/>
        <w:ind w:right="-2" w:firstLine="567"/>
        <w:contextualSpacing/>
        <w:mirrorIndents/>
        <w:jc w:val="both"/>
        <w:rPr>
          <w:rFonts w:ascii="Arial" w:eastAsia="SimSun" w:hAnsi="Arial" w:cs="Arial"/>
          <w:kern w:val="1"/>
          <w:lang w:eastAsia="hi-IN" w:bidi="hi-IN"/>
        </w:rPr>
      </w:pPr>
      <w:r w:rsidRPr="00D03809">
        <w:rPr>
          <w:rFonts w:ascii="Arial" w:eastAsia="SimSun" w:hAnsi="Arial" w:cs="Arial"/>
          <w:kern w:val="1"/>
          <w:lang w:eastAsia="hi-IN" w:bidi="hi-IN"/>
        </w:rPr>
        <w:lastRenderedPageBreak/>
        <w:t>Объемы и источники финансового обеспечения Программы приведены в приложении 6 к Программе.</w:t>
      </w:r>
    </w:p>
    <w:p w14:paraId="1E3BDE65" w14:textId="77777777" w:rsidR="00D125FB" w:rsidRPr="000542BC" w:rsidRDefault="00D125FB" w:rsidP="00FB5142">
      <w:pPr>
        <w:widowControl w:val="0"/>
        <w:ind w:right="-2"/>
        <w:contextualSpacing/>
        <w:mirrorIndents/>
        <w:jc w:val="both"/>
        <w:rPr>
          <w:rFonts w:ascii="Arial" w:hAnsi="Arial" w:cs="Arial"/>
        </w:rPr>
      </w:pPr>
    </w:p>
    <w:p w14:paraId="3D977312" w14:textId="77777777" w:rsidR="00D03809" w:rsidRDefault="00D03809" w:rsidP="00FB5142">
      <w:pPr>
        <w:widowControl w:val="0"/>
        <w:ind w:right="-2"/>
        <w:contextualSpacing/>
        <w:mirrorIndents/>
        <w:jc w:val="both"/>
        <w:rPr>
          <w:rFonts w:ascii="Arial" w:eastAsia="SimSun" w:hAnsi="Arial" w:cs="Arial"/>
          <w:kern w:val="1"/>
          <w:lang w:eastAsia="hi-IN" w:bidi="hi-IN"/>
        </w:rPr>
      </w:pPr>
    </w:p>
    <w:p w14:paraId="359FA771" w14:textId="77777777" w:rsidR="00D22E5C" w:rsidRPr="00D22E5C" w:rsidRDefault="00D22E5C" w:rsidP="00D22E5C">
      <w:pPr>
        <w:widowControl w:val="0"/>
        <w:autoSpaceDE w:val="0"/>
        <w:autoSpaceDN w:val="0"/>
        <w:jc w:val="right"/>
        <w:rPr>
          <w:rFonts w:ascii="Arial" w:hAnsi="Arial" w:cs="Arial"/>
          <w:b/>
          <w:bCs/>
          <w:sz w:val="32"/>
          <w:szCs w:val="32"/>
        </w:rPr>
      </w:pPr>
      <w:bookmarkStart w:id="5" w:name="_Hlk147760940"/>
      <w:bookmarkStart w:id="6" w:name="_Hlk147930567"/>
      <w:bookmarkStart w:id="7" w:name="_Hlk147993019"/>
      <w:r w:rsidRPr="00D22E5C">
        <w:rPr>
          <w:rFonts w:ascii="Arial" w:hAnsi="Arial" w:cs="Arial"/>
          <w:b/>
          <w:bCs/>
          <w:sz w:val="32"/>
          <w:szCs w:val="32"/>
        </w:rPr>
        <w:t>Приложение 1</w:t>
      </w:r>
    </w:p>
    <w:p w14:paraId="48E77816" w14:textId="77777777" w:rsidR="00D22E5C" w:rsidRPr="00D22E5C" w:rsidRDefault="00D22E5C" w:rsidP="00D22E5C">
      <w:pPr>
        <w:widowControl w:val="0"/>
        <w:autoSpaceDE w:val="0"/>
        <w:autoSpaceDN w:val="0"/>
        <w:jc w:val="right"/>
        <w:rPr>
          <w:rFonts w:ascii="Arial" w:hAnsi="Arial" w:cs="Arial"/>
          <w:b/>
          <w:bCs/>
          <w:sz w:val="32"/>
          <w:szCs w:val="32"/>
        </w:rPr>
      </w:pPr>
      <w:r w:rsidRPr="00D22E5C">
        <w:rPr>
          <w:rFonts w:ascii="Arial" w:hAnsi="Arial" w:cs="Arial"/>
          <w:b/>
          <w:bCs/>
          <w:sz w:val="32"/>
          <w:szCs w:val="32"/>
        </w:rPr>
        <w:t>к муниципальной программе Грачевского</w:t>
      </w:r>
    </w:p>
    <w:p w14:paraId="72F6BC41" w14:textId="77777777" w:rsidR="00D22E5C" w:rsidRPr="00D22E5C" w:rsidRDefault="00D22E5C" w:rsidP="00D22E5C">
      <w:pPr>
        <w:widowControl w:val="0"/>
        <w:autoSpaceDE w:val="0"/>
        <w:autoSpaceDN w:val="0"/>
        <w:jc w:val="right"/>
        <w:rPr>
          <w:rFonts w:ascii="Arial" w:hAnsi="Arial" w:cs="Arial"/>
          <w:b/>
          <w:bCs/>
          <w:sz w:val="32"/>
          <w:szCs w:val="32"/>
        </w:rPr>
      </w:pPr>
      <w:r w:rsidRPr="00D22E5C">
        <w:rPr>
          <w:rFonts w:ascii="Arial" w:hAnsi="Arial" w:cs="Arial"/>
          <w:b/>
          <w:bCs/>
          <w:sz w:val="32"/>
          <w:szCs w:val="32"/>
        </w:rPr>
        <w:t>муниципального округа Ставропольского</w:t>
      </w:r>
    </w:p>
    <w:p w14:paraId="7EA108C3" w14:textId="77777777" w:rsidR="00D22E5C" w:rsidRPr="00D22E5C" w:rsidRDefault="00D22E5C" w:rsidP="00D22E5C">
      <w:pPr>
        <w:widowControl w:val="0"/>
        <w:autoSpaceDE w:val="0"/>
        <w:autoSpaceDN w:val="0"/>
        <w:jc w:val="right"/>
        <w:rPr>
          <w:rFonts w:ascii="Arial" w:hAnsi="Arial" w:cs="Arial"/>
          <w:b/>
          <w:bCs/>
          <w:sz w:val="32"/>
          <w:szCs w:val="32"/>
        </w:rPr>
      </w:pPr>
      <w:r w:rsidRPr="00D22E5C">
        <w:rPr>
          <w:rFonts w:ascii="Arial" w:hAnsi="Arial" w:cs="Arial"/>
          <w:b/>
          <w:bCs/>
          <w:sz w:val="32"/>
          <w:szCs w:val="32"/>
        </w:rPr>
        <w:t>края «Благоустройство</w:t>
      </w:r>
    </w:p>
    <w:p w14:paraId="02DA2A7D" w14:textId="77777777" w:rsidR="00D22E5C" w:rsidRPr="00D22E5C" w:rsidRDefault="00D22E5C" w:rsidP="00D22E5C">
      <w:pPr>
        <w:widowControl w:val="0"/>
        <w:autoSpaceDE w:val="0"/>
        <w:autoSpaceDN w:val="0"/>
        <w:jc w:val="right"/>
        <w:rPr>
          <w:rFonts w:ascii="Arial" w:hAnsi="Arial" w:cs="Arial"/>
          <w:b/>
          <w:bCs/>
          <w:sz w:val="32"/>
          <w:szCs w:val="32"/>
        </w:rPr>
      </w:pPr>
      <w:r w:rsidRPr="00D22E5C">
        <w:rPr>
          <w:rFonts w:ascii="Arial" w:hAnsi="Arial" w:cs="Arial"/>
          <w:b/>
          <w:bCs/>
          <w:sz w:val="32"/>
          <w:szCs w:val="32"/>
        </w:rPr>
        <w:t>общественных территорий»</w:t>
      </w:r>
    </w:p>
    <w:p w14:paraId="069CA474" w14:textId="77777777" w:rsidR="00D22E5C" w:rsidRPr="00D22E5C" w:rsidRDefault="00D22E5C" w:rsidP="00D22E5C">
      <w:pPr>
        <w:widowControl w:val="0"/>
        <w:jc w:val="center"/>
        <w:rPr>
          <w:rFonts w:ascii="Arial" w:eastAsia="SimSun" w:hAnsi="Arial" w:cs="Arial"/>
          <w:kern w:val="1"/>
          <w:lang w:eastAsia="hi-IN" w:bidi="hi-IN"/>
        </w:rPr>
      </w:pPr>
    </w:p>
    <w:p w14:paraId="425D9B9B" w14:textId="77777777" w:rsidR="00D22E5C" w:rsidRPr="00D22E5C" w:rsidRDefault="00D22E5C" w:rsidP="00D22E5C">
      <w:pPr>
        <w:widowControl w:val="0"/>
        <w:jc w:val="center"/>
        <w:rPr>
          <w:rFonts w:ascii="Arial" w:eastAsia="SimSun" w:hAnsi="Arial" w:cs="Arial"/>
          <w:kern w:val="1"/>
          <w:lang w:eastAsia="hi-IN" w:bidi="hi-IN"/>
        </w:rPr>
      </w:pPr>
    </w:p>
    <w:p w14:paraId="1C277340" w14:textId="77777777" w:rsidR="00D22E5C" w:rsidRPr="00D22E5C" w:rsidRDefault="00D22E5C" w:rsidP="00D22E5C">
      <w:pPr>
        <w:widowControl w:val="0"/>
        <w:jc w:val="center"/>
        <w:rPr>
          <w:rFonts w:ascii="Arial" w:eastAsia="SimSun" w:hAnsi="Arial" w:cs="Arial"/>
          <w:b/>
          <w:bCs/>
          <w:kern w:val="28"/>
          <w:sz w:val="32"/>
          <w:szCs w:val="32"/>
          <w:lang w:eastAsia="hi-IN" w:bidi="hi-IN"/>
        </w:rPr>
      </w:pPr>
      <w:r w:rsidRPr="00D22E5C">
        <w:rPr>
          <w:rFonts w:ascii="Arial" w:eastAsia="SimSun" w:hAnsi="Arial" w:cs="Arial"/>
          <w:b/>
          <w:bCs/>
          <w:kern w:val="28"/>
          <w:sz w:val="32"/>
          <w:szCs w:val="32"/>
          <w:lang w:eastAsia="hi-IN" w:bidi="hi-IN"/>
        </w:rPr>
        <w:t xml:space="preserve">ПОДПРОГРАММА </w:t>
      </w:r>
    </w:p>
    <w:p w14:paraId="307D22A9" w14:textId="77777777" w:rsidR="00D22E5C" w:rsidRPr="00D22E5C" w:rsidRDefault="00D22E5C" w:rsidP="00D22E5C">
      <w:pPr>
        <w:widowControl w:val="0"/>
        <w:jc w:val="center"/>
        <w:rPr>
          <w:rFonts w:ascii="Arial" w:eastAsia="SimSun" w:hAnsi="Arial" w:cs="Arial"/>
          <w:b/>
          <w:bCs/>
          <w:kern w:val="28"/>
          <w:sz w:val="32"/>
          <w:szCs w:val="32"/>
          <w:lang w:eastAsia="hi-IN" w:bidi="hi-IN"/>
        </w:rPr>
      </w:pPr>
      <w:r w:rsidRPr="00D22E5C">
        <w:rPr>
          <w:rFonts w:ascii="Arial" w:eastAsia="SimSun" w:hAnsi="Arial" w:cs="Arial"/>
          <w:b/>
          <w:bCs/>
          <w:kern w:val="28"/>
          <w:sz w:val="32"/>
          <w:szCs w:val="32"/>
          <w:lang w:eastAsia="hi-IN" w:bidi="hi-IN"/>
        </w:rPr>
        <w:t>«</w:t>
      </w:r>
      <w:r w:rsidRPr="00D22E5C">
        <w:rPr>
          <w:rFonts w:ascii="Arial" w:eastAsia="SimSun" w:hAnsi="Arial" w:cs="Arial"/>
          <w:b/>
          <w:bCs/>
          <w:kern w:val="1"/>
          <w:sz w:val="32"/>
          <w:szCs w:val="32"/>
          <w:lang w:eastAsia="hi-IN" w:bidi="hi-IN"/>
        </w:rPr>
        <w:t>БЛАГОУСТРОЙСТВО ТЕРРИТОРИИ ГРАЧЕВСКОГО МУНИЦИПАЛЬНОГО ОКРУГА СТАВРОПОЛЬСКОГО КРАЯ</w:t>
      </w:r>
      <w:r w:rsidRPr="00D22E5C">
        <w:rPr>
          <w:rFonts w:ascii="Arial" w:eastAsia="SimSun" w:hAnsi="Arial" w:cs="Arial"/>
          <w:b/>
          <w:bCs/>
          <w:kern w:val="28"/>
          <w:sz w:val="32"/>
          <w:szCs w:val="32"/>
          <w:lang w:eastAsia="hi-IN" w:bidi="hi-IN"/>
        </w:rPr>
        <w:t xml:space="preserve">» МУНИЦИПАЛЬНОЙ ПРОГРАММЫ ГРАЧЕВСКОГО МУНИЦИПАЛЬНОГО ОКРУГА СТАВРОПОЛЬСКОГО КРАЯ «БЛАГОУСТРОЙСТВО ОБЩЕСТВЕННЫХ ТЕРРИТОРИЙ» </w:t>
      </w:r>
    </w:p>
    <w:p w14:paraId="4BA78104" w14:textId="77777777" w:rsidR="00D22E5C" w:rsidRPr="00D22E5C" w:rsidRDefault="00D22E5C" w:rsidP="00D22E5C">
      <w:pPr>
        <w:widowControl w:val="0"/>
        <w:autoSpaceDE w:val="0"/>
        <w:autoSpaceDN w:val="0"/>
        <w:jc w:val="center"/>
        <w:rPr>
          <w:rFonts w:ascii="Arial" w:hAnsi="Arial" w:cs="Arial"/>
        </w:rPr>
      </w:pPr>
    </w:p>
    <w:p w14:paraId="740D4533" w14:textId="77777777" w:rsidR="00D22E5C" w:rsidRPr="00D22E5C" w:rsidRDefault="00D22E5C" w:rsidP="00D22E5C">
      <w:pPr>
        <w:widowControl w:val="0"/>
        <w:autoSpaceDE w:val="0"/>
        <w:autoSpaceDN w:val="0"/>
        <w:jc w:val="center"/>
        <w:rPr>
          <w:rFonts w:ascii="Arial" w:hAnsi="Arial" w:cs="Arial"/>
          <w:b/>
          <w:bCs/>
          <w:sz w:val="32"/>
          <w:szCs w:val="32"/>
        </w:rPr>
      </w:pPr>
      <w:r w:rsidRPr="00D22E5C">
        <w:rPr>
          <w:rFonts w:ascii="Arial" w:hAnsi="Arial" w:cs="Arial"/>
          <w:b/>
          <w:bCs/>
          <w:sz w:val="32"/>
          <w:szCs w:val="32"/>
        </w:rPr>
        <w:t xml:space="preserve">ПАСПОРТ </w:t>
      </w:r>
    </w:p>
    <w:p w14:paraId="3C24B20F" w14:textId="77777777" w:rsidR="00D22E5C" w:rsidRPr="00D22E5C" w:rsidRDefault="00D22E5C" w:rsidP="00D22E5C">
      <w:pPr>
        <w:widowControl w:val="0"/>
        <w:jc w:val="center"/>
        <w:rPr>
          <w:rFonts w:ascii="Arial" w:eastAsia="SimSun" w:hAnsi="Arial" w:cs="Arial"/>
          <w:b/>
          <w:bCs/>
          <w:kern w:val="1"/>
          <w:sz w:val="32"/>
          <w:szCs w:val="32"/>
          <w:lang w:eastAsia="hi-IN" w:bidi="hi-IN"/>
        </w:rPr>
      </w:pPr>
      <w:r w:rsidRPr="00D22E5C">
        <w:rPr>
          <w:rFonts w:ascii="Arial" w:eastAsia="SimSun" w:hAnsi="Arial" w:cs="Arial"/>
          <w:b/>
          <w:bCs/>
          <w:kern w:val="1"/>
          <w:sz w:val="32"/>
          <w:szCs w:val="32"/>
          <w:lang w:eastAsia="hi-IN" w:bidi="hi-IN"/>
        </w:rPr>
        <w:t xml:space="preserve">ПОДПРОГРАММЫ «БЛАГОУСТРОЙСТВО ТЕРРИТОРИИ ГРАЧЕВСКОГО МУНИЦИПАЛЬНОГО ОКРУГА СТАВРОПОЛЬСКОГО КРАЯ» МУНИЦИПАЛЬНОЙ ПРОГРАММЫ ГРАЧЕВСКОГО МУНИЦИПАЛЬНОГО ОКРУГА СТАВРОПОЛЬСКОГО КРАЯ «БЛАГОУСТРОЙСТВО ОБЩЕСТВЕННЫХ ТЕРРИТОРИЙ» </w:t>
      </w:r>
    </w:p>
    <w:p w14:paraId="66CFBF17" w14:textId="77777777" w:rsidR="00D22E5C" w:rsidRPr="00D22E5C" w:rsidRDefault="00D22E5C" w:rsidP="00D22E5C">
      <w:pPr>
        <w:widowControl w:val="0"/>
        <w:autoSpaceDE w:val="0"/>
        <w:autoSpaceDN w:val="0"/>
        <w:jc w:val="center"/>
        <w:rPr>
          <w:rFonts w:ascii="Arial" w:hAnsi="Arial" w:cs="Arial"/>
        </w:rPr>
      </w:pPr>
    </w:p>
    <w:p w14:paraId="4AE2C6CC" w14:textId="77777777" w:rsidR="00D22E5C" w:rsidRPr="00D22E5C" w:rsidRDefault="00D22E5C" w:rsidP="00D22E5C">
      <w:pPr>
        <w:widowControl w:val="0"/>
        <w:autoSpaceDE w:val="0"/>
        <w:autoSpaceDN w:val="0"/>
        <w:jc w:val="center"/>
        <w:rPr>
          <w:rFonts w:ascii="Arial" w:hAnsi="Arial" w:cs="Arial"/>
        </w:rPr>
      </w:pPr>
    </w:p>
    <w:tbl>
      <w:tblPr>
        <w:tblW w:w="9356" w:type="dxa"/>
        <w:tblLook w:val="04A0" w:firstRow="1" w:lastRow="0" w:firstColumn="1" w:lastColumn="0" w:noHBand="0" w:noVBand="1"/>
      </w:tblPr>
      <w:tblGrid>
        <w:gridCol w:w="3510"/>
        <w:gridCol w:w="5846"/>
      </w:tblGrid>
      <w:tr w:rsidR="00D22E5C" w:rsidRPr="00D22E5C" w14:paraId="4F0B75C0" w14:textId="77777777" w:rsidTr="000E354F">
        <w:tc>
          <w:tcPr>
            <w:tcW w:w="3510" w:type="dxa"/>
          </w:tcPr>
          <w:p w14:paraId="78F15A18" w14:textId="77777777" w:rsidR="00D22E5C" w:rsidRPr="00D22E5C" w:rsidRDefault="00D22E5C" w:rsidP="00D22E5C">
            <w:pPr>
              <w:widowControl w:val="0"/>
              <w:rPr>
                <w:rFonts w:ascii="Arial" w:eastAsia="SimSun" w:hAnsi="Arial" w:cs="Arial"/>
                <w:kern w:val="1"/>
                <w:lang w:eastAsia="hi-IN" w:bidi="hi-IN"/>
              </w:rPr>
            </w:pPr>
            <w:r w:rsidRPr="00D22E5C">
              <w:rPr>
                <w:rFonts w:ascii="Arial" w:eastAsia="SimSun" w:hAnsi="Arial" w:cs="Arial"/>
                <w:kern w:val="1"/>
                <w:lang w:eastAsia="hi-IN" w:bidi="hi-IN"/>
              </w:rPr>
              <w:t>Наименование подпрограммы</w:t>
            </w:r>
          </w:p>
        </w:tc>
        <w:tc>
          <w:tcPr>
            <w:tcW w:w="5846" w:type="dxa"/>
          </w:tcPr>
          <w:p w14:paraId="5E1A50B0" w14:textId="77777777" w:rsidR="00D22E5C" w:rsidRPr="00D22E5C" w:rsidRDefault="00D22E5C" w:rsidP="00D22E5C">
            <w:pPr>
              <w:widowControl w:val="0"/>
              <w:ind w:left="-108"/>
              <w:jc w:val="both"/>
              <w:rPr>
                <w:rFonts w:ascii="Arial" w:eastAsia="SimSun" w:hAnsi="Arial" w:cs="Arial"/>
                <w:kern w:val="1"/>
                <w:lang w:eastAsia="hi-IN" w:bidi="hi-IN"/>
              </w:rPr>
            </w:pPr>
            <w:r w:rsidRPr="00D22E5C">
              <w:rPr>
                <w:rFonts w:ascii="Arial" w:eastAsia="SimSun" w:hAnsi="Arial" w:cs="Arial"/>
                <w:kern w:val="1"/>
                <w:lang w:eastAsia="hi-IN" w:bidi="hi-IN"/>
              </w:rPr>
              <w:t>подпрограмма «Благоустройство территории Грачевского муниципального округа Ставропольского края» муниципальной программы Грачевского муниципального округа Ставропольского края «Благоустройство общественных территорий» (далее соответственно – Подпрограмма Благоустройство, Программы)</w:t>
            </w:r>
          </w:p>
          <w:p w14:paraId="32966773" w14:textId="77777777" w:rsidR="00D22E5C" w:rsidRPr="00D22E5C" w:rsidRDefault="00D22E5C" w:rsidP="00D22E5C">
            <w:pPr>
              <w:widowControl w:val="0"/>
              <w:autoSpaceDE w:val="0"/>
              <w:autoSpaceDN w:val="0"/>
              <w:ind w:left="-108" w:firstLine="567"/>
              <w:jc w:val="both"/>
              <w:rPr>
                <w:rFonts w:ascii="Arial" w:hAnsi="Arial" w:cs="Arial"/>
              </w:rPr>
            </w:pPr>
          </w:p>
        </w:tc>
      </w:tr>
      <w:tr w:rsidR="00D22E5C" w:rsidRPr="00D22E5C" w14:paraId="3B1DE543" w14:textId="77777777" w:rsidTr="000E354F">
        <w:tc>
          <w:tcPr>
            <w:tcW w:w="3510" w:type="dxa"/>
          </w:tcPr>
          <w:p w14:paraId="05B131D4" w14:textId="77777777" w:rsidR="00D22E5C" w:rsidRPr="00D22E5C" w:rsidRDefault="00D22E5C" w:rsidP="00D22E5C">
            <w:pPr>
              <w:widowControl w:val="0"/>
              <w:rPr>
                <w:rFonts w:ascii="Arial" w:eastAsia="SimSun" w:hAnsi="Arial" w:cs="Arial"/>
                <w:kern w:val="1"/>
                <w:lang w:eastAsia="hi-IN" w:bidi="hi-IN"/>
              </w:rPr>
            </w:pPr>
            <w:r w:rsidRPr="00D22E5C">
              <w:rPr>
                <w:rFonts w:ascii="Arial" w:eastAsia="SimSun" w:hAnsi="Arial" w:cs="Arial"/>
                <w:kern w:val="1"/>
                <w:lang w:eastAsia="hi-IN" w:bidi="hi-IN"/>
              </w:rPr>
              <w:t>Ответственный исполнитель подпрограммы</w:t>
            </w:r>
          </w:p>
          <w:p w14:paraId="79D134C7" w14:textId="77777777" w:rsidR="00D22E5C" w:rsidRPr="00D22E5C" w:rsidRDefault="00D22E5C" w:rsidP="00D22E5C">
            <w:pPr>
              <w:widowControl w:val="0"/>
              <w:rPr>
                <w:rFonts w:ascii="Arial" w:eastAsia="SimSun" w:hAnsi="Arial" w:cs="Arial"/>
                <w:kern w:val="1"/>
                <w:lang w:eastAsia="hi-IN" w:bidi="hi-IN"/>
              </w:rPr>
            </w:pPr>
          </w:p>
        </w:tc>
        <w:tc>
          <w:tcPr>
            <w:tcW w:w="5846" w:type="dxa"/>
          </w:tcPr>
          <w:p w14:paraId="69E2C148" w14:textId="77777777" w:rsidR="00D22E5C" w:rsidRPr="00D22E5C" w:rsidRDefault="00D22E5C" w:rsidP="00D22E5C">
            <w:pPr>
              <w:widowControl w:val="0"/>
              <w:ind w:left="-108"/>
              <w:jc w:val="both"/>
              <w:rPr>
                <w:rFonts w:ascii="Arial" w:eastAsia="SimSun" w:hAnsi="Arial" w:cs="Arial"/>
                <w:kern w:val="1"/>
                <w:lang w:eastAsia="hi-IN" w:bidi="hi-IN"/>
              </w:rPr>
            </w:pPr>
            <w:r w:rsidRPr="00D22E5C">
              <w:rPr>
                <w:rFonts w:ascii="Arial" w:eastAsia="SimSun" w:hAnsi="Arial" w:cs="Arial"/>
                <w:kern w:val="1"/>
                <w:lang w:eastAsia="hi-IN" w:bidi="hi-IN"/>
              </w:rPr>
              <w:t>отдел по работе с территориями администрации Грачевского муниципального округа Ставропольского края</w:t>
            </w:r>
          </w:p>
        </w:tc>
      </w:tr>
      <w:tr w:rsidR="00D22E5C" w:rsidRPr="00D22E5C" w14:paraId="2A8C5412" w14:textId="77777777" w:rsidTr="00F5672B">
        <w:trPr>
          <w:trHeight w:val="8517"/>
        </w:trPr>
        <w:tc>
          <w:tcPr>
            <w:tcW w:w="3510" w:type="dxa"/>
          </w:tcPr>
          <w:p w14:paraId="04F109B8" w14:textId="77777777" w:rsidR="00D22E5C" w:rsidRPr="00D22E5C" w:rsidRDefault="00D22E5C" w:rsidP="00D22E5C">
            <w:pPr>
              <w:widowControl w:val="0"/>
              <w:rPr>
                <w:rFonts w:ascii="Arial" w:eastAsia="SimSun" w:hAnsi="Arial" w:cs="Arial"/>
                <w:kern w:val="1"/>
                <w:lang w:eastAsia="hi-IN" w:bidi="hi-IN"/>
              </w:rPr>
            </w:pPr>
            <w:r w:rsidRPr="00D22E5C">
              <w:rPr>
                <w:rFonts w:ascii="Arial" w:eastAsia="SimSun" w:hAnsi="Arial" w:cs="Arial"/>
                <w:kern w:val="1"/>
                <w:lang w:eastAsia="hi-IN" w:bidi="hi-IN"/>
              </w:rPr>
              <w:lastRenderedPageBreak/>
              <w:t>Соисполнители подпрограммы</w:t>
            </w:r>
          </w:p>
        </w:tc>
        <w:tc>
          <w:tcPr>
            <w:tcW w:w="5846" w:type="dxa"/>
          </w:tcPr>
          <w:p w14:paraId="2E0E8B2C" w14:textId="77777777" w:rsidR="00D22E5C" w:rsidRPr="00D22E5C" w:rsidRDefault="00D22E5C" w:rsidP="00D22E5C">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108"/>
              <w:jc w:val="both"/>
              <w:textAlignment w:val="baseline"/>
              <w:rPr>
                <w:rFonts w:ascii="Arial" w:hAnsi="Arial" w:cs="Arial"/>
                <w:kern w:val="3"/>
                <w:lang w:eastAsia="ar-SA"/>
              </w:rPr>
            </w:pPr>
            <w:r w:rsidRPr="00D22E5C">
              <w:rPr>
                <w:rFonts w:ascii="Arial" w:hAnsi="Arial" w:cs="Arial"/>
                <w:kern w:val="3"/>
                <w:lang w:eastAsia="ar-SA"/>
              </w:rPr>
              <w:t>Бешпагирское территориальное управление администрации Грачевского муниципального округа Ставропольского края;</w:t>
            </w:r>
          </w:p>
          <w:p w14:paraId="7EFDDAB7" w14:textId="77777777" w:rsidR="00D22E5C" w:rsidRPr="00D22E5C" w:rsidRDefault="00D22E5C" w:rsidP="00D22E5C">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108"/>
              <w:jc w:val="both"/>
              <w:textAlignment w:val="baseline"/>
              <w:rPr>
                <w:rFonts w:ascii="Arial" w:hAnsi="Arial" w:cs="Arial"/>
                <w:kern w:val="3"/>
                <w:lang w:eastAsia="ar-SA"/>
              </w:rPr>
            </w:pPr>
          </w:p>
          <w:p w14:paraId="6BBCA679" w14:textId="77777777" w:rsidR="00D22E5C" w:rsidRPr="00D22E5C" w:rsidRDefault="00D22E5C" w:rsidP="00D22E5C">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108"/>
              <w:jc w:val="both"/>
              <w:textAlignment w:val="baseline"/>
              <w:rPr>
                <w:rFonts w:ascii="Arial" w:hAnsi="Arial" w:cs="Arial"/>
                <w:kern w:val="3"/>
                <w:lang w:eastAsia="ar-SA"/>
              </w:rPr>
            </w:pPr>
            <w:r w:rsidRPr="00D22E5C">
              <w:rPr>
                <w:rFonts w:ascii="Arial" w:hAnsi="Arial" w:cs="Arial"/>
                <w:kern w:val="3"/>
                <w:lang w:eastAsia="ar-SA"/>
              </w:rPr>
              <w:t>Красное территориальное управление администрации Грачевского муниципального округа Ставропольского края;</w:t>
            </w:r>
          </w:p>
          <w:p w14:paraId="3F4B63DF" w14:textId="77777777" w:rsidR="00D22E5C" w:rsidRPr="00D22E5C" w:rsidRDefault="00D22E5C" w:rsidP="00D22E5C">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108"/>
              <w:jc w:val="both"/>
              <w:textAlignment w:val="baseline"/>
              <w:rPr>
                <w:rFonts w:ascii="Arial" w:hAnsi="Arial" w:cs="Arial"/>
                <w:kern w:val="3"/>
                <w:lang w:eastAsia="ar-SA"/>
              </w:rPr>
            </w:pPr>
          </w:p>
          <w:p w14:paraId="4A433BDA" w14:textId="77777777" w:rsidR="00D22E5C" w:rsidRPr="00D22E5C" w:rsidRDefault="00D22E5C" w:rsidP="00D22E5C">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108"/>
              <w:jc w:val="both"/>
              <w:textAlignment w:val="baseline"/>
              <w:rPr>
                <w:rFonts w:ascii="Arial" w:hAnsi="Arial" w:cs="Arial"/>
                <w:kern w:val="3"/>
                <w:lang w:eastAsia="ar-SA"/>
              </w:rPr>
            </w:pPr>
            <w:r w:rsidRPr="00D22E5C">
              <w:rPr>
                <w:rFonts w:ascii="Arial" w:hAnsi="Arial" w:cs="Arial"/>
                <w:kern w:val="3"/>
                <w:lang w:eastAsia="ar-SA"/>
              </w:rPr>
              <w:t>Кугультинское территориальное управление администрации Грачевского муниципального округа Ставропольского края;</w:t>
            </w:r>
          </w:p>
          <w:p w14:paraId="105BEBDF" w14:textId="77777777" w:rsidR="00D22E5C" w:rsidRPr="00D22E5C" w:rsidRDefault="00D22E5C" w:rsidP="00D22E5C">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108"/>
              <w:jc w:val="both"/>
              <w:textAlignment w:val="baseline"/>
              <w:rPr>
                <w:rFonts w:ascii="Arial" w:hAnsi="Arial" w:cs="Arial"/>
                <w:kern w:val="3"/>
                <w:lang w:eastAsia="ar-SA"/>
              </w:rPr>
            </w:pPr>
          </w:p>
          <w:p w14:paraId="31747D0A" w14:textId="77777777" w:rsidR="00D22E5C" w:rsidRPr="00D22E5C" w:rsidRDefault="00D22E5C" w:rsidP="00D22E5C">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108"/>
              <w:jc w:val="both"/>
              <w:textAlignment w:val="baseline"/>
              <w:rPr>
                <w:rFonts w:ascii="Arial" w:hAnsi="Arial" w:cs="Arial"/>
                <w:kern w:val="3"/>
                <w:lang w:eastAsia="ar-SA"/>
              </w:rPr>
            </w:pPr>
            <w:r w:rsidRPr="00D22E5C">
              <w:rPr>
                <w:rFonts w:ascii="Arial" w:hAnsi="Arial" w:cs="Arial"/>
                <w:kern w:val="3"/>
                <w:lang w:eastAsia="ar-SA"/>
              </w:rPr>
              <w:t>Сергиевское территориальное управление администрации Грачевского муниципального округа Ставропольского края;</w:t>
            </w:r>
          </w:p>
          <w:p w14:paraId="5CEDB6DB" w14:textId="77777777" w:rsidR="00D22E5C" w:rsidRPr="00D22E5C" w:rsidRDefault="00D22E5C" w:rsidP="00D22E5C">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108"/>
              <w:jc w:val="both"/>
              <w:textAlignment w:val="baseline"/>
              <w:rPr>
                <w:rFonts w:ascii="Arial" w:hAnsi="Arial" w:cs="Arial"/>
                <w:kern w:val="3"/>
                <w:lang w:eastAsia="ar-SA"/>
              </w:rPr>
            </w:pPr>
          </w:p>
          <w:p w14:paraId="268CE1AD" w14:textId="77777777" w:rsidR="00D22E5C" w:rsidRPr="00D22E5C" w:rsidRDefault="00D22E5C" w:rsidP="00D22E5C">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108"/>
              <w:jc w:val="both"/>
              <w:textAlignment w:val="baseline"/>
              <w:rPr>
                <w:rFonts w:ascii="Arial" w:hAnsi="Arial" w:cs="Arial"/>
                <w:kern w:val="3"/>
                <w:lang w:eastAsia="ar-SA"/>
              </w:rPr>
            </w:pPr>
            <w:r w:rsidRPr="00D22E5C">
              <w:rPr>
                <w:rFonts w:ascii="Arial" w:hAnsi="Arial" w:cs="Arial"/>
                <w:kern w:val="3"/>
                <w:lang w:eastAsia="ar-SA"/>
              </w:rPr>
              <w:t>Спицевское территориальное управление администрации Грачевского муниципального округа Ставропольского края;</w:t>
            </w:r>
          </w:p>
          <w:p w14:paraId="05BA75D4" w14:textId="77777777" w:rsidR="00D22E5C" w:rsidRPr="00D22E5C" w:rsidRDefault="00D22E5C" w:rsidP="00D22E5C">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108"/>
              <w:jc w:val="both"/>
              <w:textAlignment w:val="baseline"/>
              <w:rPr>
                <w:rFonts w:ascii="Arial" w:hAnsi="Arial" w:cs="Arial"/>
                <w:kern w:val="3"/>
                <w:lang w:eastAsia="ar-SA"/>
              </w:rPr>
            </w:pPr>
          </w:p>
          <w:p w14:paraId="5D470088" w14:textId="77777777" w:rsidR="00D22E5C" w:rsidRPr="00D22E5C" w:rsidRDefault="00D22E5C" w:rsidP="00D22E5C">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108"/>
              <w:jc w:val="both"/>
              <w:textAlignment w:val="baseline"/>
              <w:rPr>
                <w:rFonts w:ascii="Arial" w:hAnsi="Arial" w:cs="Arial"/>
                <w:kern w:val="3"/>
                <w:lang w:eastAsia="ar-SA"/>
              </w:rPr>
            </w:pPr>
            <w:r w:rsidRPr="00D22E5C">
              <w:rPr>
                <w:rFonts w:ascii="Arial" w:hAnsi="Arial" w:cs="Arial"/>
                <w:kern w:val="3"/>
                <w:lang w:eastAsia="ar-SA"/>
              </w:rPr>
              <w:t>Старомарьевское территориальное управление администрации Грачевского муниципального округа Ставропольского края;</w:t>
            </w:r>
          </w:p>
          <w:p w14:paraId="07EC5C4B" w14:textId="77777777" w:rsidR="00D22E5C" w:rsidRPr="00D22E5C" w:rsidRDefault="00D22E5C" w:rsidP="00D22E5C">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108"/>
              <w:jc w:val="both"/>
              <w:textAlignment w:val="baseline"/>
              <w:rPr>
                <w:rFonts w:ascii="Arial" w:hAnsi="Arial" w:cs="Arial"/>
                <w:kern w:val="3"/>
                <w:lang w:eastAsia="ar-SA"/>
              </w:rPr>
            </w:pPr>
          </w:p>
          <w:p w14:paraId="119D5887" w14:textId="77777777" w:rsidR="00D22E5C" w:rsidRPr="00D22E5C" w:rsidRDefault="00D22E5C" w:rsidP="00D22E5C">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108"/>
              <w:jc w:val="both"/>
              <w:textAlignment w:val="baseline"/>
              <w:rPr>
                <w:rFonts w:ascii="Arial" w:hAnsi="Arial" w:cs="Arial"/>
                <w:kern w:val="3"/>
                <w:lang w:eastAsia="ar-SA"/>
              </w:rPr>
            </w:pPr>
            <w:r w:rsidRPr="00D22E5C">
              <w:rPr>
                <w:rFonts w:ascii="Arial" w:hAnsi="Arial" w:cs="Arial"/>
                <w:kern w:val="3"/>
                <w:lang w:eastAsia="ar-SA"/>
              </w:rPr>
              <w:t>Тугулукское территориальное управление администрации Грачевского муниципального округа Ставропольского края;</w:t>
            </w:r>
          </w:p>
          <w:p w14:paraId="5C59FE1F" w14:textId="77777777" w:rsidR="00D22E5C" w:rsidRPr="00D22E5C" w:rsidRDefault="00D22E5C" w:rsidP="00D22E5C">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108"/>
              <w:jc w:val="both"/>
              <w:textAlignment w:val="baseline"/>
              <w:rPr>
                <w:rFonts w:ascii="Arial" w:hAnsi="Arial" w:cs="Arial"/>
                <w:kern w:val="3"/>
                <w:lang w:eastAsia="ar-SA"/>
              </w:rPr>
            </w:pPr>
          </w:p>
          <w:p w14:paraId="0376C541" w14:textId="77777777" w:rsidR="00D22E5C" w:rsidRPr="00D22E5C" w:rsidRDefault="00D22E5C" w:rsidP="00D22E5C">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108"/>
              <w:jc w:val="both"/>
              <w:textAlignment w:val="baseline"/>
              <w:rPr>
                <w:rFonts w:ascii="Arial" w:hAnsi="Arial" w:cs="Arial"/>
                <w:kern w:val="3"/>
                <w:lang w:eastAsia="ar-SA"/>
              </w:rPr>
            </w:pPr>
            <w:r w:rsidRPr="00D22E5C">
              <w:rPr>
                <w:rFonts w:ascii="Arial" w:hAnsi="Arial" w:cs="Arial"/>
                <w:kern w:val="3"/>
                <w:lang w:eastAsia="ar-SA"/>
              </w:rPr>
              <w:t>муниципальное бюджетное учреждение «Дорожно-хозяйственное управление» Грачевского муниципального округа Ставропольского края</w:t>
            </w:r>
          </w:p>
          <w:p w14:paraId="7E7A07DB" w14:textId="77777777" w:rsidR="00D22E5C" w:rsidRPr="00D22E5C" w:rsidRDefault="00D22E5C" w:rsidP="00D22E5C">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108"/>
              <w:jc w:val="both"/>
              <w:textAlignment w:val="baseline"/>
              <w:rPr>
                <w:rFonts w:ascii="Arial" w:hAnsi="Arial" w:cs="Arial"/>
                <w:kern w:val="3"/>
                <w:lang w:eastAsia="ar-SA"/>
              </w:rPr>
            </w:pPr>
          </w:p>
        </w:tc>
      </w:tr>
      <w:tr w:rsidR="00D22E5C" w:rsidRPr="00D22E5C" w14:paraId="1A893860" w14:textId="77777777" w:rsidTr="000E354F">
        <w:tc>
          <w:tcPr>
            <w:tcW w:w="3510" w:type="dxa"/>
          </w:tcPr>
          <w:p w14:paraId="64820596" w14:textId="77777777" w:rsidR="00D22E5C" w:rsidRPr="00D22E5C" w:rsidRDefault="00D22E5C" w:rsidP="00D22E5C">
            <w:pPr>
              <w:widowControl w:val="0"/>
              <w:rPr>
                <w:rFonts w:ascii="Arial" w:eastAsia="SimSun" w:hAnsi="Arial" w:cs="Arial"/>
                <w:kern w:val="1"/>
                <w:lang w:eastAsia="hi-IN" w:bidi="hi-IN"/>
              </w:rPr>
            </w:pPr>
            <w:r w:rsidRPr="00D22E5C">
              <w:rPr>
                <w:rFonts w:ascii="Arial" w:eastAsia="SimSun" w:hAnsi="Arial" w:cs="Arial"/>
                <w:kern w:val="1"/>
                <w:lang w:eastAsia="hi-IN" w:bidi="hi-IN"/>
              </w:rPr>
              <w:t>Участники подпрограммы</w:t>
            </w:r>
          </w:p>
        </w:tc>
        <w:tc>
          <w:tcPr>
            <w:tcW w:w="5846" w:type="dxa"/>
          </w:tcPr>
          <w:p w14:paraId="6B1D3D88" w14:textId="77777777" w:rsidR="00D22E5C" w:rsidRPr="00D22E5C" w:rsidRDefault="00D22E5C" w:rsidP="00D22E5C">
            <w:pPr>
              <w:widowControl w:val="0"/>
              <w:ind w:left="-104"/>
              <w:jc w:val="both"/>
              <w:rPr>
                <w:rFonts w:ascii="Arial" w:eastAsia="SimSun" w:hAnsi="Arial" w:cs="Arial"/>
                <w:kern w:val="1"/>
                <w:lang w:eastAsia="hi-IN" w:bidi="hi-IN"/>
              </w:rPr>
            </w:pPr>
            <w:r w:rsidRPr="00D22E5C">
              <w:rPr>
                <w:rFonts w:ascii="Arial" w:eastAsia="SimSun" w:hAnsi="Arial" w:cs="Arial"/>
                <w:kern w:val="1"/>
                <w:lang w:eastAsia="hi-IN" w:bidi="hi-IN"/>
              </w:rPr>
              <w:t>–</w:t>
            </w:r>
          </w:p>
          <w:p w14:paraId="5BCE75C7" w14:textId="77777777" w:rsidR="00D22E5C" w:rsidRPr="00D22E5C" w:rsidRDefault="00D22E5C" w:rsidP="00D22E5C">
            <w:pPr>
              <w:widowControl w:val="0"/>
              <w:ind w:left="-108" w:firstLine="567"/>
              <w:jc w:val="both"/>
              <w:rPr>
                <w:rFonts w:ascii="Arial" w:eastAsia="SimSun" w:hAnsi="Arial" w:cs="Arial"/>
                <w:kern w:val="1"/>
                <w:lang w:eastAsia="hi-IN" w:bidi="hi-IN"/>
              </w:rPr>
            </w:pPr>
          </w:p>
        </w:tc>
      </w:tr>
      <w:tr w:rsidR="00D22E5C" w:rsidRPr="00D22E5C" w14:paraId="42F906CE" w14:textId="77777777" w:rsidTr="000E354F">
        <w:tc>
          <w:tcPr>
            <w:tcW w:w="3510" w:type="dxa"/>
          </w:tcPr>
          <w:p w14:paraId="1D446FA1" w14:textId="77777777" w:rsidR="00D22E5C" w:rsidRPr="00D22E5C" w:rsidRDefault="00D22E5C" w:rsidP="00D22E5C">
            <w:pPr>
              <w:widowControl w:val="0"/>
              <w:rPr>
                <w:rFonts w:ascii="Arial" w:eastAsia="SimSun" w:hAnsi="Arial" w:cs="Arial"/>
                <w:kern w:val="1"/>
                <w:lang w:eastAsia="hi-IN" w:bidi="hi-IN"/>
              </w:rPr>
            </w:pPr>
            <w:r w:rsidRPr="00D22E5C">
              <w:rPr>
                <w:rFonts w:ascii="Arial" w:eastAsia="SimSun" w:hAnsi="Arial" w:cs="Arial"/>
                <w:kern w:val="1"/>
                <w:lang w:eastAsia="hi-IN" w:bidi="hi-IN"/>
              </w:rPr>
              <w:t>Задачи подпрограммы</w:t>
            </w:r>
          </w:p>
        </w:tc>
        <w:tc>
          <w:tcPr>
            <w:tcW w:w="5846" w:type="dxa"/>
          </w:tcPr>
          <w:p w14:paraId="657B222B" w14:textId="77777777" w:rsidR="00D22E5C" w:rsidRPr="00D22E5C" w:rsidRDefault="00D22E5C" w:rsidP="00D22E5C">
            <w:pPr>
              <w:widowControl w:val="0"/>
              <w:ind w:left="-108"/>
              <w:jc w:val="both"/>
              <w:rPr>
                <w:rFonts w:ascii="Arial" w:eastAsia="SimSun" w:hAnsi="Arial" w:cs="Arial"/>
                <w:kern w:val="1"/>
                <w:lang w:eastAsia="hi-IN" w:bidi="hi-IN"/>
              </w:rPr>
            </w:pPr>
            <w:r w:rsidRPr="00D22E5C">
              <w:rPr>
                <w:rFonts w:ascii="Arial" w:eastAsia="SimSun" w:hAnsi="Arial" w:cs="Arial"/>
                <w:kern w:val="1"/>
                <w:lang w:eastAsia="hi-IN" w:bidi="hi-IN"/>
              </w:rPr>
              <w:t>приведение в качественное состояние элементов благоустройства округа, улучшение санитарно-эпидемиологического состояния территории округа, повышение качества и комфорта среды проживания населения Грачевского муниципального округа Ставропольского края</w:t>
            </w:r>
          </w:p>
          <w:p w14:paraId="3FDAABAE" w14:textId="77777777" w:rsidR="00D22E5C" w:rsidRPr="00D22E5C" w:rsidRDefault="00D22E5C" w:rsidP="00D22E5C">
            <w:pPr>
              <w:widowControl w:val="0"/>
              <w:ind w:left="-108" w:firstLine="567"/>
              <w:jc w:val="both"/>
              <w:rPr>
                <w:rFonts w:ascii="Arial" w:eastAsia="SimSun" w:hAnsi="Arial" w:cs="Arial"/>
                <w:kern w:val="1"/>
                <w:lang w:eastAsia="hi-IN" w:bidi="hi-IN"/>
              </w:rPr>
            </w:pPr>
          </w:p>
        </w:tc>
      </w:tr>
      <w:tr w:rsidR="00D22E5C" w:rsidRPr="00D22E5C" w14:paraId="48F75A9F" w14:textId="77777777" w:rsidTr="000E354F">
        <w:tc>
          <w:tcPr>
            <w:tcW w:w="3510" w:type="dxa"/>
          </w:tcPr>
          <w:p w14:paraId="6686E972" w14:textId="77777777" w:rsidR="00D22E5C" w:rsidRPr="00D22E5C" w:rsidRDefault="00D22E5C" w:rsidP="00D22E5C">
            <w:pPr>
              <w:widowControl w:val="0"/>
              <w:rPr>
                <w:rFonts w:ascii="Arial" w:eastAsia="SimSun" w:hAnsi="Arial" w:cs="Arial"/>
                <w:kern w:val="1"/>
                <w:lang w:eastAsia="hi-IN" w:bidi="hi-IN"/>
              </w:rPr>
            </w:pPr>
            <w:r w:rsidRPr="00D22E5C">
              <w:rPr>
                <w:rFonts w:ascii="Arial" w:eastAsia="SimSun" w:hAnsi="Arial" w:cs="Arial"/>
                <w:kern w:val="1"/>
                <w:lang w:eastAsia="hi-IN" w:bidi="hi-IN"/>
              </w:rPr>
              <w:t>Показатели решения задач подпрограммы</w:t>
            </w:r>
          </w:p>
        </w:tc>
        <w:tc>
          <w:tcPr>
            <w:tcW w:w="5846" w:type="dxa"/>
          </w:tcPr>
          <w:p w14:paraId="60B6A7BC" w14:textId="77777777" w:rsidR="00D22E5C" w:rsidRPr="00D22E5C" w:rsidRDefault="00D22E5C" w:rsidP="00D22E5C">
            <w:pPr>
              <w:widowControl w:val="0"/>
              <w:autoSpaceDE w:val="0"/>
              <w:autoSpaceDN w:val="0"/>
              <w:ind w:left="-108"/>
              <w:jc w:val="both"/>
              <w:rPr>
                <w:rFonts w:ascii="Arial" w:hAnsi="Arial" w:cs="Arial"/>
              </w:rPr>
            </w:pPr>
            <w:r w:rsidRPr="00D22E5C">
              <w:rPr>
                <w:rFonts w:ascii="Arial" w:hAnsi="Arial" w:cs="Arial"/>
              </w:rPr>
              <w:t>поддержание санитарного порядка, комфортных и безопасных условий для населения на общественной территории;</w:t>
            </w:r>
          </w:p>
          <w:p w14:paraId="5A4DB1A9" w14:textId="77777777" w:rsidR="00D22E5C" w:rsidRPr="00D22E5C" w:rsidRDefault="00D22E5C" w:rsidP="00D22E5C">
            <w:pPr>
              <w:widowControl w:val="0"/>
              <w:autoSpaceDE w:val="0"/>
              <w:autoSpaceDN w:val="0"/>
              <w:ind w:left="-108"/>
              <w:jc w:val="both"/>
              <w:rPr>
                <w:rFonts w:ascii="Arial" w:hAnsi="Arial" w:cs="Arial"/>
              </w:rPr>
            </w:pPr>
          </w:p>
          <w:p w14:paraId="71A57C7B" w14:textId="77777777" w:rsidR="00D22E5C" w:rsidRPr="00D22E5C" w:rsidRDefault="00D22E5C" w:rsidP="00D22E5C">
            <w:pPr>
              <w:widowControl w:val="0"/>
              <w:autoSpaceDE w:val="0"/>
              <w:autoSpaceDN w:val="0"/>
              <w:ind w:left="-108"/>
              <w:jc w:val="both"/>
              <w:rPr>
                <w:rFonts w:ascii="Arial" w:hAnsi="Arial" w:cs="Arial"/>
              </w:rPr>
            </w:pPr>
            <w:r w:rsidRPr="00D22E5C">
              <w:rPr>
                <w:rFonts w:ascii="Arial" w:hAnsi="Arial" w:cs="Arial"/>
              </w:rPr>
              <w:t>доля площади мест захоронений, на которой обеспечено поддержание санитарного порядка, в общей площади мест захоронений, подлежащих благоустройству;</w:t>
            </w:r>
          </w:p>
          <w:p w14:paraId="74A55D96" w14:textId="77777777" w:rsidR="00D22E5C" w:rsidRPr="00D22E5C" w:rsidRDefault="00D22E5C" w:rsidP="00D22E5C">
            <w:pPr>
              <w:widowControl w:val="0"/>
              <w:autoSpaceDE w:val="0"/>
              <w:autoSpaceDN w:val="0"/>
              <w:ind w:left="-108"/>
              <w:jc w:val="both"/>
              <w:rPr>
                <w:rFonts w:ascii="Arial" w:hAnsi="Arial" w:cs="Arial"/>
              </w:rPr>
            </w:pPr>
          </w:p>
          <w:p w14:paraId="07043AB5" w14:textId="77777777" w:rsidR="00D22E5C" w:rsidRPr="00D22E5C" w:rsidRDefault="00D22E5C" w:rsidP="00D22E5C">
            <w:pPr>
              <w:widowControl w:val="0"/>
              <w:autoSpaceDE w:val="0"/>
              <w:autoSpaceDN w:val="0"/>
              <w:ind w:left="-108"/>
              <w:jc w:val="both"/>
              <w:rPr>
                <w:rFonts w:ascii="Arial" w:hAnsi="Arial" w:cs="Arial"/>
              </w:rPr>
            </w:pPr>
            <w:r w:rsidRPr="00D22E5C">
              <w:rPr>
                <w:rFonts w:ascii="Arial" w:hAnsi="Arial" w:cs="Arial"/>
              </w:rPr>
              <w:t xml:space="preserve">количество </w:t>
            </w:r>
            <w:bookmarkStart w:id="8" w:name="_Hlk147929601"/>
            <w:r w:rsidRPr="00D22E5C">
              <w:rPr>
                <w:rFonts w:ascii="Arial" w:hAnsi="Arial" w:cs="Arial"/>
              </w:rPr>
              <w:t xml:space="preserve">оборудованных площадок накопления твердых коммунальных отходов на территории </w:t>
            </w:r>
            <w:r w:rsidRPr="00D22E5C">
              <w:rPr>
                <w:rFonts w:ascii="Arial" w:hAnsi="Arial" w:cs="Arial"/>
              </w:rPr>
              <w:lastRenderedPageBreak/>
              <w:t>Грачевского муниципального округа Ставропольского края</w:t>
            </w:r>
            <w:bookmarkEnd w:id="8"/>
          </w:p>
          <w:p w14:paraId="484CE4EE" w14:textId="77777777" w:rsidR="00D22E5C" w:rsidRPr="00D22E5C" w:rsidRDefault="00D22E5C" w:rsidP="00D22E5C">
            <w:pPr>
              <w:widowControl w:val="0"/>
              <w:autoSpaceDE w:val="0"/>
              <w:autoSpaceDN w:val="0"/>
              <w:jc w:val="both"/>
              <w:rPr>
                <w:rFonts w:ascii="Arial" w:hAnsi="Arial" w:cs="Arial"/>
              </w:rPr>
            </w:pPr>
          </w:p>
        </w:tc>
      </w:tr>
      <w:tr w:rsidR="00D22E5C" w:rsidRPr="00D22E5C" w14:paraId="6C647513" w14:textId="77777777" w:rsidTr="000E354F">
        <w:tc>
          <w:tcPr>
            <w:tcW w:w="3510" w:type="dxa"/>
          </w:tcPr>
          <w:p w14:paraId="545C6FA2" w14:textId="77777777" w:rsidR="00D22E5C" w:rsidRPr="00D22E5C" w:rsidRDefault="00D22E5C" w:rsidP="00D22E5C">
            <w:pPr>
              <w:widowControl w:val="0"/>
              <w:rPr>
                <w:rFonts w:ascii="Arial" w:eastAsia="SimSun" w:hAnsi="Arial" w:cs="Arial"/>
                <w:kern w:val="1"/>
                <w:lang w:eastAsia="hi-IN" w:bidi="hi-IN"/>
              </w:rPr>
            </w:pPr>
            <w:r w:rsidRPr="00D22E5C">
              <w:rPr>
                <w:rFonts w:ascii="Arial" w:eastAsia="SimSun" w:hAnsi="Arial" w:cs="Arial"/>
                <w:kern w:val="1"/>
                <w:lang w:eastAsia="hi-IN" w:bidi="hi-IN"/>
              </w:rPr>
              <w:lastRenderedPageBreak/>
              <w:t>Сроки реализации подпрограммы</w:t>
            </w:r>
          </w:p>
          <w:p w14:paraId="79338CF0" w14:textId="77777777" w:rsidR="00D22E5C" w:rsidRPr="00D22E5C" w:rsidRDefault="00D22E5C" w:rsidP="00D22E5C">
            <w:pPr>
              <w:widowControl w:val="0"/>
              <w:rPr>
                <w:rFonts w:ascii="Arial" w:eastAsia="SimSun" w:hAnsi="Arial" w:cs="Arial"/>
                <w:kern w:val="1"/>
                <w:lang w:eastAsia="hi-IN" w:bidi="hi-IN"/>
              </w:rPr>
            </w:pPr>
          </w:p>
        </w:tc>
        <w:tc>
          <w:tcPr>
            <w:tcW w:w="5846" w:type="dxa"/>
          </w:tcPr>
          <w:p w14:paraId="49B2D364" w14:textId="77777777" w:rsidR="00D22E5C" w:rsidRPr="00D22E5C" w:rsidRDefault="00D22E5C" w:rsidP="00D22E5C">
            <w:pPr>
              <w:widowControl w:val="0"/>
              <w:autoSpaceDE w:val="0"/>
              <w:autoSpaceDN w:val="0"/>
              <w:ind w:left="-108" w:firstLine="4"/>
              <w:jc w:val="both"/>
              <w:rPr>
                <w:rFonts w:ascii="Arial" w:hAnsi="Arial" w:cs="Arial"/>
              </w:rPr>
            </w:pPr>
            <w:r w:rsidRPr="00D22E5C">
              <w:rPr>
                <w:rFonts w:ascii="Arial" w:hAnsi="Arial" w:cs="Arial"/>
              </w:rPr>
              <w:t>2024-2029 годы</w:t>
            </w:r>
          </w:p>
        </w:tc>
      </w:tr>
      <w:tr w:rsidR="00D22E5C" w:rsidRPr="00D22E5C" w14:paraId="318AEEA9" w14:textId="77777777" w:rsidTr="000E354F">
        <w:tc>
          <w:tcPr>
            <w:tcW w:w="3510" w:type="dxa"/>
          </w:tcPr>
          <w:p w14:paraId="64EC3A42" w14:textId="77777777" w:rsidR="00D22E5C" w:rsidRPr="00D22E5C" w:rsidRDefault="00D22E5C" w:rsidP="00D22E5C">
            <w:pPr>
              <w:widowControl w:val="0"/>
              <w:rPr>
                <w:rFonts w:ascii="Arial" w:eastAsia="SimSun" w:hAnsi="Arial" w:cs="Arial"/>
                <w:kern w:val="1"/>
                <w:lang w:eastAsia="hi-IN" w:bidi="hi-IN"/>
              </w:rPr>
            </w:pPr>
            <w:r w:rsidRPr="00D22E5C">
              <w:rPr>
                <w:rFonts w:ascii="Arial" w:eastAsia="SimSun" w:hAnsi="Arial" w:cs="Arial"/>
                <w:kern w:val="1"/>
                <w:lang w:eastAsia="hi-IN" w:bidi="hi-IN"/>
              </w:rPr>
              <w:t>Объемы и источники финансового обеспечения подпрограммы</w:t>
            </w:r>
          </w:p>
        </w:tc>
        <w:tc>
          <w:tcPr>
            <w:tcW w:w="5846" w:type="dxa"/>
          </w:tcPr>
          <w:p w14:paraId="5583E698" w14:textId="77777777" w:rsidR="00D22E5C" w:rsidRPr="00D22E5C" w:rsidRDefault="00D22E5C" w:rsidP="00D22E5C">
            <w:pPr>
              <w:widowControl w:val="0"/>
              <w:ind w:left="-108" w:firstLine="4"/>
              <w:jc w:val="both"/>
              <w:rPr>
                <w:rFonts w:ascii="Arial" w:eastAsia="SimSun" w:hAnsi="Arial" w:cs="Arial"/>
                <w:kern w:val="1"/>
                <w:lang w:eastAsia="hi-IN" w:bidi="hi-IN"/>
              </w:rPr>
            </w:pPr>
            <w:r w:rsidRPr="00D22E5C">
              <w:rPr>
                <w:rFonts w:ascii="Arial" w:eastAsia="SimSun" w:hAnsi="Arial" w:cs="Arial"/>
                <w:kern w:val="1"/>
                <w:lang w:eastAsia="hi-IN" w:bidi="hi-IN"/>
              </w:rPr>
              <w:t>Объем финансового обеспечения Подпрограммы составит 25 022,072 тыс. рублей, в том числе по годам:</w:t>
            </w:r>
          </w:p>
          <w:p w14:paraId="40322F48" w14:textId="77777777" w:rsidR="00D22E5C" w:rsidRPr="00D22E5C" w:rsidRDefault="00D22E5C" w:rsidP="00D22E5C">
            <w:pPr>
              <w:widowControl w:val="0"/>
              <w:ind w:left="-108" w:firstLine="4"/>
              <w:jc w:val="both"/>
              <w:rPr>
                <w:rFonts w:ascii="Arial" w:eastAsia="SimSun" w:hAnsi="Arial" w:cs="Arial"/>
                <w:kern w:val="1"/>
                <w:lang w:eastAsia="hi-IN" w:bidi="hi-IN"/>
              </w:rPr>
            </w:pPr>
            <w:r w:rsidRPr="00D22E5C">
              <w:rPr>
                <w:rFonts w:ascii="Arial" w:eastAsia="SimSun" w:hAnsi="Arial" w:cs="Arial"/>
                <w:kern w:val="1"/>
                <w:lang w:eastAsia="hi-IN" w:bidi="hi-IN"/>
              </w:rPr>
              <w:t>в 2024 году – 12 449,8111 тыс. рублей;</w:t>
            </w:r>
          </w:p>
          <w:p w14:paraId="604CC3BB" w14:textId="77777777" w:rsidR="00D22E5C" w:rsidRPr="00D22E5C" w:rsidRDefault="00D22E5C" w:rsidP="00D22E5C">
            <w:pPr>
              <w:widowControl w:val="0"/>
              <w:ind w:left="-108" w:firstLine="4"/>
              <w:jc w:val="both"/>
              <w:rPr>
                <w:rFonts w:ascii="Arial" w:eastAsia="SimSun" w:hAnsi="Arial" w:cs="Arial"/>
                <w:kern w:val="1"/>
                <w:lang w:eastAsia="hi-IN" w:bidi="hi-IN"/>
              </w:rPr>
            </w:pPr>
            <w:r w:rsidRPr="00D22E5C">
              <w:rPr>
                <w:rFonts w:ascii="Arial" w:eastAsia="SimSun" w:hAnsi="Arial" w:cs="Arial"/>
                <w:kern w:val="1"/>
                <w:lang w:eastAsia="hi-IN" w:bidi="hi-IN"/>
              </w:rPr>
              <w:t>в 2025 году – 12 572,2609 тыс. рублей;</w:t>
            </w:r>
          </w:p>
          <w:p w14:paraId="7BFDD052" w14:textId="77777777" w:rsidR="00D22E5C" w:rsidRPr="00D22E5C" w:rsidRDefault="00D22E5C" w:rsidP="00D22E5C">
            <w:pPr>
              <w:widowControl w:val="0"/>
              <w:ind w:left="-108" w:firstLine="4"/>
              <w:jc w:val="both"/>
              <w:rPr>
                <w:rFonts w:ascii="Arial" w:eastAsia="SimSun" w:hAnsi="Arial" w:cs="Arial"/>
                <w:kern w:val="1"/>
                <w:lang w:eastAsia="hi-IN" w:bidi="hi-IN"/>
              </w:rPr>
            </w:pPr>
            <w:r w:rsidRPr="00D22E5C">
              <w:rPr>
                <w:rFonts w:ascii="Arial" w:eastAsia="SimSun" w:hAnsi="Arial" w:cs="Arial"/>
                <w:kern w:val="1"/>
                <w:lang w:eastAsia="hi-IN" w:bidi="hi-IN"/>
              </w:rPr>
              <w:t>в 2026 году – 0,00 тыс. рублей;</w:t>
            </w:r>
          </w:p>
          <w:p w14:paraId="532DCF80" w14:textId="77777777" w:rsidR="00D22E5C" w:rsidRPr="00D22E5C" w:rsidRDefault="00D22E5C" w:rsidP="00D22E5C">
            <w:pPr>
              <w:widowControl w:val="0"/>
              <w:ind w:left="-108" w:firstLine="4"/>
              <w:jc w:val="both"/>
              <w:rPr>
                <w:rFonts w:ascii="Arial" w:eastAsia="SimSun" w:hAnsi="Arial" w:cs="Arial"/>
                <w:kern w:val="1"/>
                <w:lang w:eastAsia="hi-IN" w:bidi="hi-IN"/>
              </w:rPr>
            </w:pPr>
            <w:r w:rsidRPr="00D22E5C">
              <w:rPr>
                <w:rFonts w:ascii="Arial" w:eastAsia="SimSun" w:hAnsi="Arial" w:cs="Arial"/>
                <w:kern w:val="1"/>
                <w:lang w:eastAsia="hi-IN" w:bidi="hi-IN"/>
              </w:rPr>
              <w:t>в 2027 году – 0,00 тыс. рублей;</w:t>
            </w:r>
          </w:p>
          <w:p w14:paraId="1F7E4921" w14:textId="77777777" w:rsidR="00D22E5C" w:rsidRPr="00D22E5C" w:rsidRDefault="00D22E5C" w:rsidP="00D22E5C">
            <w:pPr>
              <w:widowControl w:val="0"/>
              <w:ind w:left="-108" w:firstLine="4"/>
              <w:jc w:val="both"/>
              <w:rPr>
                <w:rFonts w:ascii="Arial" w:eastAsia="SimSun" w:hAnsi="Arial" w:cs="Arial"/>
                <w:kern w:val="1"/>
                <w:lang w:eastAsia="hi-IN" w:bidi="hi-IN"/>
              </w:rPr>
            </w:pPr>
            <w:r w:rsidRPr="00D22E5C">
              <w:rPr>
                <w:rFonts w:ascii="Arial" w:eastAsia="SimSun" w:hAnsi="Arial" w:cs="Arial"/>
                <w:kern w:val="1"/>
                <w:lang w:eastAsia="hi-IN" w:bidi="hi-IN"/>
              </w:rPr>
              <w:t>в 2028 году – 0,00 тыс. рублей;</w:t>
            </w:r>
          </w:p>
          <w:p w14:paraId="4AC8327B" w14:textId="77777777" w:rsidR="00D22E5C" w:rsidRPr="00D22E5C" w:rsidRDefault="00D22E5C" w:rsidP="00D22E5C">
            <w:pPr>
              <w:widowControl w:val="0"/>
              <w:ind w:left="-108" w:firstLine="4"/>
              <w:jc w:val="both"/>
              <w:rPr>
                <w:rFonts w:ascii="Arial" w:eastAsia="SimSun" w:hAnsi="Arial" w:cs="Arial"/>
                <w:kern w:val="1"/>
                <w:lang w:eastAsia="hi-IN" w:bidi="hi-IN"/>
              </w:rPr>
            </w:pPr>
            <w:r w:rsidRPr="00D22E5C">
              <w:rPr>
                <w:rFonts w:ascii="Arial" w:eastAsia="SimSun" w:hAnsi="Arial" w:cs="Arial"/>
                <w:kern w:val="1"/>
                <w:lang w:eastAsia="hi-IN" w:bidi="hi-IN"/>
              </w:rPr>
              <w:t>в 2029 году – 0,00 тыс. рублей</w:t>
            </w:r>
          </w:p>
          <w:p w14:paraId="7D457B10" w14:textId="77777777" w:rsidR="00D22E5C" w:rsidRPr="00D22E5C" w:rsidRDefault="00D22E5C" w:rsidP="00D22E5C">
            <w:pPr>
              <w:widowControl w:val="0"/>
              <w:ind w:left="-108" w:firstLine="4"/>
              <w:jc w:val="both"/>
              <w:rPr>
                <w:rFonts w:ascii="Arial" w:eastAsia="SimSun" w:hAnsi="Arial" w:cs="Arial"/>
                <w:kern w:val="1"/>
                <w:lang w:eastAsia="hi-IN" w:bidi="hi-IN"/>
              </w:rPr>
            </w:pPr>
          </w:p>
          <w:p w14:paraId="6D8F019B" w14:textId="3461CFC9" w:rsidR="00D22E5C" w:rsidRPr="00D22E5C" w:rsidRDefault="00D22E5C" w:rsidP="00D22E5C">
            <w:pPr>
              <w:widowControl w:val="0"/>
              <w:ind w:left="-108" w:firstLine="4"/>
              <w:jc w:val="both"/>
              <w:rPr>
                <w:rFonts w:ascii="Arial" w:eastAsia="SimSun" w:hAnsi="Arial" w:cs="Arial"/>
                <w:kern w:val="1"/>
                <w:lang w:eastAsia="hi-IN" w:bidi="hi-IN"/>
              </w:rPr>
            </w:pPr>
            <w:r w:rsidRPr="00D22E5C">
              <w:rPr>
                <w:rFonts w:ascii="Arial" w:eastAsia="SimSun" w:hAnsi="Arial" w:cs="Arial"/>
                <w:kern w:val="1"/>
                <w:lang w:eastAsia="hi-IN" w:bidi="hi-IN"/>
              </w:rPr>
              <w:t>из них за счет средств Грачевского муниципального округа –</w:t>
            </w:r>
            <w:r w:rsidR="000E354F">
              <w:rPr>
                <w:rFonts w:ascii="Arial" w:eastAsia="SimSun" w:hAnsi="Arial" w:cs="Arial"/>
                <w:kern w:val="1"/>
                <w:lang w:eastAsia="hi-IN" w:bidi="hi-IN"/>
              </w:rPr>
              <w:t xml:space="preserve"> </w:t>
            </w:r>
            <w:r w:rsidRPr="00D22E5C">
              <w:rPr>
                <w:rFonts w:ascii="Arial" w:eastAsia="SimSun" w:hAnsi="Arial" w:cs="Arial"/>
                <w:kern w:val="1"/>
                <w:lang w:eastAsia="hi-IN" w:bidi="hi-IN"/>
              </w:rPr>
              <w:t>25 022,072 тыс. рублей, в том числе по годам:</w:t>
            </w:r>
          </w:p>
          <w:p w14:paraId="223D8D9F" w14:textId="77777777" w:rsidR="00D22E5C" w:rsidRPr="00D22E5C" w:rsidRDefault="00D22E5C" w:rsidP="00D22E5C">
            <w:pPr>
              <w:widowControl w:val="0"/>
              <w:ind w:left="-108" w:firstLine="4"/>
              <w:jc w:val="both"/>
              <w:rPr>
                <w:rFonts w:ascii="Arial" w:eastAsia="SimSun" w:hAnsi="Arial" w:cs="Arial"/>
                <w:kern w:val="1"/>
                <w:lang w:eastAsia="hi-IN" w:bidi="hi-IN"/>
              </w:rPr>
            </w:pPr>
            <w:r w:rsidRPr="00D22E5C">
              <w:rPr>
                <w:rFonts w:ascii="Arial" w:eastAsia="SimSun" w:hAnsi="Arial" w:cs="Arial"/>
                <w:kern w:val="1"/>
                <w:lang w:eastAsia="hi-IN" w:bidi="hi-IN"/>
              </w:rPr>
              <w:t>в 2024 году – 12 449,8111 тыс. рублей;</w:t>
            </w:r>
          </w:p>
          <w:p w14:paraId="2E6EDF69" w14:textId="77777777" w:rsidR="00D22E5C" w:rsidRPr="00D22E5C" w:rsidRDefault="00D22E5C" w:rsidP="00D22E5C">
            <w:pPr>
              <w:widowControl w:val="0"/>
              <w:ind w:left="-108" w:firstLine="4"/>
              <w:jc w:val="both"/>
              <w:rPr>
                <w:rFonts w:ascii="Arial" w:eastAsia="SimSun" w:hAnsi="Arial" w:cs="Arial"/>
                <w:kern w:val="1"/>
                <w:lang w:eastAsia="hi-IN" w:bidi="hi-IN"/>
              </w:rPr>
            </w:pPr>
            <w:r w:rsidRPr="00D22E5C">
              <w:rPr>
                <w:rFonts w:ascii="Arial" w:eastAsia="SimSun" w:hAnsi="Arial" w:cs="Arial"/>
                <w:kern w:val="1"/>
                <w:lang w:eastAsia="hi-IN" w:bidi="hi-IN"/>
              </w:rPr>
              <w:t>в 2025 году – 12 572,2609 тыс. рублей;</w:t>
            </w:r>
          </w:p>
          <w:p w14:paraId="6E7D8008" w14:textId="77777777" w:rsidR="00D22E5C" w:rsidRPr="00D22E5C" w:rsidRDefault="00D22E5C" w:rsidP="00D22E5C">
            <w:pPr>
              <w:widowControl w:val="0"/>
              <w:ind w:left="-108" w:firstLine="4"/>
              <w:jc w:val="both"/>
              <w:rPr>
                <w:rFonts w:ascii="Arial" w:eastAsia="SimSun" w:hAnsi="Arial" w:cs="Arial"/>
                <w:kern w:val="1"/>
                <w:lang w:eastAsia="hi-IN" w:bidi="hi-IN"/>
              </w:rPr>
            </w:pPr>
            <w:r w:rsidRPr="00D22E5C">
              <w:rPr>
                <w:rFonts w:ascii="Arial" w:eastAsia="SimSun" w:hAnsi="Arial" w:cs="Arial"/>
                <w:kern w:val="1"/>
                <w:lang w:eastAsia="hi-IN" w:bidi="hi-IN"/>
              </w:rPr>
              <w:t>в 2026 году – 0,00 тыс. рублей;</w:t>
            </w:r>
          </w:p>
          <w:p w14:paraId="5FA59848" w14:textId="77777777" w:rsidR="00D22E5C" w:rsidRPr="00D22E5C" w:rsidRDefault="00D22E5C" w:rsidP="00D22E5C">
            <w:pPr>
              <w:widowControl w:val="0"/>
              <w:ind w:left="-108" w:firstLine="4"/>
              <w:jc w:val="both"/>
              <w:rPr>
                <w:rFonts w:ascii="Arial" w:eastAsia="SimSun" w:hAnsi="Arial" w:cs="Arial"/>
                <w:kern w:val="1"/>
                <w:lang w:eastAsia="hi-IN" w:bidi="hi-IN"/>
              </w:rPr>
            </w:pPr>
            <w:r w:rsidRPr="00D22E5C">
              <w:rPr>
                <w:rFonts w:ascii="Arial" w:eastAsia="SimSun" w:hAnsi="Arial" w:cs="Arial"/>
                <w:kern w:val="1"/>
                <w:lang w:eastAsia="hi-IN" w:bidi="hi-IN"/>
              </w:rPr>
              <w:t>в 2027 году – 0,00 тыс. рублей;</w:t>
            </w:r>
          </w:p>
          <w:p w14:paraId="6ECFF937" w14:textId="77777777" w:rsidR="00D22E5C" w:rsidRPr="00D22E5C" w:rsidRDefault="00D22E5C" w:rsidP="00D22E5C">
            <w:pPr>
              <w:widowControl w:val="0"/>
              <w:ind w:left="-108" w:firstLine="4"/>
              <w:jc w:val="both"/>
              <w:rPr>
                <w:rFonts w:ascii="Arial" w:eastAsia="SimSun" w:hAnsi="Arial" w:cs="Arial"/>
                <w:kern w:val="1"/>
                <w:lang w:eastAsia="hi-IN" w:bidi="hi-IN"/>
              </w:rPr>
            </w:pPr>
            <w:r w:rsidRPr="00D22E5C">
              <w:rPr>
                <w:rFonts w:ascii="Arial" w:eastAsia="SimSun" w:hAnsi="Arial" w:cs="Arial"/>
                <w:kern w:val="1"/>
                <w:lang w:eastAsia="hi-IN" w:bidi="hi-IN"/>
              </w:rPr>
              <w:t>в 2028 году – 0,00 тыс. рублей;</w:t>
            </w:r>
          </w:p>
          <w:p w14:paraId="3B98A4DF" w14:textId="77777777" w:rsidR="00D22E5C" w:rsidRPr="00D22E5C" w:rsidRDefault="00D22E5C" w:rsidP="00D22E5C">
            <w:pPr>
              <w:widowControl w:val="0"/>
              <w:ind w:left="-108" w:firstLine="4"/>
              <w:jc w:val="both"/>
              <w:rPr>
                <w:rFonts w:ascii="Arial" w:eastAsia="SimSun" w:hAnsi="Arial" w:cs="Arial"/>
                <w:kern w:val="1"/>
                <w:lang w:eastAsia="hi-IN" w:bidi="hi-IN"/>
              </w:rPr>
            </w:pPr>
            <w:r w:rsidRPr="00D22E5C">
              <w:rPr>
                <w:rFonts w:ascii="Arial" w:eastAsia="SimSun" w:hAnsi="Arial" w:cs="Arial"/>
                <w:kern w:val="1"/>
                <w:lang w:eastAsia="hi-IN" w:bidi="hi-IN"/>
              </w:rPr>
              <w:t>в 2029 году – 0,00 тыс. рублей</w:t>
            </w:r>
          </w:p>
          <w:p w14:paraId="69F9DC72" w14:textId="77777777" w:rsidR="00D22E5C" w:rsidRPr="00D22E5C" w:rsidRDefault="00D22E5C" w:rsidP="00D22E5C">
            <w:pPr>
              <w:widowControl w:val="0"/>
              <w:ind w:left="-108" w:firstLine="567"/>
              <w:jc w:val="both"/>
              <w:rPr>
                <w:rFonts w:ascii="Arial" w:eastAsia="SimSun" w:hAnsi="Arial" w:cs="Arial"/>
                <w:kern w:val="1"/>
                <w:lang w:eastAsia="hi-IN" w:bidi="hi-IN"/>
              </w:rPr>
            </w:pPr>
          </w:p>
        </w:tc>
      </w:tr>
      <w:tr w:rsidR="00D22E5C" w:rsidRPr="00D22E5C" w14:paraId="7A905CF2" w14:textId="77777777" w:rsidTr="000E354F">
        <w:tc>
          <w:tcPr>
            <w:tcW w:w="3510" w:type="dxa"/>
          </w:tcPr>
          <w:p w14:paraId="39F29CCA" w14:textId="77777777" w:rsidR="00D22E5C" w:rsidRPr="00D22E5C" w:rsidRDefault="00D22E5C" w:rsidP="00D22E5C">
            <w:pPr>
              <w:widowControl w:val="0"/>
              <w:rPr>
                <w:rFonts w:ascii="Arial" w:eastAsia="SimSun" w:hAnsi="Arial" w:cs="Arial"/>
                <w:kern w:val="1"/>
                <w:lang w:eastAsia="hi-IN" w:bidi="hi-IN"/>
              </w:rPr>
            </w:pPr>
            <w:r w:rsidRPr="00D22E5C">
              <w:rPr>
                <w:rFonts w:ascii="Arial" w:eastAsia="SimSun" w:hAnsi="Arial" w:cs="Arial"/>
                <w:kern w:val="1"/>
                <w:lang w:eastAsia="hi-IN" w:bidi="hi-IN"/>
              </w:rPr>
              <w:t>Ожидаемые конечные результаты реализации подпрограммы</w:t>
            </w:r>
          </w:p>
        </w:tc>
        <w:tc>
          <w:tcPr>
            <w:tcW w:w="5846" w:type="dxa"/>
          </w:tcPr>
          <w:p w14:paraId="2B75D198" w14:textId="77777777" w:rsidR="00D22E5C" w:rsidRPr="00D22E5C" w:rsidRDefault="00D22E5C" w:rsidP="00D22E5C">
            <w:pPr>
              <w:widowControl w:val="0"/>
              <w:autoSpaceDE w:val="0"/>
              <w:autoSpaceDN w:val="0"/>
              <w:ind w:left="-108" w:right="-102"/>
              <w:jc w:val="both"/>
              <w:rPr>
                <w:rFonts w:ascii="Arial" w:hAnsi="Arial" w:cs="Arial"/>
              </w:rPr>
            </w:pPr>
            <w:r w:rsidRPr="00D22E5C">
              <w:rPr>
                <w:rFonts w:ascii="Arial" w:hAnsi="Arial" w:cs="Arial"/>
              </w:rPr>
              <w:t>обеспечение надлежащего санитарного состояния общественных территорий Грачевского муниципального округа Ставропольского края;</w:t>
            </w:r>
          </w:p>
          <w:p w14:paraId="61F67062" w14:textId="77777777" w:rsidR="00D22E5C" w:rsidRPr="00D22E5C" w:rsidRDefault="00D22E5C" w:rsidP="00D22E5C">
            <w:pPr>
              <w:widowControl w:val="0"/>
              <w:autoSpaceDE w:val="0"/>
              <w:autoSpaceDN w:val="0"/>
              <w:ind w:left="-108"/>
              <w:jc w:val="both"/>
              <w:rPr>
                <w:rFonts w:ascii="Arial" w:hAnsi="Arial" w:cs="Arial"/>
              </w:rPr>
            </w:pPr>
          </w:p>
          <w:p w14:paraId="46425A56" w14:textId="77777777" w:rsidR="00D22E5C" w:rsidRPr="00D22E5C" w:rsidRDefault="00D22E5C" w:rsidP="00D22E5C">
            <w:pPr>
              <w:widowControl w:val="0"/>
              <w:autoSpaceDE w:val="0"/>
              <w:autoSpaceDN w:val="0"/>
              <w:ind w:left="-108"/>
              <w:jc w:val="both"/>
              <w:rPr>
                <w:rFonts w:ascii="Arial" w:hAnsi="Arial" w:cs="Arial"/>
              </w:rPr>
            </w:pPr>
            <w:r w:rsidRPr="00D22E5C">
              <w:rPr>
                <w:rFonts w:ascii="Arial" w:hAnsi="Arial" w:cs="Arial"/>
              </w:rPr>
              <w:t>оборудование площадок накопления твердых коммунальных отходов на территории Грачевского муниципального округа Ставропольского края</w:t>
            </w:r>
          </w:p>
        </w:tc>
      </w:tr>
    </w:tbl>
    <w:p w14:paraId="0F4AA99A" w14:textId="77777777" w:rsidR="00D22E5C" w:rsidRPr="00D22E5C" w:rsidRDefault="00D22E5C" w:rsidP="00D22E5C">
      <w:pPr>
        <w:widowControl w:val="0"/>
        <w:autoSpaceDE w:val="0"/>
        <w:autoSpaceDN w:val="0"/>
        <w:jc w:val="both"/>
        <w:rPr>
          <w:rFonts w:ascii="Arial" w:hAnsi="Arial" w:cs="Arial"/>
        </w:rPr>
      </w:pPr>
    </w:p>
    <w:p w14:paraId="3E592BD2" w14:textId="77777777" w:rsidR="00D22E5C" w:rsidRPr="00D22E5C" w:rsidRDefault="00D22E5C" w:rsidP="00D22E5C">
      <w:pPr>
        <w:widowControl w:val="0"/>
        <w:autoSpaceDE w:val="0"/>
        <w:autoSpaceDN w:val="0"/>
        <w:jc w:val="both"/>
        <w:rPr>
          <w:rFonts w:ascii="Arial" w:hAnsi="Arial" w:cs="Arial"/>
        </w:rPr>
      </w:pPr>
    </w:p>
    <w:p w14:paraId="7DF2FDF0" w14:textId="77777777" w:rsidR="00D22E5C" w:rsidRPr="00D22E5C" w:rsidRDefault="00D22E5C" w:rsidP="00D22E5C">
      <w:pPr>
        <w:widowControl w:val="0"/>
        <w:autoSpaceDE w:val="0"/>
        <w:autoSpaceDN w:val="0"/>
        <w:ind w:left="-142"/>
        <w:jc w:val="center"/>
        <w:rPr>
          <w:rFonts w:ascii="Arial" w:hAnsi="Arial" w:cs="Arial"/>
          <w:b/>
          <w:sz w:val="32"/>
          <w:szCs w:val="32"/>
        </w:rPr>
      </w:pPr>
      <w:r w:rsidRPr="00D22E5C">
        <w:rPr>
          <w:rFonts w:ascii="Arial" w:hAnsi="Arial" w:cs="Arial"/>
          <w:b/>
          <w:sz w:val="32"/>
          <w:szCs w:val="32"/>
        </w:rPr>
        <w:t>ХАРАКТЕРИСТИКА ОСНОВНЫХ МЕРОПРИЯТИЙ ПОДПРОГРАММЫ</w:t>
      </w:r>
    </w:p>
    <w:p w14:paraId="6E04DA8B" w14:textId="77777777" w:rsidR="00D22E5C" w:rsidRPr="00D22E5C" w:rsidRDefault="00D22E5C" w:rsidP="00D22E5C">
      <w:pPr>
        <w:widowControl w:val="0"/>
        <w:autoSpaceDE w:val="0"/>
        <w:autoSpaceDN w:val="0"/>
        <w:rPr>
          <w:rFonts w:ascii="Arial" w:hAnsi="Arial" w:cs="Arial"/>
        </w:rPr>
      </w:pPr>
    </w:p>
    <w:p w14:paraId="4B40F829" w14:textId="77777777" w:rsidR="00D22E5C" w:rsidRPr="00D22E5C" w:rsidRDefault="00D22E5C" w:rsidP="00D22E5C">
      <w:pPr>
        <w:widowControl w:val="0"/>
        <w:autoSpaceDE w:val="0"/>
        <w:autoSpaceDN w:val="0"/>
        <w:rPr>
          <w:rFonts w:ascii="Arial" w:hAnsi="Arial" w:cs="Arial"/>
        </w:rPr>
      </w:pPr>
    </w:p>
    <w:p w14:paraId="167D2BDE" w14:textId="77777777" w:rsidR="00D22E5C" w:rsidRPr="00D22E5C" w:rsidRDefault="00D22E5C" w:rsidP="00D22E5C">
      <w:pPr>
        <w:widowControl w:val="0"/>
        <w:autoSpaceDN w:val="0"/>
        <w:ind w:firstLine="567"/>
        <w:jc w:val="both"/>
        <w:textAlignment w:val="baseline"/>
        <w:rPr>
          <w:rFonts w:ascii="Arial" w:eastAsia="SimSun" w:hAnsi="Arial" w:cs="Arial"/>
          <w:kern w:val="3"/>
          <w:lang w:eastAsia="en-US"/>
        </w:rPr>
      </w:pPr>
      <w:r w:rsidRPr="00D22E5C">
        <w:rPr>
          <w:rFonts w:ascii="Arial" w:eastAsia="SimSun" w:hAnsi="Arial" w:cs="Arial"/>
          <w:kern w:val="3"/>
          <w:lang w:eastAsia="en-US"/>
        </w:rPr>
        <w:t>Подпрограммой предусматривается реализация следующих основных мероприятий:</w:t>
      </w:r>
    </w:p>
    <w:p w14:paraId="5B08977F" w14:textId="77777777" w:rsidR="00D22E5C" w:rsidRPr="00D22E5C" w:rsidRDefault="00D22E5C" w:rsidP="00D22E5C">
      <w:pPr>
        <w:widowControl w:val="0"/>
        <w:autoSpaceDN w:val="0"/>
        <w:ind w:firstLine="567"/>
        <w:jc w:val="both"/>
        <w:textAlignment w:val="baseline"/>
        <w:rPr>
          <w:rFonts w:ascii="Arial" w:eastAsia="SimSun" w:hAnsi="Arial" w:cs="Arial"/>
          <w:kern w:val="3"/>
          <w:lang w:eastAsia="en-US"/>
        </w:rPr>
      </w:pPr>
      <w:r w:rsidRPr="00D22E5C">
        <w:rPr>
          <w:rFonts w:ascii="Arial" w:eastAsia="SimSun" w:hAnsi="Arial" w:cs="Arial"/>
          <w:kern w:val="3"/>
          <w:lang w:eastAsia="en-US"/>
        </w:rPr>
        <w:t>1. Подпрограмма включает в себя следующие мероприятия:</w:t>
      </w:r>
    </w:p>
    <w:p w14:paraId="73A8D7A6" w14:textId="77777777" w:rsidR="00D22E5C" w:rsidRPr="00D22E5C" w:rsidRDefault="00D22E5C" w:rsidP="00D22E5C">
      <w:pPr>
        <w:widowControl w:val="0"/>
        <w:autoSpaceDN w:val="0"/>
        <w:ind w:firstLine="567"/>
        <w:jc w:val="both"/>
        <w:textAlignment w:val="baseline"/>
        <w:rPr>
          <w:rFonts w:ascii="Arial" w:eastAsia="SimSun" w:hAnsi="Arial" w:cs="Arial"/>
          <w:kern w:val="3"/>
          <w:lang w:eastAsia="en-US"/>
        </w:rPr>
      </w:pPr>
      <w:r w:rsidRPr="00D22E5C">
        <w:rPr>
          <w:rFonts w:ascii="Arial" w:eastAsia="SimSun" w:hAnsi="Arial" w:cs="Arial"/>
          <w:kern w:val="3"/>
          <w:lang w:eastAsia="en-US"/>
        </w:rPr>
        <w:t>Уборка и поддержание в надлежащем санитарном состоянии территории округа.</w:t>
      </w:r>
    </w:p>
    <w:p w14:paraId="2F65E674" w14:textId="77777777" w:rsidR="00D22E5C" w:rsidRDefault="00D22E5C" w:rsidP="00D22E5C">
      <w:pPr>
        <w:widowControl w:val="0"/>
        <w:autoSpaceDN w:val="0"/>
        <w:ind w:firstLine="567"/>
        <w:jc w:val="both"/>
        <w:textAlignment w:val="baseline"/>
        <w:rPr>
          <w:rFonts w:ascii="Arial" w:eastAsia="SimSun" w:hAnsi="Arial" w:cs="Arial"/>
          <w:kern w:val="3"/>
          <w:lang w:eastAsia="en-US"/>
        </w:rPr>
      </w:pPr>
      <w:r w:rsidRPr="00D22E5C">
        <w:rPr>
          <w:rFonts w:ascii="Arial" w:eastAsia="SimSun" w:hAnsi="Arial" w:cs="Arial"/>
          <w:kern w:val="3"/>
          <w:lang w:eastAsia="en-US"/>
        </w:rPr>
        <w:t>Реализация мероприятия предполагает проведение работ по ручной и механизированной уборке территории, восстановление территории после загрязнения и другую аналогичную деятельность. Выполнение вышеуказанных мероприятий запланировано территориальными управлениями администрации Грачевского муниципального округа Ставропольского края, муниципальным бюджетным учреждением «Дорожно-хозяйственное управление» Грачевского муниципального округа Ставропольского края.</w:t>
      </w:r>
    </w:p>
    <w:p w14:paraId="1E101AC8" w14:textId="77777777" w:rsidR="00F5672B" w:rsidRPr="00D22E5C" w:rsidRDefault="00F5672B" w:rsidP="00D22E5C">
      <w:pPr>
        <w:widowControl w:val="0"/>
        <w:autoSpaceDN w:val="0"/>
        <w:ind w:firstLine="567"/>
        <w:jc w:val="both"/>
        <w:textAlignment w:val="baseline"/>
        <w:rPr>
          <w:rFonts w:ascii="Arial" w:eastAsia="SimSun" w:hAnsi="Arial" w:cs="Arial"/>
          <w:kern w:val="3"/>
          <w:lang w:eastAsia="en-US"/>
        </w:rPr>
      </w:pPr>
    </w:p>
    <w:p w14:paraId="7346C063" w14:textId="77777777" w:rsidR="00D22E5C" w:rsidRPr="00D22E5C" w:rsidRDefault="00D22E5C" w:rsidP="00D22E5C">
      <w:pPr>
        <w:widowControl w:val="0"/>
        <w:autoSpaceDN w:val="0"/>
        <w:ind w:firstLine="567"/>
        <w:jc w:val="both"/>
        <w:textAlignment w:val="baseline"/>
        <w:rPr>
          <w:rFonts w:ascii="Arial" w:eastAsia="SimSun" w:hAnsi="Arial" w:cs="Arial"/>
          <w:kern w:val="3"/>
          <w:lang w:eastAsia="en-US"/>
        </w:rPr>
      </w:pPr>
      <w:r w:rsidRPr="00D22E5C">
        <w:rPr>
          <w:rFonts w:ascii="Arial" w:eastAsia="SimSun" w:hAnsi="Arial" w:cs="Arial"/>
          <w:kern w:val="3"/>
          <w:lang w:eastAsia="en-US"/>
        </w:rPr>
        <w:lastRenderedPageBreak/>
        <w:t>2. Организация содержания мест захоронения.</w:t>
      </w:r>
    </w:p>
    <w:p w14:paraId="7C4F8468" w14:textId="77777777" w:rsidR="00D22E5C" w:rsidRDefault="00D22E5C" w:rsidP="00D22E5C">
      <w:pPr>
        <w:widowControl w:val="0"/>
        <w:autoSpaceDN w:val="0"/>
        <w:ind w:firstLine="567"/>
        <w:jc w:val="both"/>
        <w:textAlignment w:val="baseline"/>
        <w:rPr>
          <w:rFonts w:ascii="Arial" w:eastAsia="SimSun" w:hAnsi="Arial" w:cs="Arial"/>
          <w:kern w:val="3"/>
          <w:lang w:eastAsia="en-US"/>
        </w:rPr>
      </w:pPr>
      <w:r w:rsidRPr="00D22E5C">
        <w:rPr>
          <w:rFonts w:ascii="Arial" w:eastAsia="SimSun" w:hAnsi="Arial" w:cs="Arial"/>
          <w:kern w:val="3"/>
          <w:lang w:eastAsia="en-US"/>
        </w:rPr>
        <w:t>В рамках данного основного мероприятия подпрограммы предполагается выполнение работ по содержанию мест захоронения. Выполнение вышеуказанных мероприятий запланировано территориальными управлениями администрации Грачевского муниципального округа Ставропольского края, муниципальным бюджетным учреждением «Дорожно-хозяйственное управление» Грачевского муниципального округа Ставропольского края.</w:t>
      </w:r>
    </w:p>
    <w:p w14:paraId="3291F44B" w14:textId="77777777" w:rsidR="00F5672B" w:rsidRPr="00D22E5C" w:rsidRDefault="00F5672B" w:rsidP="00D22E5C">
      <w:pPr>
        <w:widowControl w:val="0"/>
        <w:autoSpaceDN w:val="0"/>
        <w:ind w:firstLine="567"/>
        <w:jc w:val="both"/>
        <w:textAlignment w:val="baseline"/>
        <w:rPr>
          <w:rFonts w:ascii="Arial" w:eastAsia="SimSun" w:hAnsi="Arial" w:cs="Arial"/>
          <w:kern w:val="3"/>
          <w:lang w:eastAsia="en-US"/>
        </w:rPr>
      </w:pPr>
    </w:p>
    <w:p w14:paraId="11978019" w14:textId="77777777" w:rsidR="00D22E5C" w:rsidRPr="00D22E5C" w:rsidRDefault="00D22E5C" w:rsidP="00D22E5C">
      <w:pPr>
        <w:widowControl w:val="0"/>
        <w:autoSpaceDN w:val="0"/>
        <w:ind w:firstLine="567"/>
        <w:jc w:val="both"/>
        <w:textAlignment w:val="baseline"/>
        <w:rPr>
          <w:rFonts w:ascii="Arial" w:eastAsia="SimSun" w:hAnsi="Arial" w:cs="Arial"/>
          <w:kern w:val="3"/>
          <w:lang w:eastAsia="en-US"/>
        </w:rPr>
      </w:pPr>
      <w:r w:rsidRPr="00D22E5C">
        <w:rPr>
          <w:rFonts w:ascii="Arial" w:eastAsia="SimSun" w:hAnsi="Arial" w:cs="Arial"/>
          <w:kern w:val="3"/>
          <w:lang w:eastAsia="en-US"/>
        </w:rPr>
        <w:t>3. Организация деятельности по обращению с твердыми коммунальными отходами.</w:t>
      </w:r>
    </w:p>
    <w:p w14:paraId="7C19EB5C" w14:textId="77777777" w:rsidR="00D22E5C" w:rsidRPr="00D22E5C" w:rsidRDefault="00D22E5C" w:rsidP="00D22E5C">
      <w:pPr>
        <w:widowControl w:val="0"/>
        <w:autoSpaceDN w:val="0"/>
        <w:ind w:firstLine="567"/>
        <w:jc w:val="both"/>
        <w:textAlignment w:val="baseline"/>
        <w:rPr>
          <w:rFonts w:ascii="Arial" w:eastAsia="SimSun" w:hAnsi="Arial" w:cs="Arial"/>
          <w:kern w:val="3"/>
          <w:lang w:eastAsia="en-US"/>
        </w:rPr>
      </w:pPr>
      <w:r w:rsidRPr="00D22E5C">
        <w:rPr>
          <w:rFonts w:ascii="Arial" w:eastAsia="SimSun" w:hAnsi="Arial" w:cs="Arial"/>
          <w:kern w:val="3"/>
          <w:lang w:eastAsia="en-US"/>
        </w:rPr>
        <w:t>В рамках данного основного мероприятия подпрограммы производится оборудование площадок накопления твердых коммунальных отходов на территории Грачевского муниципального округа Ставропольского края. Администрацией Грачевского муниципального округа Ставропольского края запланировано ежегодное обустройство площадок, с привлечением сил и средств подрядных организаций.</w:t>
      </w:r>
    </w:p>
    <w:p w14:paraId="0967360A" w14:textId="77777777" w:rsidR="00D22E5C" w:rsidRPr="00D22E5C" w:rsidRDefault="00D22E5C" w:rsidP="00D22E5C">
      <w:pPr>
        <w:widowControl w:val="0"/>
        <w:autoSpaceDN w:val="0"/>
        <w:ind w:firstLine="567"/>
        <w:jc w:val="both"/>
        <w:textAlignment w:val="baseline"/>
        <w:rPr>
          <w:rFonts w:ascii="Arial" w:eastAsia="SimSun" w:hAnsi="Arial" w:cs="Arial"/>
          <w:kern w:val="3"/>
          <w:lang w:eastAsia="en-US"/>
        </w:rPr>
      </w:pPr>
      <w:r w:rsidRPr="00D22E5C">
        <w:rPr>
          <w:rFonts w:ascii="Arial" w:eastAsia="SimSun" w:hAnsi="Arial" w:cs="Arial"/>
          <w:kern w:val="3"/>
          <w:lang w:eastAsia="en-US"/>
        </w:rPr>
        <w:t>Непосредственным результатом реализации основных мероприятий Подпрограммы станет благоустройство территорий общего пользования, обеспечение содержания территории мест захоронения, упорядочение вывоза твердых коммунальных отходов, с соблюдением необходимых санитарных норм.</w:t>
      </w:r>
    </w:p>
    <w:p w14:paraId="5790DCCC" w14:textId="77777777" w:rsidR="00D22E5C" w:rsidRPr="00D22E5C" w:rsidRDefault="00D22E5C" w:rsidP="00D22E5C">
      <w:pPr>
        <w:widowControl w:val="0"/>
        <w:autoSpaceDN w:val="0"/>
        <w:ind w:firstLine="567"/>
        <w:jc w:val="both"/>
        <w:textAlignment w:val="baseline"/>
        <w:rPr>
          <w:rFonts w:ascii="Arial" w:eastAsia="SimSun" w:hAnsi="Arial" w:cs="Arial"/>
          <w:kern w:val="3"/>
          <w:lang w:eastAsia="en-US"/>
        </w:rPr>
      </w:pPr>
      <w:r w:rsidRPr="00D22E5C">
        <w:rPr>
          <w:rFonts w:ascii="Arial" w:eastAsia="SimSun" w:hAnsi="Arial" w:cs="Arial"/>
          <w:kern w:val="3"/>
          <w:lang w:eastAsia="en-US"/>
        </w:rPr>
        <w:t>Перечень основных мероприятий Подпрограммы Благоустройство приведен в приложении 5 к Программе.</w:t>
      </w:r>
      <w:bookmarkEnd w:id="5"/>
    </w:p>
    <w:bookmarkEnd w:id="6"/>
    <w:bookmarkEnd w:id="7"/>
    <w:p w14:paraId="6B735CAB" w14:textId="77777777" w:rsidR="00D22E5C" w:rsidRPr="00D22E5C" w:rsidRDefault="00D22E5C" w:rsidP="00D22E5C">
      <w:pPr>
        <w:widowControl w:val="0"/>
        <w:autoSpaceDE w:val="0"/>
        <w:autoSpaceDN w:val="0"/>
        <w:rPr>
          <w:rFonts w:ascii="Arial" w:hAnsi="Arial" w:cs="Arial"/>
        </w:rPr>
      </w:pPr>
    </w:p>
    <w:p w14:paraId="765F0069" w14:textId="77777777" w:rsidR="00D22E5C" w:rsidRDefault="00D22E5C" w:rsidP="00FB5142">
      <w:pPr>
        <w:widowControl w:val="0"/>
        <w:ind w:right="-2"/>
        <w:contextualSpacing/>
        <w:mirrorIndents/>
        <w:jc w:val="both"/>
        <w:rPr>
          <w:rFonts w:ascii="Arial" w:eastAsia="SimSun" w:hAnsi="Arial" w:cs="Arial"/>
          <w:kern w:val="1"/>
          <w:lang w:eastAsia="hi-IN" w:bidi="hi-IN"/>
        </w:rPr>
      </w:pPr>
    </w:p>
    <w:p w14:paraId="599BFAE1" w14:textId="77777777" w:rsidR="000E354F" w:rsidRPr="000E354F" w:rsidRDefault="000E354F" w:rsidP="000E354F">
      <w:pPr>
        <w:widowControl w:val="0"/>
        <w:autoSpaceDE w:val="0"/>
        <w:autoSpaceDN w:val="0"/>
        <w:jc w:val="right"/>
        <w:rPr>
          <w:rFonts w:ascii="Arial" w:hAnsi="Arial" w:cs="Arial"/>
          <w:b/>
          <w:bCs/>
          <w:sz w:val="32"/>
          <w:szCs w:val="32"/>
        </w:rPr>
      </w:pPr>
      <w:r w:rsidRPr="000E354F">
        <w:rPr>
          <w:rFonts w:ascii="Arial" w:hAnsi="Arial" w:cs="Arial"/>
          <w:b/>
          <w:bCs/>
          <w:sz w:val="32"/>
          <w:szCs w:val="32"/>
        </w:rPr>
        <w:t>Приложение 2</w:t>
      </w:r>
    </w:p>
    <w:p w14:paraId="4FF47363" w14:textId="77777777" w:rsidR="000E354F" w:rsidRPr="000E354F" w:rsidRDefault="000E354F" w:rsidP="000E354F">
      <w:pPr>
        <w:widowControl w:val="0"/>
        <w:autoSpaceDE w:val="0"/>
        <w:autoSpaceDN w:val="0"/>
        <w:jc w:val="right"/>
        <w:rPr>
          <w:rFonts w:ascii="Arial" w:hAnsi="Arial" w:cs="Arial"/>
          <w:b/>
          <w:bCs/>
          <w:sz w:val="32"/>
          <w:szCs w:val="32"/>
        </w:rPr>
      </w:pPr>
      <w:r w:rsidRPr="000E354F">
        <w:rPr>
          <w:rFonts w:ascii="Arial" w:hAnsi="Arial" w:cs="Arial"/>
          <w:b/>
          <w:bCs/>
          <w:sz w:val="32"/>
          <w:szCs w:val="32"/>
        </w:rPr>
        <w:t>к муниципальной программе Грачевского</w:t>
      </w:r>
    </w:p>
    <w:p w14:paraId="6FFB7B26" w14:textId="77777777" w:rsidR="000E354F" w:rsidRPr="000E354F" w:rsidRDefault="000E354F" w:rsidP="000E354F">
      <w:pPr>
        <w:widowControl w:val="0"/>
        <w:autoSpaceDE w:val="0"/>
        <w:autoSpaceDN w:val="0"/>
        <w:jc w:val="right"/>
        <w:rPr>
          <w:rFonts w:ascii="Arial" w:hAnsi="Arial" w:cs="Arial"/>
          <w:b/>
          <w:bCs/>
          <w:sz w:val="32"/>
          <w:szCs w:val="32"/>
        </w:rPr>
      </w:pPr>
      <w:r w:rsidRPr="000E354F">
        <w:rPr>
          <w:rFonts w:ascii="Arial" w:hAnsi="Arial" w:cs="Arial"/>
          <w:b/>
          <w:bCs/>
          <w:sz w:val="32"/>
          <w:szCs w:val="32"/>
        </w:rPr>
        <w:t>муниципального округа Ставропольского</w:t>
      </w:r>
    </w:p>
    <w:p w14:paraId="1DB04702" w14:textId="77777777" w:rsidR="000E354F" w:rsidRPr="000E354F" w:rsidRDefault="000E354F" w:rsidP="000E354F">
      <w:pPr>
        <w:widowControl w:val="0"/>
        <w:autoSpaceDE w:val="0"/>
        <w:autoSpaceDN w:val="0"/>
        <w:jc w:val="right"/>
        <w:rPr>
          <w:rFonts w:ascii="Arial" w:hAnsi="Arial" w:cs="Arial"/>
          <w:b/>
          <w:bCs/>
          <w:sz w:val="32"/>
          <w:szCs w:val="32"/>
        </w:rPr>
      </w:pPr>
      <w:r w:rsidRPr="000E354F">
        <w:rPr>
          <w:rFonts w:ascii="Arial" w:hAnsi="Arial" w:cs="Arial"/>
          <w:b/>
          <w:bCs/>
          <w:sz w:val="32"/>
          <w:szCs w:val="32"/>
        </w:rPr>
        <w:t>края «Благоустройство</w:t>
      </w:r>
    </w:p>
    <w:p w14:paraId="0EA0E847" w14:textId="77777777" w:rsidR="000E354F" w:rsidRPr="000E354F" w:rsidRDefault="000E354F" w:rsidP="000E354F">
      <w:pPr>
        <w:widowControl w:val="0"/>
        <w:autoSpaceDE w:val="0"/>
        <w:autoSpaceDN w:val="0"/>
        <w:jc w:val="right"/>
        <w:rPr>
          <w:rFonts w:ascii="Arial" w:hAnsi="Arial" w:cs="Arial"/>
          <w:b/>
          <w:bCs/>
          <w:sz w:val="32"/>
          <w:szCs w:val="32"/>
        </w:rPr>
      </w:pPr>
      <w:r w:rsidRPr="000E354F">
        <w:rPr>
          <w:rFonts w:ascii="Arial" w:hAnsi="Arial" w:cs="Arial"/>
          <w:b/>
          <w:bCs/>
          <w:sz w:val="32"/>
          <w:szCs w:val="32"/>
        </w:rPr>
        <w:t>общественных территорий»</w:t>
      </w:r>
    </w:p>
    <w:p w14:paraId="4DFBA962" w14:textId="77777777" w:rsidR="000E354F" w:rsidRPr="000E354F" w:rsidRDefault="000E354F" w:rsidP="000E354F">
      <w:pPr>
        <w:widowControl w:val="0"/>
        <w:jc w:val="center"/>
        <w:rPr>
          <w:rFonts w:ascii="Arial" w:eastAsia="SimSun" w:hAnsi="Arial" w:cs="Arial"/>
          <w:kern w:val="1"/>
          <w:lang w:eastAsia="hi-IN" w:bidi="hi-IN"/>
        </w:rPr>
      </w:pPr>
    </w:p>
    <w:p w14:paraId="4A9DFA47" w14:textId="77777777" w:rsidR="000E354F" w:rsidRPr="000E354F" w:rsidRDefault="000E354F" w:rsidP="000E354F">
      <w:pPr>
        <w:widowControl w:val="0"/>
        <w:jc w:val="center"/>
        <w:rPr>
          <w:rFonts w:ascii="Arial" w:eastAsia="SimSun" w:hAnsi="Arial" w:cs="Arial"/>
          <w:kern w:val="1"/>
          <w:lang w:eastAsia="hi-IN" w:bidi="hi-IN"/>
        </w:rPr>
      </w:pPr>
    </w:p>
    <w:p w14:paraId="2997624A" w14:textId="77777777" w:rsidR="000E354F" w:rsidRPr="000E354F" w:rsidRDefault="000E354F" w:rsidP="000E354F">
      <w:pPr>
        <w:widowControl w:val="0"/>
        <w:jc w:val="center"/>
        <w:rPr>
          <w:rFonts w:ascii="Arial" w:eastAsia="SimSun" w:hAnsi="Arial" w:cs="Arial"/>
          <w:b/>
          <w:bCs/>
          <w:kern w:val="28"/>
          <w:sz w:val="32"/>
          <w:szCs w:val="32"/>
          <w:lang w:eastAsia="hi-IN" w:bidi="hi-IN"/>
        </w:rPr>
      </w:pPr>
      <w:r w:rsidRPr="000E354F">
        <w:rPr>
          <w:rFonts w:ascii="Arial" w:eastAsia="SimSun" w:hAnsi="Arial" w:cs="Arial"/>
          <w:b/>
          <w:bCs/>
          <w:kern w:val="28"/>
          <w:sz w:val="32"/>
          <w:szCs w:val="32"/>
          <w:lang w:eastAsia="hi-IN" w:bidi="hi-IN"/>
        </w:rPr>
        <w:t xml:space="preserve">ПОДПРОГРАММА </w:t>
      </w:r>
    </w:p>
    <w:p w14:paraId="2FA28B53" w14:textId="77777777" w:rsidR="000E354F" w:rsidRPr="000E354F" w:rsidRDefault="000E354F" w:rsidP="000E354F">
      <w:pPr>
        <w:widowControl w:val="0"/>
        <w:jc w:val="center"/>
        <w:rPr>
          <w:rFonts w:ascii="Arial" w:eastAsia="SimSun" w:hAnsi="Arial" w:cs="Arial"/>
          <w:b/>
          <w:bCs/>
          <w:kern w:val="28"/>
          <w:sz w:val="32"/>
          <w:szCs w:val="32"/>
          <w:lang w:eastAsia="hi-IN" w:bidi="hi-IN"/>
        </w:rPr>
      </w:pPr>
      <w:r w:rsidRPr="000E354F">
        <w:rPr>
          <w:rFonts w:ascii="Arial" w:eastAsia="SimSun" w:hAnsi="Arial" w:cs="Arial"/>
          <w:b/>
          <w:bCs/>
          <w:kern w:val="28"/>
          <w:sz w:val="32"/>
          <w:szCs w:val="32"/>
          <w:lang w:eastAsia="hi-IN" w:bidi="hi-IN"/>
        </w:rPr>
        <w:t>«РАЗВИТИЕ СИСТЕМЫ УЛИЧНОГО ОСВЕЩЕНИЯ НАСЕЛЕННЫХ ПУНКТОВ ГРАЧЕВСКОГО МУНИЦИПАЛЬНОГО ОКРУГА</w:t>
      </w:r>
      <w:r w:rsidRPr="000E354F">
        <w:rPr>
          <w:rFonts w:ascii="Arial" w:eastAsia="SimSun" w:hAnsi="Arial" w:cs="Arial"/>
          <w:b/>
          <w:bCs/>
          <w:kern w:val="1"/>
          <w:sz w:val="32"/>
          <w:szCs w:val="32"/>
          <w:lang w:eastAsia="hi-IN" w:bidi="hi-IN"/>
        </w:rPr>
        <w:t>»</w:t>
      </w:r>
      <w:r w:rsidRPr="000E354F">
        <w:rPr>
          <w:rFonts w:ascii="Arial" w:eastAsia="SimSun" w:hAnsi="Arial" w:cs="Arial"/>
          <w:b/>
          <w:bCs/>
          <w:kern w:val="28"/>
          <w:sz w:val="32"/>
          <w:szCs w:val="32"/>
          <w:lang w:eastAsia="hi-IN" w:bidi="hi-IN"/>
        </w:rPr>
        <w:t xml:space="preserve"> МУНИЦИПАЛЬНОЙ ПРОГРАММЫ ГРАЧЕВСКОГО МУНИЦИПАЛЬНОГО ОКРУГА СТАВРОПОЛЬСКОГО КРАЯ «</w:t>
      </w:r>
      <w:r w:rsidRPr="000E354F">
        <w:rPr>
          <w:rFonts w:ascii="Arial" w:eastAsia="SimSun" w:hAnsi="Arial" w:cs="Arial"/>
          <w:b/>
          <w:bCs/>
          <w:kern w:val="1"/>
          <w:sz w:val="32"/>
          <w:szCs w:val="32"/>
          <w:lang w:eastAsia="hi-IN" w:bidi="hi-IN"/>
        </w:rPr>
        <w:t>БЛАГОУСТРОЙСТВО ОБЩЕСТВЕННЫХ ТЕРРИТОРИЙ</w:t>
      </w:r>
      <w:r w:rsidRPr="000E354F">
        <w:rPr>
          <w:rFonts w:ascii="Arial" w:eastAsia="SimSun" w:hAnsi="Arial" w:cs="Arial"/>
          <w:b/>
          <w:bCs/>
          <w:kern w:val="28"/>
          <w:sz w:val="32"/>
          <w:szCs w:val="32"/>
          <w:lang w:eastAsia="hi-IN" w:bidi="hi-IN"/>
        </w:rPr>
        <w:t xml:space="preserve">» </w:t>
      </w:r>
    </w:p>
    <w:p w14:paraId="09C7ABD9" w14:textId="77777777" w:rsidR="000E354F" w:rsidRPr="000E354F" w:rsidRDefault="000E354F" w:rsidP="000E354F">
      <w:pPr>
        <w:widowControl w:val="0"/>
        <w:autoSpaceDE w:val="0"/>
        <w:autoSpaceDN w:val="0"/>
        <w:jc w:val="center"/>
        <w:rPr>
          <w:rFonts w:ascii="Arial" w:hAnsi="Arial" w:cs="Arial"/>
        </w:rPr>
      </w:pPr>
    </w:p>
    <w:p w14:paraId="4C185C41" w14:textId="77777777" w:rsidR="000E354F" w:rsidRPr="000E354F" w:rsidRDefault="000E354F" w:rsidP="000E354F">
      <w:pPr>
        <w:widowControl w:val="0"/>
        <w:autoSpaceDE w:val="0"/>
        <w:autoSpaceDN w:val="0"/>
        <w:jc w:val="center"/>
        <w:rPr>
          <w:rFonts w:ascii="Arial" w:hAnsi="Arial" w:cs="Arial"/>
          <w:b/>
          <w:bCs/>
          <w:sz w:val="32"/>
          <w:szCs w:val="32"/>
        </w:rPr>
      </w:pPr>
      <w:r w:rsidRPr="000E354F">
        <w:rPr>
          <w:rFonts w:ascii="Arial" w:hAnsi="Arial" w:cs="Arial"/>
          <w:b/>
          <w:bCs/>
          <w:sz w:val="32"/>
          <w:szCs w:val="32"/>
        </w:rPr>
        <w:t xml:space="preserve">ПАСПОРТ </w:t>
      </w:r>
    </w:p>
    <w:p w14:paraId="5D97FAD6" w14:textId="005B6603" w:rsidR="000E354F" w:rsidRPr="000E354F" w:rsidRDefault="000E354F" w:rsidP="000E354F">
      <w:pPr>
        <w:widowControl w:val="0"/>
        <w:jc w:val="center"/>
        <w:rPr>
          <w:rFonts w:ascii="Arial" w:eastAsia="SimSun" w:hAnsi="Arial" w:cs="Arial"/>
          <w:b/>
          <w:bCs/>
          <w:kern w:val="1"/>
          <w:sz w:val="32"/>
          <w:szCs w:val="32"/>
          <w:lang w:eastAsia="hi-IN" w:bidi="hi-IN"/>
        </w:rPr>
      </w:pPr>
      <w:r w:rsidRPr="000E354F">
        <w:rPr>
          <w:rFonts w:ascii="Arial" w:eastAsia="SimSun" w:hAnsi="Arial" w:cs="Arial"/>
          <w:b/>
          <w:bCs/>
          <w:kern w:val="1"/>
          <w:sz w:val="32"/>
          <w:szCs w:val="32"/>
          <w:lang w:eastAsia="hi-IN" w:bidi="hi-IN"/>
        </w:rPr>
        <w:t>ПОДПРОГРАММЫ «РАЗВИТИЕ СИСТЕМЫ УЛИЧНОГО ОСВЕЩЕНИЯ НАСЕЛЕННЫХ ПУНКТОВ</w:t>
      </w:r>
      <w:r w:rsidR="003B794D">
        <w:rPr>
          <w:rFonts w:ascii="Arial" w:eastAsia="SimSun" w:hAnsi="Arial" w:cs="Arial"/>
          <w:b/>
          <w:bCs/>
          <w:kern w:val="1"/>
          <w:sz w:val="32"/>
          <w:szCs w:val="32"/>
          <w:lang w:eastAsia="hi-IN" w:bidi="hi-IN"/>
        </w:rPr>
        <w:t xml:space="preserve"> </w:t>
      </w:r>
      <w:r w:rsidRPr="000E354F">
        <w:rPr>
          <w:rFonts w:ascii="Arial" w:eastAsia="SimSun" w:hAnsi="Arial" w:cs="Arial"/>
          <w:b/>
          <w:bCs/>
          <w:kern w:val="1"/>
          <w:sz w:val="32"/>
          <w:szCs w:val="32"/>
          <w:lang w:eastAsia="hi-IN" w:bidi="hi-IN"/>
        </w:rPr>
        <w:t>ГРАЧЕВСКОГО МУНИЦИПАЛЬНОГО ОКРУГА» МУНИЦИПАЛЬНОЙ ПРОГРАММЫ ГРАЧЕВСКОГО МУНИЦИПАЛЬНОГО ОКРУГА СТАВРОПОЛЬСКОГО КРАЯ «БЛАГОУСТРОЙСТВО ОБЩЕСТВЕННЫХ ТЕРРИТОРИЙ»</w:t>
      </w:r>
    </w:p>
    <w:p w14:paraId="2A7EB9B0" w14:textId="77777777" w:rsidR="000E354F" w:rsidRPr="000E354F" w:rsidRDefault="000E354F" w:rsidP="000E354F">
      <w:pPr>
        <w:widowControl w:val="0"/>
        <w:autoSpaceDE w:val="0"/>
        <w:autoSpaceDN w:val="0"/>
        <w:jc w:val="center"/>
        <w:rPr>
          <w:rFonts w:ascii="Arial" w:hAnsi="Arial" w:cs="Arial"/>
        </w:rPr>
      </w:pPr>
    </w:p>
    <w:p w14:paraId="5AA65586" w14:textId="77777777" w:rsidR="000E354F" w:rsidRPr="000E354F" w:rsidRDefault="000E354F" w:rsidP="000E354F">
      <w:pPr>
        <w:widowControl w:val="0"/>
        <w:autoSpaceDE w:val="0"/>
        <w:autoSpaceDN w:val="0"/>
        <w:jc w:val="center"/>
        <w:rPr>
          <w:rFonts w:ascii="Arial" w:hAnsi="Arial" w:cs="Arial"/>
        </w:rPr>
      </w:pPr>
    </w:p>
    <w:tbl>
      <w:tblPr>
        <w:tblW w:w="9356" w:type="dxa"/>
        <w:tblLook w:val="04A0" w:firstRow="1" w:lastRow="0" w:firstColumn="1" w:lastColumn="0" w:noHBand="0" w:noVBand="1"/>
      </w:tblPr>
      <w:tblGrid>
        <w:gridCol w:w="3510"/>
        <w:gridCol w:w="5846"/>
      </w:tblGrid>
      <w:tr w:rsidR="000E354F" w:rsidRPr="000E354F" w14:paraId="436B4CD0" w14:textId="77777777" w:rsidTr="000E354F">
        <w:tc>
          <w:tcPr>
            <w:tcW w:w="3510" w:type="dxa"/>
          </w:tcPr>
          <w:p w14:paraId="3A2BE58C" w14:textId="77777777" w:rsidR="000E354F" w:rsidRPr="000E354F" w:rsidRDefault="000E354F" w:rsidP="000E354F">
            <w:pPr>
              <w:widowControl w:val="0"/>
              <w:rPr>
                <w:rFonts w:ascii="Arial" w:eastAsia="SimSun" w:hAnsi="Arial" w:cs="Arial"/>
                <w:kern w:val="1"/>
                <w:lang w:eastAsia="hi-IN" w:bidi="hi-IN"/>
              </w:rPr>
            </w:pPr>
            <w:r w:rsidRPr="000E354F">
              <w:rPr>
                <w:rFonts w:ascii="Arial" w:eastAsia="SimSun" w:hAnsi="Arial" w:cs="Arial"/>
                <w:kern w:val="1"/>
                <w:lang w:eastAsia="hi-IN" w:bidi="hi-IN"/>
              </w:rPr>
              <w:t>Наименование подпрограммы</w:t>
            </w:r>
          </w:p>
        </w:tc>
        <w:tc>
          <w:tcPr>
            <w:tcW w:w="5846" w:type="dxa"/>
          </w:tcPr>
          <w:p w14:paraId="41120CF7" w14:textId="77777777" w:rsidR="000E354F" w:rsidRPr="000E354F" w:rsidRDefault="000E354F" w:rsidP="003B794D">
            <w:pPr>
              <w:widowControl w:val="0"/>
              <w:ind w:left="-75"/>
              <w:jc w:val="both"/>
              <w:rPr>
                <w:rFonts w:ascii="Arial" w:eastAsia="SimSun" w:hAnsi="Arial" w:cs="Arial"/>
                <w:kern w:val="1"/>
                <w:lang w:eastAsia="hi-IN" w:bidi="hi-IN"/>
              </w:rPr>
            </w:pPr>
            <w:r w:rsidRPr="000E354F">
              <w:rPr>
                <w:rFonts w:ascii="Arial" w:eastAsia="SimSun" w:hAnsi="Arial" w:cs="Arial"/>
                <w:kern w:val="1"/>
                <w:lang w:eastAsia="hi-IN" w:bidi="hi-IN"/>
              </w:rPr>
              <w:t>подпрограмма «Развитие системы уличного освещения населенных пунктов Грачевского муниципального округа» муниципальной программы Грачевского муниципального округа Ставропольского края «Благоустройство общественных территорий» (далее соответственно – Подпрограмма ЖКХ, Программы)</w:t>
            </w:r>
          </w:p>
          <w:p w14:paraId="6C884927" w14:textId="77777777" w:rsidR="000E354F" w:rsidRPr="000E354F" w:rsidRDefault="000E354F" w:rsidP="003B794D">
            <w:pPr>
              <w:widowControl w:val="0"/>
              <w:autoSpaceDE w:val="0"/>
              <w:autoSpaceDN w:val="0"/>
              <w:ind w:left="-75" w:firstLine="567"/>
              <w:jc w:val="both"/>
              <w:rPr>
                <w:rFonts w:ascii="Arial" w:hAnsi="Arial" w:cs="Arial"/>
              </w:rPr>
            </w:pPr>
          </w:p>
        </w:tc>
      </w:tr>
      <w:tr w:rsidR="000E354F" w:rsidRPr="000E354F" w14:paraId="6EAB761D" w14:textId="77777777" w:rsidTr="000E354F">
        <w:tc>
          <w:tcPr>
            <w:tcW w:w="3510" w:type="dxa"/>
          </w:tcPr>
          <w:p w14:paraId="066E93EB" w14:textId="77777777" w:rsidR="000E354F" w:rsidRPr="000E354F" w:rsidRDefault="000E354F" w:rsidP="000E354F">
            <w:pPr>
              <w:widowControl w:val="0"/>
              <w:rPr>
                <w:rFonts w:ascii="Arial" w:eastAsia="SimSun" w:hAnsi="Arial" w:cs="Arial"/>
                <w:kern w:val="1"/>
                <w:lang w:eastAsia="hi-IN" w:bidi="hi-IN"/>
              </w:rPr>
            </w:pPr>
            <w:r w:rsidRPr="000E354F">
              <w:rPr>
                <w:rFonts w:ascii="Arial" w:eastAsia="SimSun" w:hAnsi="Arial" w:cs="Arial"/>
                <w:kern w:val="1"/>
                <w:lang w:eastAsia="hi-IN" w:bidi="hi-IN"/>
              </w:rPr>
              <w:t>Ответственный исполнитель подпрограммы</w:t>
            </w:r>
          </w:p>
          <w:p w14:paraId="5B2D555E" w14:textId="77777777" w:rsidR="000E354F" w:rsidRPr="000E354F" w:rsidRDefault="000E354F" w:rsidP="000E354F">
            <w:pPr>
              <w:widowControl w:val="0"/>
              <w:rPr>
                <w:rFonts w:ascii="Arial" w:eastAsia="SimSun" w:hAnsi="Arial" w:cs="Arial"/>
                <w:kern w:val="1"/>
                <w:lang w:eastAsia="hi-IN" w:bidi="hi-IN"/>
              </w:rPr>
            </w:pPr>
          </w:p>
        </w:tc>
        <w:tc>
          <w:tcPr>
            <w:tcW w:w="5846" w:type="dxa"/>
          </w:tcPr>
          <w:p w14:paraId="7530DD6C" w14:textId="77777777" w:rsidR="000E354F" w:rsidRPr="000E354F" w:rsidRDefault="000E354F" w:rsidP="003B794D">
            <w:pPr>
              <w:widowControl w:val="0"/>
              <w:ind w:left="-75"/>
              <w:jc w:val="both"/>
              <w:rPr>
                <w:rFonts w:ascii="Arial" w:eastAsia="SimSun" w:hAnsi="Arial" w:cs="Arial"/>
                <w:kern w:val="1"/>
                <w:lang w:eastAsia="hi-IN" w:bidi="hi-IN"/>
              </w:rPr>
            </w:pPr>
            <w:r w:rsidRPr="000E354F">
              <w:rPr>
                <w:rFonts w:ascii="Arial" w:eastAsia="SimSun" w:hAnsi="Arial" w:cs="Arial"/>
                <w:kern w:val="1"/>
                <w:lang w:eastAsia="hi-IN" w:bidi="hi-IN"/>
              </w:rPr>
              <w:t>отдел по работе с территориями администрации Грачевского муниципального округа Ставропольского края</w:t>
            </w:r>
          </w:p>
        </w:tc>
      </w:tr>
      <w:tr w:rsidR="000E354F" w:rsidRPr="000E354F" w14:paraId="3640FF91" w14:textId="77777777" w:rsidTr="000E354F">
        <w:trPr>
          <w:trHeight w:val="850"/>
        </w:trPr>
        <w:tc>
          <w:tcPr>
            <w:tcW w:w="3510" w:type="dxa"/>
          </w:tcPr>
          <w:p w14:paraId="42DF165E" w14:textId="77777777" w:rsidR="000E354F" w:rsidRPr="000E354F" w:rsidRDefault="000E354F" w:rsidP="000E354F">
            <w:pPr>
              <w:widowControl w:val="0"/>
              <w:rPr>
                <w:rFonts w:ascii="Arial" w:eastAsia="SimSun" w:hAnsi="Arial" w:cs="Arial"/>
                <w:kern w:val="1"/>
                <w:lang w:eastAsia="hi-IN" w:bidi="hi-IN"/>
              </w:rPr>
            </w:pPr>
            <w:r w:rsidRPr="000E354F">
              <w:rPr>
                <w:rFonts w:ascii="Arial" w:eastAsia="SimSun" w:hAnsi="Arial" w:cs="Arial"/>
                <w:kern w:val="1"/>
                <w:lang w:eastAsia="hi-IN" w:bidi="hi-IN"/>
              </w:rPr>
              <w:t>Соисполнители подпрограммы</w:t>
            </w:r>
          </w:p>
        </w:tc>
        <w:tc>
          <w:tcPr>
            <w:tcW w:w="5846" w:type="dxa"/>
          </w:tcPr>
          <w:p w14:paraId="0369FA48" w14:textId="77777777" w:rsidR="000E354F" w:rsidRPr="000E354F" w:rsidRDefault="000E354F" w:rsidP="003B794D">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75"/>
              <w:jc w:val="both"/>
              <w:textAlignment w:val="baseline"/>
              <w:rPr>
                <w:rFonts w:ascii="Arial" w:hAnsi="Arial" w:cs="Arial"/>
                <w:kern w:val="3"/>
                <w:lang w:eastAsia="ar-SA"/>
              </w:rPr>
            </w:pPr>
            <w:r w:rsidRPr="000E354F">
              <w:rPr>
                <w:rFonts w:ascii="Arial" w:hAnsi="Arial" w:cs="Arial"/>
                <w:kern w:val="3"/>
                <w:lang w:eastAsia="ar-SA"/>
              </w:rPr>
              <w:t>Бешпагирское территориальное управление администрации Грачевского муниципального округа Ставропольского края;</w:t>
            </w:r>
          </w:p>
          <w:p w14:paraId="13B33F60" w14:textId="77777777" w:rsidR="000E354F" w:rsidRPr="000E354F" w:rsidRDefault="000E354F" w:rsidP="003B794D">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75"/>
              <w:jc w:val="both"/>
              <w:textAlignment w:val="baseline"/>
              <w:rPr>
                <w:rFonts w:ascii="Arial" w:hAnsi="Arial" w:cs="Arial"/>
                <w:kern w:val="3"/>
                <w:lang w:eastAsia="ar-SA"/>
              </w:rPr>
            </w:pPr>
          </w:p>
          <w:p w14:paraId="5E930796" w14:textId="77777777" w:rsidR="000E354F" w:rsidRPr="000E354F" w:rsidRDefault="000E354F" w:rsidP="003B794D">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75"/>
              <w:jc w:val="both"/>
              <w:textAlignment w:val="baseline"/>
              <w:rPr>
                <w:rFonts w:ascii="Arial" w:hAnsi="Arial" w:cs="Arial"/>
                <w:kern w:val="3"/>
                <w:lang w:eastAsia="ar-SA"/>
              </w:rPr>
            </w:pPr>
            <w:r w:rsidRPr="000E354F">
              <w:rPr>
                <w:rFonts w:ascii="Arial" w:hAnsi="Arial" w:cs="Arial"/>
                <w:kern w:val="3"/>
                <w:lang w:eastAsia="ar-SA"/>
              </w:rPr>
              <w:t>Красное территориальное управление администрации Грачевского муниципального округа Ставропольского края;</w:t>
            </w:r>
          </w:p>
          <w:p w14:paraId="4996EACC" w14:textId="77777777" w:rsidR="000E354F" w:rsidRPr="000E354F" w:rsidRDefault="000E354F" w:rsidP="003B794D">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75"/>
              <w:jc w:val="both"/>
              <w:textAlignment w:val="baseline"/>
              <w:rPr>
                <w:rFonts w:ascii="Arial" w:hAnsi="Arial" w:cs="Arial"/>
                <w:kern w:val="3"/>
                <w:lang w:eastAsia="ar-SA"/>
              </w:rPr>
            </w:pPr>
          </w:p>
          <w:p w14:paraId="3DBA5DC4" w14:textId="77777777" w:rsidR="000E354F" w:rsidRPr="000E354F" w:rsidRDefault="000E354F" w:rsidP="003B794D">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75"/>
              <w:jc w:val="both"/>
              <w:textAlignment w:val="baseline"/>
              <w:rPr>
                <w:rFonts w:ascii="Arial" w:hAnsi="Arial" w:cs="Arial"/>
                <w:kern w:val="3"/>
                <w:lang w:eastAsia="ar-SA"/>
              </w:rPr>
            </w:pPr>
            <w:r w:rsidRPr="000E354F">
              <w:rPr>
                <w:rFonts w:ascii="Arial" w:hAnsi="Arial" w:cs="Arial"/>
                <w:kern w:val="3"/>
                <w:lang w:eastAsia="ar-SA"/>
              </w:rPr>
              <w:t>Кугультинское территориальное управление администрации Грачевского муниципального округа Ставропольского края;</w:t>
            </w:r>
          </w:p>
          <w:p w14:paraId="31ABF0E3" w14:textId="77777777" w:rsidR="000E354F" w:rsidRPr="000E354F" w:rsidRDefault="000E354F" w:rsidP="003B794D">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75"/>
              <w:jc w:val="both"/>
              <w:textAlignment w:val="baseline"/>
              <w:rPr>
                <w:rFonts w:ascii="Arial" w:hAnsi="Arial" w:cs="Arial"/>
                <w:kern w:val="3"/>
                <w:lang w:eastAsia="ar-SA"/>
              </w:rPr>
            </w:pPr>
          </w:p>
          <w:p w14:paraId="2C44EF49" w14:textId="77777777" w:rsidR="000E354F" w:rsidRPr="000E354F" w:rsidRDefault="000E354F" w:rsidP="003B794D">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75"/>
              <w:jc w:val="both"/>
              <w:textAlignment w:val="baseline"/>
              <w:rPr>
                <w:rFonts w:ascii="Arial" w:hAnsi="Arial" w:cs="Arial"/>
                <w:kern w:val="3"/>
                <w:lang w:eastAsia="ar-SA"/>
              </w:rPr>
            </w:pPr>
            <w:r w:rsidRPr="000E354F">
              <w:rPr>
                <w:rFonts w:ascii="Arial" w:hAnsi="Arial" w:cs="Arial"/>
                <w:kern w:val="3"/>
                <w:lang w:eastAsia="ar-SA"/>
              </w:rPr>
              <w:t>Сергиевское территориальное управление администрации Грачевского муниципального округа Ставропольского края;</w:t>
            </w:r>
          </w:p>
          <w:p w14:paraId="6B9C8D8C" w14:textId="77777777" w:rsidR="000E354F" w:rsidRPr="000E354F" w:rsidRDefault="000E354F" w:rsidP="003B794D">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75"/>
              <w:jc w:val="both"/>
              <w:textAlignment w:val="baseline"/>
              <w:rPr>
                <w:rFonts w:ascii="Arial" w:hAnsi="Arial" w:cs="Arial"/>
                <w:kern w:val="3"/>
                <w:lang w:eastAsia="ar-SA"/>
              </w:rPr>
            </w:pPr>
          </w:p>
          <w:p w14:paraId="6FEF1F61" w14:textId="77777777" w:rsidR="000E354F" w:rsidRPr="000E354F" w:rsidRDefault="000E354F" w:rsidP="003B794D">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75"/>
              <w:jc w:val="both"/>
              <w:textAlignment w:val="baseline"/>
              <w:rPr>
                <w:rFonts w:ascii="Arial" w:hAnsi="Arial" w:cs="Arial"/>
                <w:kern w:val="3"/>
                <w:lang w:eastAsia="ar-SA"/>
              </w:rPr>
            </w:pPr>
            <w:r w:rsidRPr="000E354F">
              <w:rPr>
                <w:rFonts w:ascii="Arial" w:hAnsi="Arial" w:cs="Arial"/>
                <w:kern w:val="3"/>
                <w:lang w:eastAsia="ar-SA"/>
              </w:rPr>
              <w:t>Спицевское территориальное управление администрации Грачевского муниципального округа Ставропольского края;</w:t>
            </w:r>
          </w:p>
          <w:p w14:paraId="4393BF41" w14:textId="77777777" w:rsidR="000E354F" w:rsidRPr="000E354F" w:rsidRDefault="000E354F" w:rsidP="003B794D">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75"/>
              <w:jc w:val="both"/>
              <w:textAlignment w:val="baseline"/>
              <w:rPr>
                <w:rFonts w:ascii="Arial" w:hAnsi="Arial" w:cs="Arial"/>
                <w:kern w:val="3"/>
                <w:lang w:eastAsia="ar-SA"/>
              </w:rPr>
            </w:pPr>
          </w:p>
          <w:p w14:paraId="161CF390" w14:textId="77777777" w:rsidR="000E354F" w:rsidRPr="000E354F" w:rsidRDefault="000E354F" w:rsidP="003B794D">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75"/>
              <w:jc w:val="both"/>
              <w:textAlignment w:val="baseline"/>
              <w:rPr>
                <w:rFonts w:ascii="Arial" w:hAnsi="Arial" w:cs="Arial"/>
                <w:kern w:val="3"/>
                <w:lang w:eastAsia="ar-SA"/>
              </w:rPr>
            </w:pPr>
            <w:r w:rsidRPr="000E354F">
              <w:rPr>
                <w:rFonts w:ascii="Arial" w:hAnsi="Arial" w:cs="Arial"/>
                <w:kern w:val="3"/>
                <w:lang w:eastAsia="ar-SA"/>
              </w:rPr>
              <w:t>Старомарьевское территориальное управление администрации Грачевского муниципального округа Ставропольского края;</w:t>
            </w:r>
          </w:p>
          <w:p w14:paraId="6FB891B5" w14:textId="77777777" w:rsidR="000E354F" w:rsidRPr="000E354F" w:rsidRDefault="000E354F" w:rsidP="003B794D">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75"/>
              <w:jc w:val="both"/>
              <w:textAlignment w:val="baseline"/>
              <w:rPr>
                <w:rFonts w:ascii="Arial" w:hAnsi="Arial" w:cs="Arial"/>
                <w:kern w:val="3"/>
                <w:lang w:eastAsia="ar-SA"/>
              </w:rPr>
            </w:pPr>
          </w:p>
          <w:p w14:paraId="16BAC804" w14:textId="77777777" w:rsidR="000E354F" w:rsidRPr="000E354F" w:rsidRDefault="000E354F" w:rsidP="003B794D">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75"/>
              <w:jc w:val="both"/>
              <w:textAlignment w:val="baseline"/>
              <w:rPr>
                <w:rFonts w:ascii="Arial" w:hAnsi="Arial" w:cs="Arial"/>
                <w:kern w:val="3"/>
                <w:lang w:eastAsia="ar-SA"/>
              </w:rPr>
            </w:pPr>
            <w:r w:rsidRPr="000E354F">
              <w:rPr>
                <w:rFonts w:ascii="Arial" w:hAnsi="Arial" w:cs="Arial"/>
                <w:kern w:val="3"/>
                <w:lang w:eastAsia="ar-SA"/>
              </w:rPr>
              <w:t>Тугулукское территориальное управление администрации Грачевского муниципального округа Ставропольского края;</w:t>
            </w:r>
          </w:p>
          <w:p w14:paraId="1697ED4A" w14:textId="77777777" w:rsidR="000E354F" w:rsidRPr="000E354F" w:rsidRDefault="000E354F" w:rsidP="003B794D">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75" w:firstLine="4"/>
              <w:jc w:val="both"/>
              <w:textAlignment w:val="baseline"/>
              <w:rPr>
                <w:rFonts w:ascii="Arial" w:hAnsi="Arial" w:cs="Arial"/>
                <w:kern w:val="3"/>
                <w:lang w:eastAsia="ar-SA"/>
              </w:rPr>
            </w:pPr>
          </w:p>
          <w:p w14:paraId="5D76ED53" w14:textId="77777777" w:rsidR="000E354F" w:rsidRPr="000E354F" w:rsidRDefault="000E354F" w:rsidP="003B794D">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75"/>
              <w:jc w:val="both"/>
              <w:textAlignment w:val="baseline"/>
              <w:rPr>
                <w:rFonts w:ascii="Arial" w:hAnsi="Arial" w:cs="Arial"/>
                <w:kern w:val="3"/>
                <w:lang w:eastAsia="ar-SA"/>
              </w:rPr>
            </w:pPr>
            <w:r w:rsidRPr="000E354F">
              <w:rPr>
                <w:rFonts w:ascii="Arial" w:hAnsi="Arial" w:cs="Arial"/>
                <w:kern w:val="3"/>
                <w:lang w:eastAsia="ar-SA"/>
              </w:rPr>
              <w:t>муниципальное бюджетное учреждение «Дорожно - хозяйственное управление» Грачевского муниципального округа Ставропольского края</w:t>
            </w:r>
          </w:p>
          <w:p w14:paraId="367B60E5" w14:textId="77777777" w:rsidR="000E354F" w:rsidRPr="000E354F" w:rsidRDefault="000E354F" w:rsidP="003B794D">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ind w:left="-75" w:firstLine="567"/>
              <w:jc w:val="both"/>
              <w:textAlignment w:val="baseline"/>
              <w:rPr>
                <w:rFonts w:ascii="Arial" w:hAnsi="Arial" w:cs="Arial"/>
                <w:kern w:val="3"/>
                <w:lang w:eastAsia="ar-SA"/>
              </w:rPr>
            </w:pPr>
          </w:p>
        </w:tc>
      </w:tr>
      <w:tr w:rsidR="000E354F" w:rsidRPr="000E354F" w14:paraId="45BDD0D9" w14:textId="77777777" w:rsidTr="000E354F">
        <w:tc>
          <w:tcPr>
            <w:tcW w:w="3510" w:type="dxa"/>
          </w:tcPr>
          <w:p w14:paraId="7699375D" w14:textId="77777777" w:rsidR="000E354F" w:rsidRPr="000E354F" w:rsidRDefault="000E354F" w:rsidP="000E354F">
            <w:pPr>
              <w:widowControl w:val="0"/>
              <w:rPr>
                <w:rFonts w:ascii="Arial" w:eastAsia="SimSun" w:hAnsi="Arial" w:cs="Arial"/>
                <w:kern w:val="1"/>
                <w:lang w:eastAsia="hi-IN" w:bidi="hi-IN"/>
              </w:rPr>
            </w:pPr>
            <w:r w:rsidRPr="000E354F">
              <w:rPr>
                <w:rFonts w:ascii="Arial" w:eastAsia="SimSun" w:hAnsi="Arial" w:cs="Arial"/>
                <w:kern w:val="1"/>
                <w:lang w:eastAsia="hi-IN" w:bidi="hi-IN"/>
              </w:rPr>
              <w:t>Участники подпрограммы</w:t>
            </w:r>
          </w:p>
        </w:tc>
        <w:tc>
          <w:tcPr>
            <w:tcW w:w="5846" w:type="dxa"/>
          </w:tcPr>
          <w:p w14:paraId="6EEDD4E2" w14:textId="77777777" w:rsidR="000E354F" w:rsidRPr="000E354F" w:rsidRDefault="000E354F" w:rsidP="003B794D">
            <w:pPr>
              <w:widowControl w:val="0"/>
              <w:ind w:left="-75" w:firstLine="4"/>
              <w:jc w:val="both"/>
              <w:rPr>
                <w:rFonts w:ascii="Arial" w:eastAsia="SimSun" w:hAnsi="Arial" w:cs="Arial"/>
                <w:kern w:val="1"/>
                <w:lang w:eastAsia="hi-IN" w:bidi="hi-IN"/>
              </w:rPr>
            </w:pPr>
            <w:r w:rsidRPr="000E354F">
              <w:rPr>
                <w:rFonts w:ascii="Arial" w:eastAsia="SimSun" w:hAnsi="Arial" w:cs="Arial"/>
                <w:kern w:val="1"/>
                <w:lang w:eastAsia="hi-IN" w:bidi="hi-IN"/>
              </w:rPr>
              <w:t xml:space="preserve"> – </w:t>
            </w:r>
          </w:p>
          <w:p w14:paraId="350CC3BC" w14:textId="77777777" w:rsidR="000E354F" w:rsidRPr="000E354F" w:rsidRDefault="000E354F" w:rsidP="003B794D">
            <w:pPr>
              <w:widowControl w:val="0"/>
              <w:ind w:left="-75" w:firstLine="567"/>
              <w:jc w:val="both"/>
              <w:rPr>
                <w:rFonts w:ascii="Arial" w:eastAsia="SimSun" w:hAnsi="Arial" w:cs="Arial"/>
                <w:kern w:val="1"/>
                <w:lang w:eastAsia="hi-IN" w:bidi="hi-IN"/>
              </w:rPr>
            </w:pPr>
          </w:p>
        </w:tc>
      </w:tr>
      <w:tr w:rsidR="000E354F" w:rsidRPr="000E354F" w14:paraId="3324F4C2" w14:textId="77777777" w:rsidTr="000E354F">
        <w:tc>
          <w:tcPr>
            <w:tcW w:w="3510" w:type="dxa"/>
          </w:tcPr>
          <w:p w14:paraId="1E01EE99" w14:textId="77777777" w:rsidR="000E354F" w:rsidRPr="000E354F" w:rsidRDefault="000E354F" w:rsidP="000E354F">
            <w:pPr>
              <w:widowControl w:val="0"/>
              <w:rPr>
                <w:rFonts w:ascii="Arial" w:eastAsia="SimSun" w:hAnsi="Arial" w:cs="Arial"/>
                <w:kern w:val="1"/>
                <w:lang w:eastAsia="hi-IN" w:bidi="hi-IN"/>
              </w:rPr>
            </w:pPr>
            <w:r w:rsidRPr="000E354F">
              <w:rPr>
                <w:rFonts w:ascii="Arial" w:eastAsia="SimSun" w:hAnsi="Arial" w:cs="Arial"/>
                <w:kern w:val="1"/>
                <w:lang w:eastAsia="hi-IN" w:bidi="hi-IN"/>
              </w:rPr>
              <w:t>Задачи подпрограммы</w:t>
            </w:r>
          </w:p>
        </w:tc>
        <w:tc>
          <w:tcPr>
            <w:tcW w:w="5846" w:type="dxa"/>
          </w:tcPr>
          <w:p w14:paraId="4B2B2E49" w14:textId="77777777" w:rsidR="000E354F" w:rsidRPr="000E354F" w:rsidRDefault="000E354F" w:rsidP="003B794D">
            <w:pPr>
              <w:widowControl w:val="0"/>
              <w:ind w:left="-75"/>
              <w:jc w:val="both"/>
              <w:rPr>
                <w:rFonts w:ascii="Arial" w:eastAsia="SimSun" w:hAnsi="Arial" w:cs="Arial"/>
                <w:kern w:val="1"/>
                <w:lang w:eastAsia="hi-IN" w:bidi="hi-IN"/>
              </w:rPr>
            </w:pPr>
            <w:r w:rsidRPr="000E354F">
              <w:rPr>
                <w:rFonts w:ascii="Arial" w:eastAsia="SimSun" w:hAnsi="Arial" w:cs="Arial"/>
                <w:kern w:val="1"/>
                <w:lang w:eastAsia="hi-IN" w:bidi="hi-IN"/>
              </w:rPr>
              <w:t>Поэтапное развитие системы уличного освещения населенных пунктов Грачевского муниципального округа Ставропольского края</w:t>
            </w:r>
          </w:p>
          <w:p w14:paraId="529B8407" w14:textId="77777777" w:rsidR="000E354F" w:rsidRPr="000E354F" w:rsidRDefault="000E354F" w:rsidP="003B794D">
            <w:pPr>
              <w:widowControl w:val="0"/>
              <w:ind w:left="-75"/>
              <w:jc w:val="both"/>
              <w:rPr>
                <w:rFonts w:ascii="Arial" w:eastAsia="SimSun" w:hAnsi="Arial" w:cs="Arial"/>
                <w:kern w:val="1"/>
                <w:lang w:eastAsia="hi-IN" w:bidi="hi-IN"/>
              </w:rPr>
            </w:pPr>
          </w:p>
        </w:tc>
      </w:tr>
      <w:tr w:rsidR="000E354F" w:rsidRPr="000E354F" w14:paraId="241218CD" w14:textId="77777777" w:rsidTr="000E354F">
        <w:tc>
          <w:tcPr>
            <w:tcW w:w="3510" w:type="dxa"/>
          </w:tcPr>
          <w:p w14:paraId="2BCE85C1" w14:textId="77777777" w:rsidR="000E354F" w:rsidRPr="000E354F" w:rsidRDefault="000E354F" w:rsidP="000E354F">
            <w:pPr>
              <w:widowControl w:val="0"/>
              <w:rPr>
                <w:rFonts w:ascii="Arial" w:eastAsia="SimSun" w:hAnsi="Arial" w:cs="Arial"/>
                <w:kern w:val="1"/>
                <w:lang w:eastAsia="hi-IN" w:bidi="hi-IN"/>
              </w:rPr>
            </w:pPr>
            <w:r w:rsidRPr="000E354F">
              <w:rPr>
                <w:rFonts w:ascii="Arial" w:eastAsia="SimSun" w:hAnsi="Arial" w:cs="Arial"/>
                <w:kern w:val="1"/>
                <w:lang w:eastAsia="hi-IN" w:bidi="hi-IN"/>
              </w:rPr>
              <w:t xml:space="preserve">Показатели решения задач </w:t>
            </w:r>
            <w:r w:rsidRPr="000E354F">
              <w:rPr>
                <w:rFonts w:ascii="Arial" w:eastAsia="SimSun" w:hAnsi="Arial" w:cs="Arial"/>
                <w:kern w:val="1"/>
                <w:lang w:eastAsia="hi-IN" w:bidi="hi-IN"/>
              </w:rPr>
              <w:lastRenderedPageBreak/>
              <w:t>подпрограммы</w:t>
            </w:r>
          </w:p>
        </w:tc>
        <w:tc>
          <w:tcPr>
            <w:tcW w:w="5846" w:type="dxa"/>
          </w:tcPr>
          <w:p w14:paraId="2CEDF756" w14:textId="77777777" w:rsidR="000E354F" w:rsidRPr="000E354F" w:rsidRDefault="000E354F" w:rsidP="003B794D">
            <w:pPr>
              <w:widowControl w:val="0"/>
              <w:autoSpaceDE w:val="0"/>
              <w:autoSpaceDN w:val="0"/>
              <w:ind w:left="-75"/>
              <w:jc w:val="both"/>
              <w:rPr>
                <w:rFonts w:ascii="Arial" w:hAnsi="Arial" w:cs="Arial"/>
              </w:rPr>
            </w:pPr>
            <w:r w:rsidRPr="000E354F">
              <w:rPr>
                <w:rFonts w:ascii="Arial" w:hAnsi="Arial" w:cs="Arial"/>
              </w:rPr>
              <w:lastRenderedPageBreak/>
              <w:t xml:space="preserve">Увеличение протяженности улично-дорожной сети </w:t>
            </w:r>
            <w:r w:rsidRPr="000E354F">
              <w:rPr>
                <w:rFonts w:ascii="Arial" w:hAnsi="Arial" w:cs="Arial"/>
              </w:rPr>
              <w:lastRenderedPageBreak/>
              <w:t>населенных пунктов Грачевского муниципального округа, оборудованных уличным освещением</w:t>
            </w:r>
          </w:p>
          <w:p w14:paraId="7FB02897" w14:textId="77777777" w:rsidR="000E354F" w:rsidRPr="000E354F" w:rsidRDefault="000E354F" w:rsidP="00F5672B">
            <w:pPr>
              <w:widowControl w:val="0"/>
              <w:autoSpaceDE w:val="0"/>
              <w:autoSpaceDN w:val="0"/>
              <w:jc w:val="both"/>
              <w:rPr>
                <w:rFonts w:ascii="Arial" w:hAnsi="Arial" w:cs="Arial"/>
              </w:rPr>
            </w:pPr>
          </w:p>
        </w:tc>
      </w:tr>
      <w:tr w:rsidR="000E354F" w:rsidRPr="000E354F" w14:paraId="5B4EEE47" w14:textId="77777777" w:rsidTr="000E354F">
        <w:tc>
          <w:tcPr>
            <w:tcW w:w="3510" w:type="dxa"/>
          </w:tcPr>
          <w:p w14:paraId="654E3255" w14:textId="77777777" w:rsidR="000E354F" w:rsidRPr="000E354F" w:rsidRDefault="000E354F" w:rsidP="000E354F">
            <w:pPr>
              <w:widowControl w:val="0"/>
              <w:rPr>
                <w:rFonts w:ascii="Arial" w:eastAsia="SimSun" w:hAnsi="Arial" w:cs="Arial"/>
                <w:kern w:val="1"/>
                <w:lang w:eastAsia="hi-IN" w:bidi="hi-IN"/>
              </w:rPr>
            </w:pPr>
            <w:r w:rsidRPr="000E354F">
              <w:rPr>
                <w:rFonts w:ascii="Arial" w:eastAsia="SimSun" w:hAnsi="Arial" w:cs="Arial"/>
                <w:kern w:val="1"/>
                <w:lang w:eastAsia="hi-IN" w:bidi="hi-IN"/>
              </w:rPr>
              <w:lastRenderedPageBreak/>
              <w:t>Сроки реализации подпрограммы</w:t>
            </w:r>
          </w:p>
          <w:p w14:paraId="03EDDA1F" w14:textId="77777777" w:rsidR="000E354F" w:rsidRPr="000E354F" w:rsidRDefault="000E354F" w:rsidP="000E354F">
            <w:pPr>
              <w:widowControl w:val="0"/>
              <w:rPr>
                <w:rFonts w:ascii="Arial" w:eastAsia="SimSun" w:hAnsi="Arial" w:cs="Arial"/>
                <w:kern w:val="1"/>
                <w:lang w:eastAsia="hi-IN" w:bidi="hi-IN"/>
              </w:rPr>
            </w:pPr>
          </w:p>
        </w:tc>
        <w:tc>
          <w:tcPr>
            <w:tcW w:w="5846" w:type="dxa"/>
          </w:tcPr>
          <w:p w14:paraId="56D598AC" w14:textId="77777777" w:rsidR="000E354F" w:rsidRPr="000E354F" w:rsidRDefault="000E354F" w:rsidP="003B794D">
            <w:pPr>
              <w:widowControl w:val="0"/>
              <w:autoSpaceDE w:val="0"/>
              <w:autoSpaceDN w:val="0"/>
              <w:ind w:left="-75"/>
              <w:jc w:val="both"/>
              <w:rPr>
                <w:rFonts w:ascii="Arial" w:hAnsi="Arial" w:cs="Arial"/>
              </w:rPr>
            </w:pPr>
            <w:r w:rsidRPr="000E354F">
              <w:rPr>
                <w:rFonts w:ascii="Arial" w:hAnsi="Arial" w:cs="Arial"/>
              </w:rPr>
              <w:t>2024-2029 годы</w:t>
            </w:r>
          </w:p>
        </w:tc>
      </w:tr>
      <w:tr w:rsidR="000E354F" w:rsidRPr="000E354F" w14:paraId="646631DF" w14:textId="77777777" w:rsidTr="000E354F">
        <w:tc>
          <w:tcPr>
            <w:tcW w:w="3510" w:type="dxa"/>
          </w:tcPr>
          <w:p w14:paraId="7E17F3EE" w14:textId="77777777" w:rsidR="000E354F" w:rsidRPr="000E354F" w:rsidRDefault="000E354F" w:rsidP="000E354F">
            <w:pPr>
              <w:widowControl w:val="0"/>
              <w:rPr>
                <w:rFonts w:ascii="Arial" w:eastAsia="SimSun" w:hAnsi="Arial" w:cs="Arial"/>
                <w:kern w:val="1"/>
                <w:lang w:eastAsia="hi-IN" w:bidi="hi-IN"/>
              </w:rPr>
            </w:pPr>
            <w:r w:rsidRPr="000E354F">
              <w:rPr>
                <w:rFonts w:ascii="Arial" w:eastAsia="SimSun" w:hAnsi="Arial" w:cs="Arial"/>
                <w:kern w:val="1"/>
                <w:lang w:eastAsia="hi-IN" w:bidi="hi-IN"/>
              </w:rPr>
              <w:t>Объемы и источники финансового обеспечения подпрограммы</w:t>
            </w:r>
          </w:p>
        </w:tc>
        <w:tc>
          <w:tcPr>
            <w:tcW w:w="5846" w:type="dxa"/>
          </w:tcPr>
          <w:p w14:paraId="77F5DF01" w14:textId="77777777" w:rsidR="000E354F" w:rsidRPr="000E354F" w:rsidRDefault="000E354F" w:rsidP="003B794D">
            <w:pPr>
              <w:widowControl w:val="0"/>
              <w:ind w:left="-75"/>
              <w:jc w:val="both"/>
              <w:rPr>
                <w:rFonts w:ascii="Arial" w:eastAsia="SimSun" w:hAnsi="Arial" w:cs="Arial"/>
                <w:kern w:val="1"/>
                <w:lang w:eastAsia="hi-IN" w:bidi="hi-IN"/>
              </w:rPr>
            </w:pPr>
            <w:r w:rsidRPr="000E354F">
              <w:rPr>
                <w:rFonts w:ascii="Arial" w:eastAsia="SimSun" w:hAnsi="Arial" w:cs="Arial"/>
                <w:kern w:val="1"/>
                <w:lang w:eastAsia="hi-IN" w:bidi="hi-IN"/>
              </w:rPr>
              <w:t>Объем финансового обеспечения Подпрограммы составит 14 879,17768 тыс. рублей, в том числе по годам:</w:t>
            </w:r>
          </w:p>
          <w:p w14:paraId="2E7918C8" w14:textId="77777777" w:rsidR="000E354F" w:rsidRPr="000E354F" w:rsidRDefault="000E354F" w:rsidP="003B794D">
            <w:pPr>
              <w:widowControl w:val="0"/>
              <w:ind w:left="-75" w:firstLine="4"/>
              <w:jc w:val="both"/>
              <w:rPr>
                <w:rFonts w:ascii="Arial" w:eastAsia="SimSun" w:hAnsi="Arial" w:cs="Arial"/>
                <w:kern w:val="1"/>
                <w:lang w:eastAsia="hi-IN" w:bidi="hi-IN"/>
              </w:rPr>
            </w:pPr>
            <w:r w:rsidRPr="000E354F">
              <w:rPr>
                <w:rFonts w:ascii="Arial" w:eastAsia="SimSun" w:hAnsi="Arial" w:cs="Arial"/>
                <w:kern w:val="1"/>
                <w:lang w:eastAsia="hi-IN" w:bidi="hi-IN"/>
              </w:rPr>
              <w:t>в 2024 году – 7300,05670 тыс. рублей;</w:t>
            </w:r>
          </w:p>
          <w:p w14:paraId="76B88E63" w14:textId="77777777" w:rsidR="000E354F" w:rsidRPr="000E354F" w:rsidRDefault="000E354F" w:rsidP="003B794D">
            <w:pPr>
              <w:widowControl w:val="0"/>
              <w:ind w:left="-75" w:firstLine="4"/>
              <w:jc w:val="both"/>
              <w:rPr>
                <w:rFonts w:ascii="Arial" w:eastAsia="SimSun" w:hAnsi="Arial" w:cs="Arial"/>
                <w:kern w:val="1"/>
                <w:lang w:eastAsia="hi-IN" w:bidi="hi-IN"/>
              </w:rPr>
            </w:pPr>
            <w:r w:rsidRPr="000E354F">
              <w:rPr>
                <w:rFonts w:ascii="Arial" w:eastAsia="SimSun" w:hAnsi="Arial" w:cs="Arial"/>
                <w:kern w:val="1"/>
                <w:lang w:eastAsia="hi-IN" w:bidi="hi-IN"/>
              </w:rPr>
              <w:t>в 2025 году –7549,66098 тыс. рублей;</w:t>
            </w:r>
          </w:p>
          <w:p w14:paraId="213B7516" w14:textId="77777777" w:rsidR="000E354F" w:rsidRPr="000E354F" w:rsidRDefault="000E354F" w:rsidP="003B794D">
            <w:pPr>
              <w:widowControl w:val="0"/>
              <w:ind w:left="-75" w:firstLine="4"/>
              <w:jc w:val="both"/>
              <w:rPr>
                <w:rFonts w:ascii="Arial" w:eastAsia="SimSun" w:hAnsi="Arial" w:cs="Arial"/>
                <w:kern w:val="1"/>
                <w:lang w:eastAsia="hi-IN" w:bidi="hi-IN"/>
              </w:rPr>
            </w:pPr>
            <w:r w:rsidRPr="000E354F">
              <w:rPr>
                <w:rFonts w:ascii="Arial" w:eastAsia="SimSun" w:hAnsi="Arial" w:cs="Arial"/>
                <w:kern w:val="1"/>
                <w:lang w:eastAsia="hi-IN" w:bidi="hi-IN"/>
              </w:rPr>
              <w:t>в 2026 году – 0,00 тыс. рублей;</w:t>
            </w:r>
          </w:p>
          <w:p w14:paraId="0107900F" w14:textId="77777777" w:rsidR="000E354F" w:rsidRPr="000E354F" w:rsidRDefault="000E354F" w:rsidP="003B794D">
            <w:pPr>
              <w:widowControl w:val="0"/>
              <w:ind w:left="-75" w:firstLine="4"/>
              <w:jc w:val="both"/>
              <w:rPr>
                <w:rFonts w:ascii="Arial" w:eastAsia="SimSun" w:hAnsi="Arial" w:cs="Arial"/>
                <w:kern w:val="1"/>
                <w:lang w:eastAsia="hi-IN" w:bidi="hi-IN"/>
              </w:rPr>
            </w:pPr>
            <w:r w:rsidRPr="000E354F">
              <w:rPr>
                <w:rFonts w:ascii="Arial" w:eastAsia="SimSun" w:hAnsi="Arial" w:cs="Arial"/>
                <w:kern w:val="1"/>
                <w:lang w:eastAsia="hi-IN" w:bidi="hi-IN"/>
              </w:rPr>
              <w:t>в 2027 году – 0,00 тыс. рублей;</w:t>
            </w:r>
          </w:p>
          <w:p w14:paraId="1A2E325E" w14:textId="77777777" w:rsidR="000E354F" w:rsidRPr="000E354F" w:rsidRDefault="000E354F" w:rsidP="003B794D">
            <w:pPr>
              <w:widowControl w:val="0"/>
              <w:ind w:left="-75" w:firstLine="4"/>
              <w:jc w:val="both"/>
              <w:rPr>
                <w:rFonts w:ascii="Arial" w:eastAsia="SimSun" w:hAnsi="Arial" w:cs="Arial"/>
                <w:kern w:val="1"/>
                <w:lang w:eastAsia="hi-IN" w:bidi="hi-IN"/>
              </w:rPr>
            </w:pPr>
            <w:r w:rsidRPr="000E354F">
              <w:rPr>
                <w:rFonts w:ascii="Arial" w:eastAsia="SimSun" w:hAnsi="Arial" w:cs="Arial"/>
                <w:kern w:val="1"/>
                <w:lang w:eastAsia="hi-IN" w:bidi="hi-IN"/>
              </w:rPr>
              <w:t>в 2028 году – 0,00 тыс. рублей;</w:t>
            </w:r>
          </w:p>
          <w:p w14:paraId="794F0C59" w14:textId="77777777" w:rsidR="000E354F" w:rsidRPr="000E354F" w:rsidRDefault="000E354F" w:rsidP="003B794D">
            <w:pPr>
              <w:widowControl w:val="0"/>
              <w:ind w:left="-75" w:firstLine="4"/>
              <w:jc w:val="both"/>
              <w:rPr>
                <w:rFonts w:ascii="Arial" w:eastAsia="SimSun" w:hAnsi="Arial" w:cs="Arial"/>
                <w:kern w:val="1"/>
                <w:lang w:eastAsia="hi-IN" w:bidi="hi-IN"/>
              </w:rPr>
            </w:pPr>
            <w:r w:rsidRPr="000E354F">
              <w:rPr>
                <w:rFonts w:ascii="Arial" w:eastAsia="SimSun" w:hAnsi="Arial" w:cs="Arial"/>
                <w:kern w:val="1"/>
                <w:lang w:eastAsia="hi-IN" w:bidi="hi-IN"/>
              </w:rPr>
              <w:t>в 2029 году – 0,00 тыс. рублей;</w:t>
            </w:r>
          </w:p>
          <w:p w14:paraId="6899B39E" w14:textId="77777777" w:rsidR="000E354F" w:rsidRPr="000E354F" w:rsidRDefault="000E354F" w:rsidP="003B794D">
            <w:pPr>
              <w:widowControl w:val="0"/>
              <w:ind w:left="-75" w:firstLine="567"/>
              <w:jc w:val="both"/>
              <w:rPr>
                <w:rFonts w:ascii="Arial" w:eastAsia="SimSun" w:hAnsi="Arial" w:cs="Arial"/>
                <w:kern w:val="1"/>
                <w:lang w:eastAsia="hi-IN" w:bidi="hi-IN"/>
              </w:rPr>
            </w:pPr>
          </w:p>
          <w:p w14:paraId="6B8CB19A" w14:textId="77777777" w:rsidR="000E354F" w:rsidRPr="000E354F" w:rsidRDefault="000E354F" w:rsidP="003B794D">
            <w:pPr>
              <w:widowControl w:val="0"/>
              <w:ind w:left="-75" w:firstLine="4"/>
              <w:jc w:val="both"/>
              <w:rPr>
                <w:rFonts w:ascii="Arial" w:eastAsia="SimSun" w:hAnsi="Arial" w:cs="Arial"/>
                <w:kern w:val="1"/>
                <w:lang w:eastAsia="hi-IN" w:bidi="hi-IN"/>
              </w:rPr>
            </w:pPr>
            <w:r w:rsidRPr="000E354F">
              <w:rPr>
                <w:rFonts w:ascii="Arial" w:eastAsia="SimSun" w:hAnsi="Arial" w:cs="Arial"/>
                <w:kern w:val="1"/>
                <w:lang w:eastAsia="hi-IN" w:bidi="hi-IN"/>
              </w:rPr>
              <w:t>из них за счет средств Грачевского муниципального округа 14 879,17768 тыс. рублей, в том числе по годам:</w:t>
            </w:r>
          </w:p>
          <w:p w14:paraId="0F864ECB" w14:textId="77777777" w:rsidR="000E354F" w:rsidRPr="000E354F" w:rsidRDefault="000E354F" w:rsidP="003B794D">
            <w:pPr>
              <w:widowControl w:val="0"/>
              <w:ind w:left="-75" w:firstLine="4"/>
              <w:jc w:val="both"/>
              <w:rPr>
                <w:rFonts w:ascii="Arial" w:eastAsia="SimSun" w:hAnsi="Arial" w:cs="Arial"/>
                <w:kern w:val="1"/>
                <w:lang w:eastAsia="hi-IN" w:bidi="hi-IN"/>
              </w:rPr>
            </w:pPr>
            <w:r w:rsidRPr="000E354F">
              <w:rPr>
                <w:rFonts w:ascii="Arial" w:eastAsia="SimSun" w:hAnsi="Arial" w:cs="Arial"/>
                <w:kern w:val="1"/>
                <w:lang w:eastAsia="hi-IN" w:bidi="hi-IN"/>
              </w:rPr>
              <w:t>в 2024 году – 7300,05670 тыс. рублей;</w:t>
            </w:r>
          </w:p>
          <w:p w14:paraId="2E898050" w14:textId="77777777" w:rsidR="000E354F" w:rsidRPr="000E354F" w:rsidRDefault="000E354F" w:rsidP="003B794D">
            <w:pPr>
              <w:widowControl w:val="0"/>
              <w:ind w:left="-75" w:firstLine="4"/>
              <w:jc w:val="both"/>
              <w:rPr>
                <w:rFonts w:ascii="Arial" w:eastAsia="SimSun" w:hAnsi="Arial" w:cs="Arial"/>
                <w:kern w:val="1"/>
                <w:lang w:eastAsia="hi-IN" w:bidi="hi-IN"/>
              </w:rPr>
            </w:pPr>
            <w:r w:rsidRPr="000E354F">
              <w:rPr>
                <w:rFonts w:ascii="Arial" w:eastAsia="SimSun" w:hAnsi="Arial" w:cs="Arial"/>
                <w:kern w:val="1"/>
                <w:lang w:eastAsia="hi-IN" w:bidi="hi-IN"/>
              </w:rPr>
              <w:t>в 2025 году – 7549,66098 тыс. рублей;</w:t>
            </w:r>
          </w:p>
          <w:p w14:paraId="6C0C4A3C" w14:textId="77777777" w:rsidR="000E354F" w:rsidRPr="000E354F" w:rsidRDefault="000E354F" w:rsidP="003B794D">
            <w:pPr>
              <w:widowControl w:val="0"/>
              <w:ind w:left="-75" w:firstLine="4"/>
              <w:jc w:val="both"/>
              <w:rPr>
                <w:rFonts w:ascii="Arial" w:eastAsia="SimSun" w:hAnsi="Arial" w:cs="Arial"/>
                <w:kern w:val="1"/>
                <w:lang w:eastAsia="hi-IN" w:bidi="hi-IN"/>
              </w:rPr>
            </w:pPr>
            <w:r w:rsidRPr="000E354F">
              <w:rPr>
                <w:rFonts w:ascii="Arial" w:eastAsia="SimSun" w:hAnsi="Arial" w:cs="Arial"/>
                <w:kern w:val="1"/>
                <w:lang w:eastAsia="hi-IN" w:bidi="hi-IN"/>
              </w:rPr>
              <w:t>в 2026 году – 0,00 тыс. рублей;</w:t>
            </w:r>
          </w:p>
          <w:p w14:paraId="2E88E373" w14:textId="77777777" w:rsidR="000E354F" w:rsidRPr="000E354F" w:rsidRDefault="000E354F" w:rsidP="003B794D">
            <w:pPr>
              <w:widowControl w:val="0"/>
              <w:ind w:left="-75" w:firstLine="4"/>
              <w:jc w:val="both"/>
              <w:rPr>
                <w:rFonts w:ascii="Arial" w:eastAsia="SimSun" w:hAnsi="Arial" w:cs="Arial"/>
                <w:kern w:val="1"/>
                <w:lang w:eastAsia="hi-IN" w:bidi="hi-IN"/>
              </w:rPr>
            </w:pPr>
            <w:r w:rsidRPr="000E354F">
              <w:rPr>
                <w:rFonts w:ascii="Arial" w:eastAsia="SimSun" w:hAnsi="Arial" w:cs="Arial"/>
                <w:kern w:val="1"/>
                <w:lang w:eastAsia="hi-IN" w:bidi="hi-IN"/>
              </w:rPr>
              <w:t>в 2027 году – 0,00 тыс. рублей;</w:t>
            </w:r>
          </w:p>
          <w:p w14:paraId="548A6BCC" w14:textId="77777777" w:rsidR="000E354F" w:rsidRPr="000E354F" w:rsidRDefault="000E354F" w:rsidP="003B794D">
            <w:pPr>
              <w:widowControl w:val="0"/>
              <w:ind w:left="-75" w:firstLine="4"/>
              <w:jc w:val="both"/>
              <w:rPr>
                <w:rFonts w:ascii="Arial" w:eastAsia="SimSun" w:hAnsi="Arial" w:cs="Arial"/>
                <w:kern w:val="1"/>
                <w:lang w:eastAsia="hi-IN" w:bidi="hi-IN"/>
              </w:rPr>
            </w:pPr>
            <w:r w:rsidRPr="000E354F">
              <w:rPr>
                <w:rFonts w:ascii="Arial" w:eastAsia="SimSun" w:hAnsi="Arial" w:cs="Arial"/>
                <w:kern w:val="1"/>
                <w:lang w:eastAsia="hi-IN" w:bidi="hi-IN"/>
              </w:rPr>
              <w:t>в 2028 году – 0,00 тыс. рублей;</w:t>
            </w:r>
          </w:p>
          <w:p w14:paraId="5D5653B7" w14:textId="77777777" w:rsidR="000E354F" w:rsidRPr="000E354F" w:rsidRDefault="000E354F" w:rsidP="003B794D">
            <w:pPr>
              <w:widowControl w:val="0"/>
              <w:ind w:left="-75" w:firstLine="4"/>
              <w:jc w:val="both"/>
              <w:rPr>
                <w:rFonts w:ascii="Arial" w:eastAsia="SimSun" w:hAnsi="Arial" w:cs="Arial"/>
                <w:kern w:val="1"/>
                <w:lang w:eastAsia="hi-IN" w:bidi="hi-IN"/>
              </w:rPr>
            </w:pPr>
            <w:r w:rsidRPr="000E354F">
              <w:rPr>
                <w:rFonts w:ascii="Arial" w:eastAsia="SimSun" w:hAnsi="Arial" w:cs="Arial"/>
                <w:kern w:val="1"/>
                <w:lang w:eastAsia="hi-IN" w:bidi="hi-IN"/>
              </w:rPr>
              <w:t>в 2029 году – 0,00 тыс. рублей.</w:t>
            </w:r>
          </w:p>
          <w:p w14:paraId="53D66ED1" w14:textId="77777777" w:rsidR="000E354F" w:rsidRPr="000E354F" w:rsidRDefault="000E354F" w:rsidP="003B794D">
            <w:pPr>
              <w:widowControl w:val="0"/>
              <w:ind w:left="-75" w:firstLine="567"/>
              <w:jc w:val="both"/>
              <w:rPr>
                <w:rFonts w:ascii="Arial" w:eastAsia="SimSun" w:hAnsi="Arial" w:cs="Arial"/>
                <w:kern w:val="1"/>
                <w:lang w:eastAsia="hi-IN" w:bidi="hi-IN"/>
              </w:rPr>
            </w:pPr>
          </w:p>
        </w:tc>
      </w:tr>
      <w:tr w:rsidR="000E354F" w:rsidRPr="000E354F" w14:paraId="60306005" w14:textId="77777777" w:rsidTr="000E354F">
        <w:tc>
          <w:tcPr>
            <w:tcW w:w="3510" w:type="dxa"/>
          </w:tcPr>
          <w:p w14:paraId="3F943212" w14:textId="77777777" w:rsidR="000E354F" w:rsidRPr="000E354F" w:rsidRDefault="000E354F" w:rsidP="000E354F">
            <w:pPr>
              <w:widowControl w:val="0"/>
              <w:rPr>
                <w:rFonts w:ascii="Arial" w:eastAsia="SimSun" w:hAnsi="Arial" w:cs="Arial"/>
                <w:kern w:val="1"/>
                <w:lang w:eastAsia="hi-IN" w:bidi="hi-IN"/>
              </w:rPr>
            </w:pPr>
            <w:r w:rsidRPr="000E354F">
              <w:rPr>
                <w:rFonts w:ascii="Arial" w:eastAsia="SimSun" w:hAnsi="Arial" w:cs="Arial"/>
                <w:kern w:val="1"/>
                <w:lang w:eastAsia="hi-IN" w:bidi="hi-IN"/>
              </w:rPr>
              <w:t>Ожидаемые конечные результаты реализации подпрограммы</w:t>
            </w:r>
          </w:p>
        </w:tc>
        <w:tc>
          <w:tcPr>
            <w:tcW w:w="5846" w:type="dxa"/>
          </w:tcPr>
          <w:p w14:paraId="3351B242" w14:textId="77777777" w:rsidR="000E354F" w:rsidRPr="000E354F" w:rsidRDefault="000E354F" w:rsidP="003B794D">
            <w:pPr>
              <w:widowControl w:val="0"/>
              <w:autoSpaceDE w:val="0"/>
              <w:autoSpaceDN w:val="0"/>
              <w:ind w:left="-75"/>
              <w:jc w:val="both"/>
              <w:rPr>
                <w:rFonts w:ascii="Arial" w:hAnsi="Arial" w:cs="Arial"/>
              </w:rPr>
            </w:pPr>
            <w:r w:rsidRPr="000E354F">
              <w:rPr>
                <w:rFonts w:ascii="Arial" w:hAnsi="Arial" w:cs="Arial"/>
              </w:rPr>
              <w:t>Повышение уровня безопасности пешеходов и водителей в темное время суток</w:t>
            </w:r>
          </w:p>
        </w:tc>
      </w:tr>
    </w:tbl>
    <w:p w14:paraId="3AE09C0C" w14:textId="77777777" w:rsidR="000E354F" w:rsidRPr="000E354F" w:rsidRDefault="000E354F" w:rsidP="000E354F">
      <w:pPr>
        <w:widowControl w:val="0"/>
        <w:autoSpaceDE w:val="0"/>
        <w:autoSpaceDN w:val="0"/>
        <w:ind w:left="-142"/>
        <w:jc w:val="center"/>
        <w:rPr>
          <w:rFonts w:ascii="Arial" w:hAnsi="Arial" w:cs="Arial"/>
          <w:bCs/>
        </w:rPr>
      </w:pPr>
    </w:p>
    <w:p w14:paraId="55CF5857" w14:textId="77777777" w:rsidR="000E354F" w:rsidRPr="000E354F" w:rsidRDefault="000E354F" w:rsidP="000E354F">
      <w:pPr>
        <w:widowControl w:val="0"/>
        <w:autoSpaceDE w:val="0"/>
        <w:autoSpaceDN w:val="0"/>
        <w:ind w:left="-142"/>
        <w:jc w:val="center"/>
        <w:rPr>
          <w:rFonts w:ascii="Arial" w:hAnsi="Arial" w:cs="Arial"/>
          <w:bCs/>
        </w:rPr>
      </w:pPr>
    </w:p>
    <w:p w14:paraId="0E7CF599" w14:textId="77777777" w:rsidR="000E354F" w:rsidRPr="000E354F" w:rsidRDefault="000E354F" w:rsidP="000E354F">
      <w:pPr>
        <w:widowControl w:val="0"/>
        <w:autoSpaceDE w:val="0"/>
        <w:autoSpaceDN w:val="0"/>
        <w:ind w:left="-142"/>
        <w:jc w:val="center"/>
        <w:rPr>
          <w:rFonts w:ascii="Arial" w:hAnsi="Arial" w:cs="Arial"/>
          <w:b/>
          <w:sz w:val="32"/>
          <w:szCs w:val="32"/>
        </w:rPr>
      </w:pPr>
      <w:r w:rsidRPr="000E354F">
        <w:rPr>
          <w:rFonts w:ascii="Arial" w:hAnsi="Arial" w:cs="Arial"/>
          <w:b/>
          <w:sz w:val="32"/>
          <w:szCs w:val="32"/>
        </w:rPr>
        <w:t>ХАРАКТЕРИСТИКА ОСНОВНЫХ МЕРОПРИЯТИЙ ПОДПРОГРАММЫ</w:t>
      </w:r>
    </w:p>
    <w:p w14:paraId="6AE6A8F3" w14:textId="77777777" w:rsidR="000E354F" w:rsidRPr="000E354F" w:rsidRDefault="000E354F" w:rsidP="000E354F">
      <w:pPr>
        <w:widowControl w:val="0"/>
        <w:autoSpaceDE w:val="0"/>
        <w:autoSpaceDN w:val="0"/>
        <w:jc w:val="center"/>
        <w:rPr>
          <w:rFonts w:ascii="Arial" w:hAnsi="Arial" w:cs="Arial"/>
        </w:rPr>
      </w:pPr>
    </w:p>
    <w:p w14:paraId="2DEC5F39" w14:textId="77777777" w:rsidR="000E354F" w:rsidRPr="000E354F" w:rsidRDefault="000E354F" w:rsidP="000E354F">
      <w:pPr>
        <w:widowControl w:val="0"/>
        <w:autoSpaceDE w:val="0"/>
        <w:autoSpaceDN w:val="0"/>
        <w:jc w:val="center"/>
        <w:rPr>
          <w:rFonts w:ascii="Arial" w:hAnsi="Arial" w:cs="Arial"/>
        </w:rPr>
      </w:pPr>
    </w:p>
    <w:p w14:paraId="600DEBBE" w14:textId="77777777" w:rsidR="000E354F" w:rsidRPr="000E354F" w:rsidRDefault="000E354F" w:rsidP="000E354F">
      <w:pPr>
        <w:widowControl w:val="0"/>
        <w:autoSpaceDE w:val="0"/>
        <w:autoSpaceDN w:val="0"/>
        <w:ind w:firstLine="567"/>
        <w:jc w:val="both"/>
        <w:rPr>
          <w:rFonts w:ascii="Arial" w:hAnsi="Arial" w:cs="Arial"/>
        </w:rPr>
      </w:pPr>
      <w:r w:rsidRPr="000E354F">
        <w:rPr>
          <w:rFonts w:ascii="Arial" w:hAnsi="Arial" w:cs="Arial"/>
        </w:rPr>
        <w:t>По состоянию на 01 ноября 2023 года на территории Грачевского муниципального округа уличное освещение организовано на протяженности 248 км улично-дорожной сети населенных пунктов округа, из общей протяженности в 355 км. Количество фонарей составляет 5 840 шт. Процент освещенности улиц населенных пунктов составляет 70%.</w:t>
      </w:r>
    </w:p>
    <w:p w14:paraId="1119B04B" w14:textId="77777777" w:rsidR="000E354F" w:rsidRPr="000E354F" w:rsidRDefault="000E354F" w:rsidP="000E354F">
      <w:pPr>
        <w:widowControl w:val="0"/>
        <w:autoSpaceDN w:val="0"/>
        <w:ind w:firstLine="567"/>
        <w:jc w:val="both"/>
        <w:textAlignment w:val="baseline"/>
        <w:rPr>
          <w:rFonts w:ascii="Arial" w:eastAsia="SimSun" w:hAnsi="Arial" w:cs="Arial"/>
          <w:kern w:val="3"/>
          <w:lang w:eastAsia="en-US"/>
        </w:rPr>
      </w:pPr>
      <w:r w:rsidRPr="000E354F">
        <w:rPr>
          <w:rFonts w:ascii="Arial" w:eastAsia="SimSun" w:hAnsi="Arial" w:cs="Arial"/>
          <w:kern w:val="3"/>
          <w:lang w:eastAsia="en-US"/>
        </w:rPr>
        <w:t>Подпрограммой предусматривается реализация следующего основного мероприятия:</w:t>
      </w:r>
    </w:p>
    <w:p w14:paraId="218CDFAD" w14:textId="77777777" w:rsidR="000E354F" w:rsidRPr="000E354F" w:rsidRDefault="000E354F" w:rsidP="000E354F">
      <w:pPr>
        <w:widowControl w:val="0"/>
        <w:autoSpaceDN w:val="0"/>
        <w:ind w:firstLine="567"/>
        <w:jc w:val="both"/>
        <w:textAlignment w:val="baseline"/>
        <w:rPr>
          <w:rFonts w:ascii="Arial" w:eastAsia="SimSun" w:hAnsi="Arial" w:cs="Arial"/>
          <w:kern w:val="3"/>
          <w:lang w:eastAsia="en-US"/>
        </w:rPr>
      </w:pPr>
      <w:r w:rsidRPr="000E354F">
        <w:rPr>
          <w:rFonts w:ascii="Arial" w:eastAsia="SimSun" w:hAnsi="Arial" w:cs="Arial"/>
          <w:kern w:val="3"/>
          <w:lang w:eastAsia="en-US"/>
        </w:rPr>
        <w:t>Развитие и содержание системы уличного освещения населенных пунктов Грачевского муниципального округа Ставропольского края.</w:t>
      </w:r>
    </w:p>
    <w:p w14:paraId="346DACB1" w14:textId="77777777" w:rsidR="000E354F" w:rsidRPr="000E354F" w:rsidRDefault="000E354F" w:rsidP="000E354F">
      <w:pPr>
        <w:widowControl w:val="0"/>
        <w:autoSpaceDN w:val="0"/>
        <w:ind w:firstLine="567"/>
        <w:jc w:val="both"/>
        <w:textAlignment w:val="baseline"/>
        <w:rPr>
          <w:rFonts w:ascii="Arial" w:eastAsia="SimSun" w:hAnsi="Arial" w:cs="Arial"/>
          <w:kern w:val="3"/>
          <w:lang w:eastAsia="en-US"/>
        </w:rPr>
      </w:pPr>
      <w:r w:rsidRPr="000E354F">
        <w:rPr>
          <w:rFonts w:ascii="Arial" w:eastAsia="SimSun" w:hAnsi="Arial" w:cs="Arial"/>
          <w:kern w:val="3"/>
          <w:lang w:eastAsia="en-US"/>
        </w:rPr>
        <w:t>Выполнение данного мероприятия предусматривает расходы по содержанию, обслуживанию и перспективному развитию системы уличного освещения населенных пунктов и мест общего пользования на территории Грачевского муниципального округа Ставропольского края. Выполнение вышеуказанных мероприятий запланировано территориальными управлениями администрации Грачевского муниципального округа Ставропольского края, муниципальным бюджетным учреждением «Дорожно-хозяйственное управление» Грачевского муниципального округа Ставропольского края.</w:t>
      </w:r>
    </w:p>
    <w:p w14:paraId="6E86C8A8" w14:textId="77777777" w:rsidR="000E354F" w:rsidRPr="000E354F" w:rsidRDefault="000E354F" w:rsidP="000E354F">
      <w:pPr>
        <w:widowControl w:val="0"/>
        <w:autoSpaceDN w:val="0"/>
        <w:ind w:firstLine="567"/>
        <w:jc w:val="both"/>
        <w:textAlignment w:val="baseline"/>
        <w:rPr>
          <w:rFonts w:ascii="Arial" w:eastAsia="SimSun" w:hAnsi="Arial" w:cs="Arial"/>
          <w:kern w:val="3"/>
          <w:lang w:eastAsia="en-US"/>
        </w:rPr>
      </w:pPr>
      <w:r w:rsidRPr="000E354F">
        <w:rPr>
          <w:rFonts w:ascii="Arial" w:eastAsia="SimSun" w:hAnsi="Arial" w:cs="Arial"/>
          <w:kern w:val="3"/>
          <w:lang w:eastAsia="en-US"/>
        </w:rPr>
        <w:lastRenderedPageBreak/>
        <w:t>Непосредственным результатом реализации основного мероприятия станет увеличение протяженности улично-дорожной сети населенных пунктов Грачевского муниципального округа, оборудованных уличным освещением, и повышение уровня безопасности пешеходов и водителей в темное время суток.</w:t>
      </w:r>
    </w:p>
    <w:p w14:paraId="62C08C2E" w14:textId="0FCEB29B" w:rsidR="00F5672B" w:rsidRDefault="000E354F" w:rsidP="00F5672B">
      <w:pPr>
        <w:widowControl w:val="0"/>
        <w:autoSpaceDN w:val="0"/>
        <w:ind w:firstLine="567"/>
        <w:jc w:val="both"/>
        <w:textAlignment w:val="baseline"/>
        <w:rPr>
          <w:rFonts w:ascii="Arial" w:eastAsia="SimSun" w:hAnsi="Arial" w:cs="Arial"/>
          <w:kern w:val="3"/>
          <w:lang w:eastAsia="en-US"/>
        </w:rPr>
        <w:sectPr w:rsidR="00F5672B" w:rsidSect="001B2011">
          <w:headerReference w:type="even" r:id="rId9"/>
          <w:headerReference w:type="default" r:id="rId10"/>
          <w:pgSz w:w="11906" w:h="16838" w:code="9"/>
          <w:pgMar w:top="1134" w:right="567" w:bottom="1134" w:left="1985" w:header="720" w:footer="720" w:gutter="0"/>
          <w:cols w:space="720"/>
        </w:sectPr>
      </w:pPr>
      <w:r w:rsidRPr="000E354F">
        <w:rPr>
          <w:rFonts w:ascii="Arial" w:eastAsia="SimSun" w:hAnsi="Arial" w:cs="Arial"/>
          <w:kern w:val="3"/>
          <w:lang w:eastAsia="en-US"/>
        </w:rPr>
        <w:t>Перечень основных мероприятий Подпрограммы приведен в приложении 5 к Программе.</w:t>
      </w:r>
    </w:p>
    <w:p w14:paraId="56A3DD6D" w14:textId="77777777" w:rsidR="003B794D" w:rsidRPr="003B794D" w:rsidRDefault="003B794D" w:rsidP="00F5672B">
      <w:pPr>
        <w:widowControl w:val="0"/>
        <w:autoSpaceDE w:val="0"/>
        <w:autoSpaceDN w:val="0"/>
        <w:jc w:val="right"/>
        <w:rPr>
          <w:rFonts w:ascii="Arial" w:hAnsi="Arial" w:cs="Arial"/>
          <w:b/>
          <w:bCs/>
          <w:sz w:val="32"/>
          <w:szCs w:val="32"/>
        </w:rPr>
      </w:pPr>
      <w:r w:rsidRPr="003B794D">
        <w:rPr>
          <w:rFonts w:ascii="Arial" w:hAnsi="Arial" w:cs="Arial"/>
          <w:b/>
          <w:bCs/>
          <w:sz w:val="32"/>
          <w:szCs w:val="32"/>
        </w:rPr>
        <w:lastRenderedPageBreak/>
        <w:t>Приложение 3</w:t>
      </w:r>
    </w:p>
    <w:p w14:paraId="2DF2D7DD" w14:textId="77777777" w:rsidR="00F5672B" w:rsidRDefault="003B794D" w:rsidP="00F5672B">
      <w:pPr>
        <w:widowControl w:val="0"/>
        <w:autoSpaceDE w:val="0"/>
        <w:autoSpaceDN w:val="0"/>
        <w:jc w:val="right"/>
        <w:rPr>
          <w:rFonts w:ascii="Arial" w:hAnsi="Arial" w:cs="Arial"/>
          <w:b/>
          <w:bCs/>
          <w:sz w:val="32"/>
          <w:szCs w:val="32"/>
        </w:rPr>
      </w:pPr>
      <w:r w:rsidRPr="003B794D">
        <w:rPr>
          <w:rFonts w:ascii="Arial" w:hAnsi="Arial" w:cs="Arial"/>
          <w:b/>
          <w:bCs/>
          <w:sz w:val="32"/>
          <w:szCs w:val="32"/>
        </w:rPr>
        <w:t>к муниципальной программе</w:t>
      </w:r>
    </w:p>
    <w:p w14:paraId="40218F00" w14:textId="77777777" w:rsidR="00F5672B" w:rsidRDefault="003B794D" w:rsidP="00F5672B">
      <w:pPr>
        <w:widowControl w:val="0"/>
        <w:autoSpaceDE w:val="0"/>
        <w:autoSpaceDN w:val="0"/>
        <w:jc w:val="right"/>
        <w:rPr>
          <w:rFonts w:ascii="Arial" w:hAnsi="Arial" w:cs="Arial"/>
          <w:b/>
          <w:bCs/>
          <w:sz w:val="32"/>
          <w:szCs w:val="32"/>
        </w:rPr>
      </w:pPr>
      <w:r w:rsidRPr="003B794D">
        <w:rPr>
          <w:rFonts w:ascii="Arial" w:hAnsi="Arial" w:cs="Arial"/>
          <w:b/>
          <w:bCs/>
          <w:sz w:val="32"/>
          <w:szCs w:val="32"/>
        </w:rPr>
        <w:t>Грачевского</w:t>
      </w:r>
      <w:r w:rsidR="00F5672B">
        <w:rPr>
          <w:rFonts w:ascii="Arial" w:hAnsi="Arial" w:cs="Arial"/>
          <w:b/>
          <w:bCs/>
          <w:sz w:val="32"/>
          <w:szCs w:val="32"/>
        </w:rPr>
        <w:t xml:space="preserve"> </w:t>
      </w:r>
      <w:r w:rsidRPr="003B794D">
        <w:rPr>
          <w:rFonts w:ascii="Arial" w:hAnsi="Arial" w:cs="Arial"/>
          <w:b/>
          <w:bCs/>
          <w:sz w:val="32"/>
          <w:szCs w:val="32"/>
        </w:rPr>
        <w:t>муниципального</w:t>
      </w:r>
    </w:p>
    <w:p w14:paraId="2B6DE97F" w14:textId="77777777" w:rsidR="00F5672B" w:rsidRDefault="003B794D" w:rsidP="00F5672B">
      <w:pPr>
        <w:widowControl w:val="0"/>
        <w:autoSpaceDE w:val="0"/>
        <w:autoSpaceDN w:val="0"/>
        <w:jc w:val="right"/>
        <w:rPr>
          <w:rFonts w:ascii="Arial" w:hAnsi="Arial" w:cs="Arial"/>
          <w:b/>
          <w:bCs/>
          <w:sz w:val="32"/>
          <w:szCs w:val="32"/>
        </w:rPr>
      </w:pPr>
      <w:r w:rsidRPr="003B794D">
        <w:rPr>
          <w:rFonts w:ascii="Arial" w:hAnsi="Arial" w:cs="Arial"/>
          <w:b/>
          <w:bCs/>
          <w:sz w:val="32"/>
          <w:szCs w:val="32"/>
        </w:rPr>
        <w:t>округа Ставропольского</w:t>
      </w:r>
    </w:p>
    <w:p w14:paraId="59C89B6D" w14:textId="77777777" w:rsidR="00F5672B" w:rsidRDefault="003B794D" w:rsidP="00F5672B">
      <w:pPr>
        <w:widowControl w:val="0"/>
        <w:autoSpaceDE w:val="0"/>
        <w:autoSpaceDN w:val="0"/>
        <w:jc w:val="right"/>
        <w:rPr>
          <w:rFonts w:ascii="Arial" w:hAnsi="Arial" w:cs="Arial"/>
          <w:b/>
          <w:bCs/>
          <w:sz w:val="32"/>
          <w:szCs w:val="32"/>
        </w:rPr>
      </w:pPr>
      <w:r w:rsidRPr="003B794D">
        <w:rPr>
          <w:rFonts w:ascii="Arial" w:hAnsi="Arial" w:cs="Arial"/>
          <w:b/>
          <w:bCs/>
          <w:sz w:val="32"/>
          <w:szCs w:val="32"/>
        </w:rPr>
        <w:t>края</w:t>
      </w:r>
      <w:r w:rsidR="00F5672B">
        <w:rPr>
          <w:rFonts w:ascii="Arial" w:hAnsi="Arial" w:cs="Arial"/>
          <w:b/>
          <w:bCs/>
          <w:sz w:val="32"/>
          <w:szCs w:val="32"/>
        </w:rPr>
        <w:t xml:space="preserve"> </w:t>
      </w:r>
      <w:r w:rsidRPr="003B794D">
        <w:rPr>
          <w:rFonts w:ascii="Arial" w:hAnsi="Arial" w:cs="Arial"/>
          <w:b/>
          <w:bCs/>
          <w:sz w:val="32"/>
          <w:szCs w:val="32"/>
        </w:rPr>
        <w:t>«Благоустройство</w:t>
      </w:r>
    </w:p>
    <w:p w14:paraId="3C77D995" w14:textId="7FFF8088" w:rsidR="003B794D" w:rsidRDefault="003B794D" w:rsidP="00F5672B">
      <w:pPr>
        <w:widowControl w:val="0"/>
        <w:autoSpaceDE w:val="0"/>
        <w:autoSpaceDN w:val="0"/>
        <w:jc w:val="right"/>
        <w:rPr>
          <w:rFonts w:ascii="Arial" w:hAnsi="Arial" w:cs="Arial"/>
          <w:b/>
          <w:bCs/>
          <w:sz w:val="32"/>
          <w:szCs w:val="32"/>
        </w:rPr>
      </w:pPr>
      <w:r w:rsidRPr="003B794D">
        <w:rPr>
          <w:rFonts w:ascii="Arial" w:hAnsi="Arial" w:cs="Arial"/>
          <w:b/>
          <w:bCs/>
          <w:sz w:val="32"/>
          <w:szCs w:val="32"/>
        </w:rPr>
        <w:t>общественных территорий»</w:t>
      </w:r>
    </w:p>
    <w:p w14:paraId="0B0B17E7" w14:textId="77777777" w:rsidR="00F5672B" w:rsidRPr="00F5672B" w:rsidRDefault="00F5672B" w:rsidP="00F5672B">
      <w:pPr>
        <w:widowControl w:val="0"/>
        <w:autoSpaceDE w:val="0"/>
        <w:autoSpaceDN w:val="0"/>
        <w:jc w:val="right"/>
        <w:rPr>
          <w:rFonts w:ascii="Arial" w:hAnsi="Arial" w:cs="Arial"/>
        </w:rPr>
      </w:pPr>
    </w:p>
    <w:p w14:paraId="07EDFA41" w14:textId="77777777" w:rsidR="00F5672B" w:rsidRPr="00F5672B" w:rsidRDefault="00F5672B" w:rsidP="00F5672B">
      <w:pPr>
        <w:widowControl w:val="0"/>
        <w:autoSpaceDE w:val="0"/>
        <w:autoSpaceDN w:val="0"/>
        <w:jc w:val="right"/>
        <w:rPr>
          <w:rFonts w:ascii="Arial" w:hAnsi="Arial" w:cs="Arial"/>
        </w:rPr>
      </w:pPr>
    </w:p>
    <w:p w14:paraId="373D545F" w14:textId="77777777" w:rsidR="003B794D" w:rsidRPr="003B794D" w:rsidRDefault="003B794D" w:rsidP="00F5672B">
      <w:pPr>
        <w:jc w:val="center"/>
        <w:rPr>
          <w:rFonts w:ascii="Arial" w:eastAsia="SimSun" w:hAnsi="Arial" w:cs="Arial"/>
          <w:b/>
          <w:bCs/>
          <w:kern w:val="1"/>
          <w:sz w:val="32"/>
          <w:szCs w:val="32"/>
          <w:lang w:eastAsia="hi-IN" w:bidi="hi-IN"/>
        </w:rPr>
      </w:pPr>
      <w:r w:rsidRPr="003B794D">
        <w:rPr>
          <w:rFonts w:ascii="Arial" w:eastAsia="SimSun" w:hAnsi="Arial" w:cs="Arial"/>
          <w:b/>
          <w:bCs/>
          <w:kern w:val="1"/>
          <w:sz w:val="32"/>
          <w:szCs w:val="32"/>
          <w:lang w:eastAsia="hi-IN" w:bidi="hi-IN"/>
        </w:rPr>
        <w:t>СВЕДЕНИЯ</w:t>
      </w:r>
    </w:p>
    <w:p w14:paraId="6DB2FD54" w14:textId="77777777" w:rsidR="00106378" w:rsidRDefault="003B794D" w:rsidP="003B794D">
      <w:pPr>
        <w:jc w:val="center"/>
        <w:rPr>
          <w:rFonts w:ascii="Arial" w:eastAsia="SimSun" w:hAnsi="Arial" w:cs="Arial"/>
          <w:b/>
          <w:bCs/>
          <w:kern w:val="1"/>
          <w:sz w:val="32"/>
          <w:szCs w:val="32"/>
          <w:lang w:eastAsia="hi-IN" w:bidi="hi-IN"/>
        </w:rPr>
      </w:pPr>
      <w:r w:rsidRPr="003B794D">
        <w:rPr>
          <w:rFonts w:ascii="Arial" w:eastAsia="SimSun" w:hAnsi="Arial" w:cs="Arial"/>
          <w:b/>
          <w:bCs/>
          <w:kern w:val="1"/>
          <w:sz w:val="32"/>
          <w:szCs w:val="32"/>
          <w:lang w:eastAsia="hi-IN" w:bidi="hi-IN"/>
        </w:rPr>
        <w:t>ОБ ИНДИКАТОРАХ ДОСТИЖЕНИЯ ЦЕЛЕЙ МУНИЦИПАЛЬНОЙ ПРОГРАММЫ</w:t>
      </w:r>
    </w:p>
    <w:p w14:paraId="441300C1" w14:textId="77777777" w:rsidR="00106378" w:rsidRDefault="003B794D" w:rsidP="003B794D">
      <w:pPr>
        <w:jc w:val="center"/>
        <w:rPr>
          <w:rFonts w:ascii="Arial" w:eastAsia="SimSun" w:hAnsi="Arial" w:cs="Arial"/>
          <w:b/>
          <w:bCs/>
          <w:kern w:val="1"/>
          <w:sz w:val="32"/>
          <w:szCs w:val="32"/>
          <w:lang w:eastAsia="hi-IN" w:bidi="hi-IN"/>
        </w:rPr>
      </w:pPr>
      <w:r w:rsidRPr="003B794D">
        <w:rPr>
          <w:rFonts w:ascii="Arial" w:eastAsia="SimSun" w:hAnsi="Arial" w:cs="Arial"/>
          <w:b/>
          <w:bCs/>
          <w:kern w:val="1"/>
          <w:sz w:val="32"/>
          <w:szCs w:val="32"/>
          <w:lang w:eastAsia="hi-IN" w:bidi="hi-IN"/>
        </w:rPr>
        <w:t xml:space="preserve"> ГРАЧЕВСКОГО МУНИЦИПАЛЬНОГО ОКРУГА СТАВРОПОЛЬСКОГО КРАЯ «БЛАГОУСТРОЙСТВО ОБЩЕСТВЕННЫХ ТЕРРИТОРИЙ» И ПОКАЗАТЕЛЯХ</w:t>
      </w:r>
    </w:p>
    <w:p w14:paraId="46DA9DDF" w14:textId="06AD5E9A" w:rsidR="003B794D" w:rsidRPr="003B794D" w:rsidRDefault="003B794D" w:rsidP="003B794D">
      <w:pPr>
        <w:jc w:val="center"/>
        <w:rPr>
          <w:rFonts w:ascii="Arial" w:eastAsia="SimSun" w:hAnsi="Arial" w:cs="Arial"/>
          <w:b/>
          <w:bCs/>
          <w:kern w:val="1"/>
          <w:sz w:val="32"/>
          <w:szCs w:val="32"/>
          <w:lang w:eastAsia="hi-IN" w:bidi="hi-IN"/>
        </w:rPr>
      </w:pPr>
      <w:r w:rsidRPr="003B794D">
        <w:rPr>
          <w:rFonts w:ascii="Arial" w:eastAsia="SimSun" w:hAnsi="Arial" w:cs="Arial"/>
          <w:b/>
          <w:bCs/>
          <w:kern w:val="1"/>
          <w:sz w:val="32"/>
          <w:szCs w:val="32"/>
          <w:lang w:eastAsia="hi-IN" w:bidi="hi-IN"/>
        </w:rPr>
        <w:t xml:space="preserve"> РЕШЕНИЯ ЗАДАЧ ПОДПРОГРАММ ПРОГРАММЫ, И ИХ ЗНАЧЕНИЯХ</w:t>
      </w:r>
    </w:p>
    <w:p w14:paraId="4BE75A4A" w14:textId="77777777" w:rsidR="003B794D" w:rsidRPr="003B794D" w:rsidRDefault="003B794D" w:rsidP="003B794D">
      <w:pPr>
        <w:jc w:val="center"/>
        <w:rPr>
          <w:rFonts w:ascii="Arial" w:eastAsia="SimSun" w:hAnsi="Arial" w:cs="Arial"/>
          <w:kern w:val="1"/>
          <w:lang w:eastAsia="hi-IN" w:bidi="hi-IN"/>
        </w:rPr>
      </w:pPr>
    </w:p>
    <w:p w14:paraId="057FA067" w14:textId="77777777" w:rsidR="003B794D" w:rsidRPr="003B794D" w:rsidRDefault="003B794D" w:rsidP="003B794D">
      <w:pPr>
        <w:jc w:val="center"/>
        <w:rPr>
          <w:rFonts w:ascii="Arial" w:eastAsia="SimSun" w:hAnsi="Arial" w:cs="Arial"/>
          <w:kern w:val="1"/>
          <w:lang w:eastAsia="hi-IN" w:bidi="hi-IN"/>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541"/>
        <w:gridCol w:w="851"/>
        <w:gridCol w:w="708"/>
        <w:gridCol w:w="709"/>
        <w:gridCol w:w="709"/>
        <w:gridCol w:w="709"/>
        <w:gridCol w:w="708"/>
        <w:gridCol w:w="709"/>
        <w:gridCol w:w="709"/>
        <w:gridCol w:w="709"/>
      </w:tblGrid>
      <w:tr w:rsidR="003B794D" w:rsidRPr="003B794D" w14:paraId="7819F785" w14:textId="77777777" w:rsidTr="00F5672B">
        <w:trPr>
          <w:trHeight w:val="393"/>
        </w:trPr>
        <w:tc>
          <w:tcPr>
            <w:tcW w:w="534" w:type="dxa"/>
            <w:vMerge w:val="restart"/>
            <w:vAlign w:val="center"/>
          </w:tcPr>
          <w:p w14:paraId="0C3948E4"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 п/п</w:t>
            </w:r>
          </w:p>
        </w:tc>
        <w:tc>
          <w:tcPr>
            <w:tcW w:w="7541" w:type="dxa"/>
            <w:vMerge w:val="restart"/>
            <w:vAlign w:val="center"/>
          </w:tcPr>
          <w:p w14:paraId="0CAE1285"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Наименование индикатора достижения цели Программы и показателя решения задачи подпрограммы Программы</w:t>
            </w:r>
          </w:p>
        </w:tc>
        <w:tc>
          <w:tcPr>
            <w:tcW w:w="851" w:type="dxa"/>
            <w:vMerge w:val="restart"/>
            <w:vAlign w:val="center"/>
          </w:tcPr>
          <w:p w14:paraId="0D093AEE" w14:textId="77777777" w:rsidR="003B794D" w:rsidRPr="003B794D" w:rsidRDefault="003B794D" w:rsidP="003B794D">
            <w:pPr>
              <w:ind w:left="-109" w:right="-108"/>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Единица измерения</w:t>
            </w:r>
          </w:p>
        </w:tc>
        <w:tc>
          <w:tcPr>
            <w:tcW w:w="5670" w:type="dxa"/>
            <w:gridSpan w:val="8"/>
            <w:vAlign w:val="center"/>
          </w:tcPr>
          <w:p w14:paraId="3626824C"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Значение индикатора достижения цели Программы и</w:t>
            </w:r>
          </w:p>
          <w:p w14:paraId="7E615C2C"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показателя решения задачи подпрограммы Программы по годам</w:t>
            </w:r>
          </w:p>
        </w:tc>
      </w:tr>
      <w:tr w:rsidR="00F5672B" w:rsidRPr="003B794D" w14:paraId="3D6BBDB7" w14:textId="77777777" w:rsidTr="00F5672B">
        <w:tc>
          <w:tcPr>
            <w:tcW w:w="534" w:type="dxa"/>
            <w:vMerge/>
            <w:vAlign w:val="center"/>
          </w:tcPr>
          <w:p w14:paraId="1739AD1E" w14:textId="77777777" w:rsidR="003B794D" w:rsidRPr="003B794D" w:rsidRDefault="003B794D" w:rsidP="003B794D">
            <w:pPr>
              <w:jc w:val="center"/>
              <w:rPr>
                <w:rFonts w:ascii="Arial" w:eastAsia="SimSun" w:hAnsi="Arial" w:cs="Arial"/>
                <w:kern w:val="1"/>
                <w:sz w:val="16"/>
                <w:szCs w:val="16"/>
                <w:lang w:eastAsia="hi-IN" w:bidi="hi-IN"/>
              </w:rPr>
            </w:pPr>
          </w:p>
        </w:tc>
        <w:tc>
          <w:tcPr>
            <w:tcW w:w="7541" w:type="dxa"/>
            <w:vMerge/>
            <w:vAlign w:val="center"/>
          </w:tcPr>
          <w:p w14:paraId="1AB31EDC" w14:textId="77777777" w:rsidR="003B794D" w:rsidRPr="003B794D" w:rsidRDefault="003B794D" w:rsidP="003B794D">
            <w:pPr>
              <w:jc w:val="center"/>
              <w:rPr>
                <w:rFonts w:ascii="Arial" w:eastAsia="SimSun" w:hAnsi="Arial" w:cs="Arial"/>
                <w:kern w:val="1"/>
                <w:sz w:val="16"/>
                <w:szCs w:val="16"/>
                <w:lang w:eastAsia="hi-IN" w:bidi="hi-IN"/>
              </w:rPr>
            </w:pPr>
          </w:p>
        </w:tc>
        <w:tc>
          <w:tcPr>
            <w:tcW w:w="851" w:type="dxa"/>
            <w:vMerge/>
            <w:vAlign w:val="center"/>
          </w:tcPr>
          <w:p w14:paraId="64B391EC" w14:textId="77777777" w:rsidR="003B794D" w:rsidRPr="003B794D" w:rsidRDefault="003B794D" w:rsidP="003B794D">
            <w:pPr>
              <w:jc w:val="center"/>
              <w:rPr>
                <w:rFonts w:ascii="Arial" w:eastAsia="SimSun" w:hAnsi="Arial" w:cs="Arial"/>
                <w:kern w:val="1"/>
                <w:sz w:val="16"/>
                <w:szCs w:val="16"/>
                <w:lang w:eastAsia="hi-IN" w:bidi="hi-IN"/>
              </w:rPr>
            </w:pPr>
          </w:p>
        </w:tc>
        <w:tc>
          <w:tcPr>
            <w:tcW w:w="708" w:type="dxa"/>
            <w:vAlign w:val="center"/>
          </w:tcPr>
          <w:p w14:paraId="57F1E6D2"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2022</w:t>
            </w:r>
          </w:p>
        </w:tc>
        <w:tc>
          <w:tcPr>
            <w:tcW w:w="709" w:type="dxa"/>
            <w:vAlign w:val="center"/>
          </w:tcPr>
          <w:p w14:paraId="7630E931"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2023</w:t>
            </w:r>
          </w:p>
        </w:tc>
        <w:tc>
          <w:tcPr>
            <w:tcW w:w="709" w:type="dxa"/>
            <w:vAlign w:val="center"/>
          </w:tcPr>
          <w:p w14:paraId="4D6EF403"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2024</w:t>
            </w:r>
          </w:p>
        </w:tc>
        <w:tc>
          <w:tcPr>
            <w:tcW w:w="709" w:type="dxa"/>
            <w:vAlign w:val="center"/>
          </w:tcPr>
          <w:p w14:paraId="3493F0A1"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2025</w:t>
            </w:r>
          </w:p>
        </w:tc>
        <w:tc>
          <w:tcPr>
            <w:tcW w:w="708" w:type="dxa"/>
            <w:vAlign w:val="center"/>
          </w:tcPr>
          <w:p w14:paraId="2A832CA7"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2026</w:t>
            </w:r>
          </w:p>
        </w:tc>
        <w:tc>
          <w:tcPr>
            <w:tcW w:w="709" w:type="dxa"/>
            <w:vAlign w:val="center"/>
          </w:tcPr>
          <w:p w14:paraId="0554C62F"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2027</w:t>
            </w:r>
          </w:p>
        </w:tc>
        <w:tc>
          <w:tcPr>
            <w:tcW w:w="709" w:type="dxa"/>
            <w:vAlign w:val="center"/>
          </w:tcPr>
          <w:p w14:paraId="20439F71"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2028</w:t>
            </w:r>
          </w:p>
        </w:tc>
        <w:tc>
          <w:tcPr>
            <w:tcW w:w="709" w:type="dxa"/>
            <w:vAlign w:val="center"/>
          </w:tcPr>
          <w:p w14:paraId="5D486586"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2029</w:t>
            </w:r>
          </w:p>
        </w:tc>
      </w:tr>
      <w:tr w:rsidR="00F5672B" w:rsidRPr="003B794D" w14:paraId="2D1AF84D" w14:textId="77777777" w:rsidTr="00F5672B">
        <w:tc>
          <w:tcPr>
            <w:tcW w:w="534" w:type="dxa"/>
            <w:vAlign w:val="center"/>
          </w:tcPr>
          <w:p w14:paraId="6959EEDE"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1</w:t>
            </w:r>
          </w:p>
        </w:tc>
        <w:tc>
          <w:tcPr>
            <w:tcW w:w="7541" w:type="dxa"/>
            <w:vAlign w:val="center"/>
          </w:tcPr>
          <w:p w14:paraId="3A2DAF3D"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2</w:t>
            </w:r>
          </w:p>
        </w:tc>
        <w:tc>
          <w:tcPr>
            <w:tcW w:w="851" w:type="dxa"/>
            <w:vAlign w:val="center"/>
          </w:tcPr>
          <w:p w14:paraId="05A882EB"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3</w:t>
            </w:r>
          </w:p>
        </w:tc>
        <w:tc>
          <w:tcPr>
            <w:tcW w:w="708" w:type="dxa"/>
            <w:vAlign w:val="center"/>
          </w:tcPr>
          <w:p w14:paraId="2CB316FD"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4</w:t>
            </w:r>
          </w:p>
        </w:tc>
        <w:tc>
          <w:tcPr>
            <w:tcW w:w="709" w:type="dxa"/>
            <w:vAlign w:val="center"/>
          </w:tcPr>
          <w:p w14:paraId="6D85A26D"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5</w:t>
            </w:r>
          </w:p>
        </w:tc>
        <w:tc>
          <w:tcPr>
            <w:tcW w:w="709" w:type="dxa"/>
            <w:vAlign w:val="center"/>
          </w:tcPr>
          <w:p w14:paraId="3AB52A7B"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6</w:t>
            </w:r>
          </w:p>
        </w:tc>
        <w:tc>
          <w:tcPr>
            <w:tcW w:w="709" w:type="dxa"/>
            <w:vAlign w:val="center"/>
          </w:tcPr>
          <w:p w14:paraId="532B8653"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7</w:t>
            </w:r>
          </w:p>
        </w:tc>
        <w:tc>
          <w:tcPr>
            <w:tcW w:w="708" w:type="dxa"/>
            <w:vAlign w:val="center"/>
          </w:tcPr>
          <w:p w14:paraId="47CD0F98"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8</w:t>
            </w:r>
          </w:p>
        </w:tc>
        <w:tc>
          <w:tcPr>
            <w:tcW w:w="709" w:type="dxa"/>
            <w:vAlign w:val="center"/>
          </w:tcPr>
          <w:p w14:paraId="20DC1436"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9</w:t>
            </w:r>
          </w:p>
        </w:tc>
        <w:tc>
          <w:tcPr>
            <w:tcW w:w="709" w:type="dxa"/>
            <w:vAlign w:val="center"/>
          </w:tcPr>
          <w:p w14:paraId="360014DD"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10</w:t>
            </w:r>
          </w:p>
        </w:tc>
        <w:tc>
          <w:tcPr>
            <w:tcW w:w="709" w:type="dxa"/>
            <w:vAlign w:val="center"/>
          </w:tcPr>
          <w:p w14:paraId="3C2D336F"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11</w:t>
            </w:r>
          </w:p>
        </w:tc>
      </w:tr>
      <w:tr w:rsidR="003B794D" w:rsidRPr="003B794D" w14:paraId="69D410B4" w14:textId="77777777" w:rsidTr="00F5672B">
        <w:tc>
          <w:tcPr>
            <w:tcW w:w="14596" w:type="dxa"/>
            <w:gridSpan w:val="11"/>
            <w:vAlign w:val="center"/>
          </w:tcPr>
          <w:p w14:paraId="7EB466AE"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Цель 1. Повышение качества и комфорта общественных территорий Грачевского муниципального округа Ставропольского края</w:t>
            </w:r>
          </w:p>
        </w:tc>
      </w:tr>
      <w:tr w:rsidR="00F5672B" w:rsidRPr="003B794D" w14:paraId="22789F3C" w14:textId="77777777" w:rsidTr="00F5672B">
        <w:tc>
          <w:tcPr>
            <w:tcW w:w="534" w:type="dxa"/>
            <w:vAlign w:val="center"/>
          </w:tcPr>
          <w:p w14:paraId="0791AE06"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1</w:t>
            </w:r>
          </w:p>
        </w:tc>
        <w:tc>
          <w:tcPr>
            <w:tcW w:w="7541" w:type="dxa"/>
            <w:vAlign w:val="center"/>
          </w:tcPr>
          <w:p w14:paraId="7ACDCD7B" w14:textId="77777777" w:rsidR="003B794D" w:rsidRPr="003B794D" w:rsidRDefault="003B794D" w:rsidP="003B794D">
            <w:pPr>
              <w:jc w:val="both"/>
              <w:rPr>
                <w:rFonts w:ascii="Arial" w:eastAsia="SimSun" w:hAnsi="Arial" w:cs="Arial"/>
                <w:color w:val="000000"/>
                <w:kern w:val="1"/>
                <w:sz w:val="16"/>
                <w:szCs w:val="16"/>
                <w:lang w:eastAsia="hi-IN" w:bidi="hi-IN"/>
              </w:rPr>
            </w:pPr>
            <w:r w:rsidRPr="003B794D">
              <w:rPr>
                <w:rFonts w:ascii="Arial" w:eastAsia="SimSun" w:hAnsi="Arial" w:cs="Arial"/>
                <w:color w:val="000000"/>
                <w:kern w:val="1"/>
                <w:sz w:val="16"/>
                <w:szCs w:val="16"/>
                <w:lang w:eastAsia="hi-IN" w:bidi="hi-IN"/>
              </w:rPr>
              <w:t>Доля площади общественных территорий округа, на которой обеспечено поддержание санитарного порядка, комфортных и безопасных условий для населения в общей площади округа, подлежащей благоустройству</w:t>
            </w:r>
          </w:p>
        </w:tc>
        <w:tc>
          <w:tcPr>
            <w:tcW w:w="851" w:type="dxa"/>
            <w:vAlign w:val="center"/>
          </w:tcPr>
          <w:p w14:paraId="4450D574"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w:t>
            </w:r>
          </w:p>
        </w:tc>
        <w:tc>
          <w:tcPr>
            <w:tcW w:w="708" w:type="dxa"/>
            <w:vAlign w:val="center"/>
          </w:tcPr>
          <w:p w14:paraId="6C19A106"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60</w:t>
            </w:r>
          </w:p>
        </w:tc>
        <w:tc>
          <w:tcPr>
            <w:tcW w:w="709" w:type="dxa"/>
            <w:vAlign w:val="center"/>
          </w:tcPr>
          <w:p w14:paraId="2E4353E0"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65</w:t>
            </w:r>
          </w:p>
        </w:tc>
        <w:tc>
          <w:tcPr>
            <w:tcW w:w="709" w:type="dxa"/>
            <w:vAlign w:val="center"/>
          </w:tcPr>
          <w:p w14:paraId="67F5730B"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70</w:t>
            </w:r>
          </w:p>
        </w:tc>
        <w:tc>
          <w:tcPr>
            <w:tcW w:w="709" w:type="dxa"/>
            <w:vAlign w:val="center"/>
          </w:tcPr>
          <w:p w14:paraId="4E4B4F74"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75</w:t>
            </w:r>
          </w:p>
        </w:tc>
        <w:tc>
          <w:tcPr>
            <w:tcW w:w="708" w:type="dxa"/>
            <w:vAlign w:val="center"/>
          </w:tcPr>
          <w:p w14:paraId="3A33E28B"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80</w:t>
            </w:r>
          </w:p>
        </w:tc>
        <w:tc>
          <w:tcPr>
            <w:tcW w:w="709" w:type="dxa"/>
            <w:vAlign w:val="center"/>
          </w:tcPr>
          <w:p w14:paraId="7386BA52"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85</w:t>
            </w:r>
          </w:p>
        </w:tc>
        <w:tc>
          <w:tcPr>
            <w:tcW w:w="709" w:type="dxa"/>
            <w:vAlign w:val="center"/>
          </w:tcPr>
          <w:p w14:paraId="12A6D51A"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90</w:t>
            </w:r>
          </w:p>
        </w:tc>
        <w:tc>
          <w:tcPr>
            <w:tcW w:w="709" w:type="dxa"/>
            <w:vAlign w:val="center"/>
          </w:tcPr>
          <w:p w14:paraId="2549FCEC"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100</w:t>
            </w:r>
          </w:p>
        </w:tc>
      </w:tr>
      <w:tr w:rsidR="003B794D" w:rsidRPr="003B794D" w14:paraId="6D500551" w14:textId="77777777" w:rsidTr="00F5672B">
        <w:tc>
          <w:tcPr>
            <w:tcW w:w="14596" w:type="dxa"/>
            <w:gridSpan w:val="11"/>
            <w:vAlign w:val="center"/>
          </w:tcPr>
          <w:p w14:paraId="08818ECD"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Подпрограмма «</w:t>
            </w:r>
            <w:r w:rsidRPr="003B794D">
              <w:rPr>
                <w:rFonts w:ascii="Arial" w:eastAsia="SimSun" w:hAnsi="Arial" w:cs="Arial"/>
                <w:color w:val="000000"/>
                <w:kern w:val="1"/>
                <w:sz w:val="16"/>
                <w:szCs w:val="16"/>
                <w:lang w:eastAsia="hi-IN" w:bidi="hi-IN"/>
              </w:rPr>
              <w:t>Благоустройство территории Грачевского муниципального округа Ставропольского края»</w:t>
            </w:r>
          </w:p>
        </w:tc>
      </w:tr>
      <w:tr w:rsidR="003B794D" w:rsidRPr="003B794D" w14:paraId="50C418D2" w14:textId="77777777" w:rsidTr="00F5672B">
        <w:tc>
          <w:tcPr>
            <w:tcW w:w="14596" w:type="dxa"/>
            <w:gridSpan w:val="11"/>
            <w:vAlign w:val="center"/>
          </w:tcPr>
          <w:p w14:paraId="31E8F321"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Задача. Приведение в качественное состояние элементов благоустройства округа, улучшение санитарно-эпидемиологического состояния территории округа, повышение качества и комфорта среды проживания населения Грачевского муниципального округа Ставропольского края</w:t>
            </w:r>
          </w:p>
        </w:tc>
      </w:tr>
      <w:tr w:rsidR="00F5672B" w:rsidRPr="003B794D" w14:paraId="1E2A079E" w14:textId="77777777" w:rsidTr="00F5672B">
        <w:tc>
          <w:tcPr>
            <w:tcW w:w="534" w:type="dxa"/>
            <w:vAlign w:val="center"/>
          </w:tcPr>
          <w:p w14:paraId="0DF91658"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2.</w:t>
            </w:r>
          </w:p>
        </w:tc>
        <w:tc>
          <w:tcPr>
            <w:tcW w:w="7541" w:type="dxa"/>
            <w:vAlign w:val="center"/>
          </w:tcPr>
          <w:p w14:paraId="27DAF095" w14:textId="77777777" w:rsidR="003B794D" w:rsidRPr="003B794D" w:rsidRDefault="003B794D" w:rsidP="003B794D">
            <w:pPr>
              <w:jc w:val="both"/>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Доля площади общественных территорий округа, на которой обеспечено поддержание санитарного порядка, комфортных и безопасных условий для населения в общей площади округа, подлежащей благоустройству</w:t>
            </w:r>
          </w:p>
        </w:tc>
        <w:tc>
          <w:tcPr>
            <w:tcW w:w="851" w:type="dxa"/>
            <w:vAlign w:val="center"/>
          </w:tcPr>
          <w:p w14:paraId="154C49F7" w14:textId="77777777" w:rsidR="003B794D" w:rsidRPr="003B794D" w:rsidRDefault="003B794D" w:rsidP="003B794D">
            <w:pPr>
              <w:jc w:val="center"/>
              <w:rPr>
                <w:rFonts w:ascii="Arial" w:eastAsia="SimSun" w:hAnsi="Arial" w:cs="Arial"/>
                <w:color w:val="000000"/>
                <w:kern w:val="1"/>
                <w:sz w:val="16"/>
                <w:szCs w:val="16"/>
                <w:lang w:eastAsia="hi-IN" w:bidi="hi-IN"/>
              </w:rPr>
            </w:pPr>
            <w:r w:rsidRPr="003B794D">
              <w:rPr>
                <w:rFonts w:ascii="Arial" w:eastAsia="SimSun" w:hAnsi="Arial" w:cs="Arial"/>
                <w:color w:val="000000"/>
                <w:kern w:val="1"/>
                <w:sz w:val="16"/>
                <w:szCs w:val="16"/>
                <w:lang w:eastAsia="hi-IN" w:bidi="hi-IN"/>
              </w:rPr>
              <w:t>%</w:t>
            </w:r>
          </w:p>
        </w:tc>
        <w:tc>
          <w:tcPr>
            <w:tcW w:w="708" w:type="dxa"/>
            <w:vAlign w:val="center"/>
          </w:tcPr>
          <w:p w14:paraId="2ABE474C"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60</w:t>
            </w:r>
          </w:p>
        </w:tc>
        <w:tc>
          <w:tcPr>
            <w:tcW w:w="709" w:type="dxa"/>
            <w:vAlign w:val="center"/>
          </w:tcPr>
          <w:p w14:paraId="60C1FBC9"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65</w:t>
            </w:r>
          </w:p>
        </w:tc>
        <w:tc>
          <w:tcPr>
            <w:tcW w:w="709" w:type="dxa"/>
            <w:vAlign w:val="center"/>
          </w:tcPr>
          <w:p w14:paraId="0CE52B4F"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70</w:t>
            </w:r>
          </w:p>
        </w:tc>
        <w:tc>
          <w:tcPr>
            <w:tcW w:w="709" w:type="dxa"/>
            <w:vAlign w:val="center"/>
          </w:tcPr>
          <w:p w14:paraId="4EBB2EA5"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75</w:t>
            </w:r>
          </w:p>
        </w:tc>
        <w:tc>
          <w:tcPr>
            <w:tcW w:w="708" w:type="dxa"/>
            <w:vAlign w:val="center"/>
          </w:tcPr>
          <w:p w14:paraId="7DF94B93"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80</w:t>
            </w:r>
          </w:p>
        </w:tc>
        <w:tc>
          <w:tcPr>
            <w:tcW w:w="709" w:type="dxa"/>
            <w:vAlign w:val="center"/>
          </w:tcPr>
          <w:p w14:paraId="5FD54C39"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85</w:t>
            </w:r>
          </w:p>
        </w:tc>
        <w:tc>
          <w:tcPr>
            <w:tcW w:w="709" w:type="dxa"/>
            <w:vAlign w:val="center"/>
          </w:tcPr>
          <w:p w14:paraId="14DA106F"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90</w:t>
            </w:r>
          </w:p>
        </w:tc>
        <w:tc>
          <w:tcPr>
            <w:tcW w:w="709" w:type="dxa"/>
            <w:vAlign w:val="center"/>
          </w:tcPr>
          <w:p w14:paraId="0CB5311E"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100</w:t>
            </w:r>
          </w:p>
        </w:tc>
      </w:tr>
      <w:tr w:rsidR="00F5672B" w:rsidRPr="003B794D" w14:paraId="5BBEA069" w14:textId="77777777" w:rsidTr="00F5672B">
        <w:tc>
          <w:tcPr>
            <w:tcW w:w="534" w:type="dxa"/>
            <w:vAlign w:val="center"/>
          </w:tcPr>
          <w:p w14:paraId="4D730952"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3.</w:t>
            </w:r>
          </w:p>
        </w:tc>
        <w:tc>
          <w:tcPr>
            <w:tcW w:w="7541" w:type="dxa"/>
            <w:vAlign w:val="center"/>
          </w:tcPr>
          <w:p w14:paraId="51396F39" w14:textId="77777777" w:rsidR="003B794D" w:rsidRPr="003B794D" w:rsidRDefault="003B794D" w:rsidP="003B794D">
            <w:pPr>
              <w:jc w:val="both"/>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Доля площади мест захоронений, на которой обеспечено поддержание санитарного порядка, в общей площади мест захоронений, подлежащих благоустройству</w:t>
            </w:r>
          </w:p>
        </w:tc>
        <w:tc>
          <w:tcPr>
            <w:tcW w:w="851" w:type="dxa"/>
            <w:vAlign w:val="center"/>
          </w:tcPr>
          <w:p w14:paraId="236CAEC8" w14:textId="77777777" w:rsidR="003B794D" w:rsidRPr="003B794D" w:rsidRDefault="003B794D" w:rsidP="003B794D">
            <w:pPr>
              <w:jc w:val="center"/>
              <w:rPr>
                <w:rFonts w:ascii="Arial" w:eastAsia="SimSun" w:hAnsi="Arial" w:cs="Arial"/>
                <w:color w:val="000000"/>
                <w:kern w:val="1"/>
                <w:sz w:val="16"/>
                <w:szCs w:val="16"/>
                <w:lang w:eastAsia="hi-IN" w:bidi="hi-IN"/>
              </w:rPr>
            </w:pPr>
            <w:r w:rsidRPr="003B794D">
              <w:rPr>
                <w:rFonts w:ascii="Arial" w:eastAsia="SimSun" w:hAnsi="Arial" w:cs="Arial"/>
                <w:color w:val="000000"/>
                <w:kern w:val="1"/>
                <w:sz w:val="16"/>
                <w:szCs w:val="16"/>
                <w:lang w:eastAsia="hi-IN" w:bidi="hi-IN"/>
              </w:rPr>
              <w:t>%</w:t>
            </w:r>
          </w:p>
        </w:tc>
        <w:tc>
          <w:tcPr>
            <w:tcW w:w="708" w:type="dxa"/>
            <w:vAlign w:val="center"/>
          </w:tcPr>
          <w:p w14:paraId="1B79F6AA"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60</w:t>
            </w:r>
          </w:p>
        </w:tc>
        <w:tc>
          <w:tcPr>
            <w:tcW w:w="709" w:type="dxa"/>
            <w:vAlign w:val="center"/>
          </w:tcPr>
          <w:p w14:paraId="30F8A097"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65</w:t>
            </w:r>
          </w:p>
        </w:tc>
        <w:tc>
          <w:tcPr>
            <w:tcW w:w="709" w:type="dxa"/>
            <w:vAlign w:val="center"/>
          </w:tcPr>
          <w:p w14:paraId="4D35899C"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75</w:t>
            </w:r>
          </w:p>
        </w:tc>
        <w:tc>
          <w:tcPr>
            <w:tcW w:w="709" w:type="dxa"/>
            <w:vAlign w:val="center"/>
          </w:tcPr>
          <w:p w14:paraId="19ED0DD3"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80</w:t>
            </w:r>
          </w:p>
        </w:tc>
        <w:tc>
          <w:tcPr>
            <w:tcW w:w="708" w:type="dxa"/>
            <w:vAlign w:val="center"/>
          </w:tcPr>
          <w:p w14:paraId="36381D90"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85</w:t>
            </w:r>
          </w:p>
        </w:tc>
        <w:tc>
          <w:tcPr>
            <w:tcW w:w="709" w:type="dxa"/>
            <w:vAlign w:val="center"/>
          </w:tcPr>
          <w:p w14:paraId="21D2E2D9"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90</w:t>
            </w:r>
          </w:p>
        </w:tc>
        <w:tc>
          <w:tcPr>
            <w:tcW w:w="709" w:type="dxa"/>
            <w:vAlign w:val="center"/>
          </w:tcPr>
          <w:p w14:paraId="325567E3"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95</w:t>
            </w:r>
          </w:p>
        </w:tc>
        <w:tc>
          <w:tcPr>
            <w:tcW w:w="709" w:type="dxa"/>
            <w:vAlign w:val="center"/>
          </w:tcPr>
          <w:p w14:paraId="117F4D21"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100</w:t>
            </w:r>
          </w:p>
        </w:tc>
      </w:tr>
      <w:tr w:rsidR="00F5672B" w:rsidRPr="003B794D" w14:paraId="7FE31C72" w14:textId="77777777" w:rsidTr="00F5672B">
        <w:tc>
          <w:tcPr>
            <w:tcW w:w="534" w:type="dxa"/>
            <w:vAlign w:val="center"/>
          </w:tcPr>
          <w:p w14:paraId="3B1CC98A"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4.</w:t>
            </w:r>
          </w:p>
        </w:tc>
        <w:tc>
          <w:tcPr>
            <w:tcW w:w="7541" w:type="dxa"/>
            <w:vAlign w:val="center"/>
          </w:tcPr>
          <w:p w14:paraId="5A6C9477" w14:textId="77777777" w:rsidR="003B794D" w:rsidRPr="003B794D" w:rsidRDefault="003B794D" w:rsidP="003B794D">
            <w:pPr>
              <w:jc w:val="both"/>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Количество оборудованных площадок накопления твердых коммунальных отходов на территории Грачевского муниципального округа Ставропольского края (нарастающим итогом)</w:t>
            </w:r>
          </w:p>
        </w:tc>
        <w:tc>
          <w:tcPr>
            <w:tcW w:w="851" w:type="dxa"/>
            <w:vAlign w:val="center"/>
          </w:tcPr>
          <w:p w14:paraId="12887133" w14:textId="77777777" w:rsidR="003B794D" w:rsidRPr="003B794D" w:rsidRDefault="003B794D" w:rsidP="003B794D">
            <w:pPr>
              <w:jc w:val="center"/>
              <w:rPr>
                <w:rFonts w:ascii="Arial" w:eastAsia="SimSun" w:hAnsi="Arial" w:cs="Arial"/>
                <w:color w:val="000000"/>
                <w:kern w:val="1"/>
                <w:sz w:val="16"/>
                <w:szCs w:val="16"/>
                <w:lang w:eastAsia="hi-IN" w:bidi="hi-IN"/>
              </w:rPr>
            </w:pPr>
            <w:r w:rsidRPr="003B794D">
              <w:rPr>
                <w:rFonts w:ascii="Arial" w:eastAsia="SimSun" w:hAnsi="Arial" w:cs="Arial"/>
                <w:color w:val="000000"/>
                <w:kern w:val="1"/>
                <w:sz w:val="16"/>
                <w:szCs w:val="16"/>
                <w:lang w:eastAsia="hi-IN" w:bidi="hi-IN"/>
              </w:rPr>
              <w:t>единиц</w:t>
            </w:r>
          </w:p>
        </w:tc>
        <w:tc>
          <w:tcPr>
            <w:tcW w:w="708" w:type="dxa"/>
            <w:vAlign w:val="center"/>
          </w:tcPr>
          <w:p w14:paraId="176B6E72"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14</w:t>
            </w:r>
          </w:p>
        </w:tc>
        <w:tc>
          <w:tcPr>
            <w:tcW w:w="709" w:type="dxa"/>
            <w:vAlign w:val="center"/>
          </w:tcPr>
          <w:p w14:paraId="0F78D8BE"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20</w:t>
            </w:r>
          </w:p>
        </w:tc>
        <w:tc>
          <w:tcPr>
            <w:tcW w:w="709" w:type="dxa"/>
            <w:vAlign w:val="center"/>
          </w:tcPr>
          <w:p w14:paraId="2A1FB5E2"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27</w:t>
            </w:r>
          </w:p>
        </w:tc>
        <w:tc>
          <w:tcPr>
            <w:tcW w:w="709" w:type="dxa"/>
            <w:vAlign w:val="center"/>
          </w:tcPr>
          <w:p w14:paraId="1D91762C"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30</w:t>
            </w:r>
          </w:p>
        </w:tc>
        <w:tc>
          <w:tcPr>
            <w:tcW w:w="708" w:type="dxa"/>
            <w:vAlign w:val="center"/>
          </w:tcPr>
          <w:p w14:paraId="706F2C01"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35</w:t>
            </w:r>
          </w:p>
        </w:tc>
        <w:tc>
          <w:tcPr>
            <w:tcW w:w="709" w:type="dxa"/>
            <w:vAlign w:val="center"/>
          </w:tcPr>
          <w:p w14:paraId="73F82124"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40</w:t>
            </w:r>
          </w:p>
        </w:tc>
        <w:tc>
          <w:tcPr>
            <w:tcW w:w="709" w:type="dxa"/>
            <w:vAlign w:val="center"/>
          </w:tcPr>
          <w:p w14:paraId="111C48CF"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45</w:t>
            </w:r>
          </w:p>
        </w:tc>
        <w:tc>
          <w:tcPr>
            <w:tcW w:w="709" w:type="dxa"/>
            <w:vAlign w:val="center"/>
          </w:tcPr>
          <w:p w14:paraId="0521E1E1"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50</w:t>
            </w:r>
          </w:p>
        </w:tc>
      </w:tr>
      <w:tr w:rsidR="003B794D" w:rsidRPr="003B794D" w14:paraId="66B9CA4C" w14:textId="77777777" w:rsidTr="00F5672B">
        <w:tc>
          <w:tcPr>
            <w:tcW w:w="14596" w:type="dxa"/>
            <w:gridSpan w:val="11"/>
            <w:vAlign w:val="center"/>
          </w:tcPr>
          <w:p w14:paraId="46C74BF5"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Подпрограмма «Развитие системы уличного освещения населенных пунктов Грачевского муниципального округа»</w:t>
            </w:r>
          </w:p>
        </w:tc>
      </w:tr>
      <w:tr w:rsidR="003B794D" w:rsidRPr="003B794D" w14:paraId="15F89990" w14:textId="77777777" w:rsidTr="00F5672B">
        <w:tc>
          <w:tcPr>
            <w:tcW w:w="14596" w:type="dxa"/>
            <w:gridSpan w:val="11"/>
            <w:vAlign w:val="center"/>
          </w:tcPr>
          <w:p w14:paraId="0092ACB7"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Задача. Развитие системы уличного освещения населенных пунктов Грачевского муниципального округа Ставропольского края</w:t>
            </w:r>
          </w:p>
        </w:tc>
      </w:tr>
      <w:tr w:rsidR="00F5672B" w:rsidRPr="003B794D" w14:paraId="6650DBCC" w14:textId="77777777" w:rsidTr="00F5672B">
        <w:tc>
          <w:tcPr>
            <w:tcW w:w="534" w:type="dxa"/>
            <w:vAlign w:val="center"/>
          </w:tcPr>
          <w:p w14:paraId="7D27DBD0"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lastRenderedPageBreak/>
              <w:t>5.</w:t>
            </w:r>
          </w:p>
        </w:tc>
        <w:tc>
          <w:tcPr>
            <w:tcW w:w="7541" w:type="dxa"/>
            <w:vAlign w:val="center"/>
          </w:tcPr>
          <w:p w14:paraId="7D28B03C" w14:textId="77777777" w:rsidR="003B794D" w:rsidRPr="003B794D" w:rsidRDefault="003B794D" w:rsidP="003B794D">
            <w:pPr>
              <w:jc w:val="both"/>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Протяженность улично-дорожной сети населенных пунктов Грачевского муниципального округа, оборудованная уличным освещением (нарастающим итогом)</w:t>
            </w:r>
          </w:p>
        </w:tc>
        <w:tc>
          <w:tcPr>
            <w:tcW w:w="851" w:type="dxa"/>
            <w:vAlign w:val="center"/>
          </w:tcPr>
          <w:p w14:paraId="1CFDE529" w14:textId="77777777" w:rsidR="003B794D" w:rsidRPr="003B794D" w:rsidRDefault="003B794D" w:rsidP="003B794D">
            <w:pPr>
              <w:jc w:val="center"/>
              <w:rPr>
                <w:rFonts w:ascii="Arial" w:eastAsia="SimSun" w:hAnsi="Arial" w:cs="Arial"/>
                <w:color w:val="000000"/>
                <w:kern w:val="1"/>
                <w:sz w:val="16"/>
                <w:szCs w:val="16"/>
                <w:lang w:eastAsia="hi-IN" w:bidi="hi-IN"/>
              </w:rPr>
            </w:pPr>
            <w:r w:rsidRPr="003B794D">
              <w:rPr>
                <w:rFonts w:ascii="Arial" w:eastAsia="SimSun" w:hAnsi="Arial" w:cs="Arial"/>
                <w:color w:val="000000"/>
                <w:kern w:val="1"/>
                <w:sz w:val="16"/>
                <w:szCs w:val="16"/>
                <w:lang w:eastAsia="hi-IN" w:bidi="hi-IN"/>
              </w:rPr>
              <w:t>км</w:t>
            </w:r>
          </w:p>
        </w:tc>
        <w:tc>
          <w:tcPr>
            <w:tcW w:w="708" w:type="dxa"/>
            <w:vAlign w:val="center"/>
          </w:tcPr>
          <w:p w14:paraId="534D1702"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250</w:t>
            </w:r>
          </w:p>
        </w:tc>
        <w:tc>
          <w:tcPr>
            <w:tcW w:w="709" w:type="dxa"/>
            <w:vAlign w:val="center"/>
          </w:tcPr>
          <w:p w14:paraId="4F787BA5"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258</w:t>
            </w:r>
          </w:p>
        </w:tc>
        <w:tc>
          <w:tcPr>
            <w:tcW w:w="709" w:type="dxa"/>
            <w:vAlign w:val="center"/>
          </w:tcPr>
          <w:p w14:paraId="5C2C5390"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268</w:t>
            </w:r>
          </w:p>
        </w:tc>
        <w:tc>
          <w:tcPr>
            <w:tcW w:w="709" w:type="dxa"/>
          </w:tcPr>
          <w:p w14:paraId="2B8EA75C" w14:textId="77777777" w:rsidR="003B794D" w:rsidRPr="003B794D" w:rsidRDefault="003B794D" w:rsidP="003B794D">
            <w:pPr>
              <w:jc w:val="center"/>
              <w:rPr>
                <w:rFonts w:ascii="Arial" w:eastAsia="SimSun" w:hAnsi="Arial" w:cs="Arial"/>
                <w:kern w:val="1"/>
                <w:sz w:val="16"/>
                <w:szCs w:val="16"/>
                <w:lang w:eastAsia="hi-IN" w:bidi="hi-IN"/>
              </w:rPr>
            </w:pPr>
          </w:p>
          <w:p w14:paraId="1AB74B6B" w14:textId="77777777" w:rsidR="003B794D" w:rsidRPr="003B794D" w:rsidRDefault="003B794D" w:rsidP="003B794D">
            <w:pPr>
              <w:jc w:val="center"/>
              <w:rPr>
                <w:rFonts w:ascii="Arial" w:eastAsia="SimSun" w:hAnsi="Arial" w:cs="Arial"/>
                <w:kern w:val="1"/>
                <w:sz w:val="16"/>
                <w:szCs w:val="16"/>
                <w:lang w:eastAsia="hi-IN" w:bidi="hi-IN"/>
              </w:rPr>
            </w:pPr>
          </w:p>
          <w:p w14:paraId="04D4F6EE"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275</w:t>
            </w:r>
          </w:p>
        </w:tc>
        <w:tc>
          <w:tcPr>
            <w:tcW w:w="708" w:type="dxa"/>
          </w:tcPr>
          <w:p w14:paraId="7911BEA2" w14:textId="77777777" w:rsidR="003B794D" w:rsidRPr="003B794D" w:rsidRDefault="003B794D" w:rsidP="003B794D">
            <w:pPr>
              <w:jc w:val="center"/>
              <w:rPr>
                <w:rFonts w:ascii="Arial" w:eastAsia="SimSun" w:hAnsi="Arial" w:cs="Arial"/>
                <w:kern w:val="1"/>
                <w:sz w:val="16"/>
                <w:szCs w:val="16"/>
                <w:lang w:eastAsia="hi-IN" w:bidi="hi-IN"/>
              </w:rPr>
            </w:pPr>
          </w:p>
          <w:p w14:paraId="38CB3334" w14:textId="77777777" w:rsidR="003B794D" w:rsidRPr="003B794D" w:rsidRDefault="003B794D" w:rsidP="003B794D">
            <w:pPr>
              <w:jc w:val="center"/>
              <w:rPr>
                <w:rFonts w:ascii="Arial" w:eastAsia="SimSun" w:hAnsi="Arial" w:cs="Arial"/>
                <w:kern w:val="1"/>
                <w:sz w:val="16"/>
                <w:szCs w:val="16"/>
                <w:lang w:eastAsia="hi-IN" w:bidi="hi-IN"/>
              </w:rPr>
            </w:pPr>
          </w:p>
          <w:p w14:paraId="66783086"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280</w:t>
            </w:r>
          </w:p>
        </w:tc>
        <w:tc>
          <w:tcPr>
            <w:tcW w:w="709" w:type="dxa"/>
          </w:tcPr>
          <w:p w14:paraId="2BEA6E55" w14:textId="77777777" w:rsidR="003B794D" w:rsidRPr="003B794D" w:rsidRDefault="003B794D" w:rsidP="003B794D">
            <w:pPr>
              <w:jc w:val="center"/>
              <w:rPr>
                <w:rFonts w:ascii="Arial" w:eastAsia="SimSun" w:hAnsi="Arial" w:cs="Arial"/>
                <w:kern w:val="1"/>
                <w:sz w:val="16"/>
                <w:szCs w:val="16"/>
                <w:lang w:eastAsia="hi-IN" w:bidi="hi-IN"/>
              </w:rPr>
            </w:pPr>
          </w:p>
          <w:p w14:paraId="5B976AB3" w14:textId="77777777" w:rsidR="003B794D" w:rsidRPr="003B794D" w:rsidRDefault="003B794D" w:rsidP="003B794D">
            <w:pPr>
              <w:jc w:val="center"/>
              <w:rPr>
                <w:rFonts w:ascii="Arial" w:eastAsia="SimSun" w:hAnsi="Arial" w:cs="Arial"/>
                <w:kern w:val="1"/>
                <w:sz w:val="16"/>
                <w:szCs w:val="16"/>
                <w:lang w:eastAsia="hi-IN" w:bidi="hi-IN"/>
              </w:rPr>
            </w:pPr>
          </w:p>
          <w:p w14:paraId="5AE53B3A"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285</w:t>
            </w:r>
          </w:p>
        </w:tc>
        <w:tc>
          <w:tcPr>
            <w:tcW w:w="709" w:type="dxa"/>
          </w:tcPr>
          <w:p w14:paraId="271E16FC" w14:textId="77777777" w:rsidR="003B794D" w:rsidRPr="003B794D" w:rsidRDefault="003B794D" w:rsidP="003B794D">
            <w:pPr>
              <w:jc w:val="center"/>
              <w:rPr>
                <w:rFonts w:ascii="Arial" w:eastAsia="SimSun" w:hAnsi="Arial" w:cs="Arial"/>
                <w:kern w:val="1"/>
                <w:sz w:val="16"/>
                <w:szCs w:val="16"/>
                <w:lang w:eastAsia="hi-IN" w:bidi="hi-IN"/>
              </w:rPr>
            </w:pPr>
          </w:p>
          <w:p w14:paraId="48647F23" w14:textId="77777777" w:rsidR="003B794D" w:rsidRPr="003B794D" w:rsidRDefault="003B794D" w:rsidP="003B794D">
            <w:pPr>
              <w:jc w:val="center"/>
              <w:rPr>
                <w:rFonts w:ascii="Arial" w:eastAsia="SimSun" w:hAnsi="Arial" w:cs="Arial"/>
                <w:kern w:val="1"/>
                <w:sz w:val="16"/>
                <w:szCs w:val="16"/>
                <w:lang w:eastAsia="hi-IN" w:bidi="hi-IN"/>
              </w:rPr>
            </w:pPr>
          </w:p>
          <w:p w14:paraId="526E4764"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290</w:t>
            </w:r>
          </w:p>
        </w:tc>
        <w:tc>
          <w:tcPr>
            <w:tcW w:w="709" w:type="dxa"/>
          </w:tcPr>
          <w:p w14:paraId="6BB5B3D2" w14:textId="77777777" w:rsidR="003B794D" w:rsidRPr="003B794D" w:rsidRDefault="003B794D" w:rsidP="003B794D">
            <w:pPr>
              <w:jc w:val="center"/>
              <w:rPr>
                <w:rFonts w:ascii="Arial" w:eastAsia="SimSun" w:hAnsi="Arial" w:cs="Arial"/>
                <w:kern w:val="1"/>
                <w:sz w:val="16"/>
                <w:szCs w:val="16"/>
                <w:lang w:eastAsia="hi-IN" w:bidi="hi-IN"/>
              </w:rPr>
            </w:pPr>
          </w:p>
          <w:p w14:paraId="34C08018" w14:textId="77777777" w:rsidR="003B794D" w:rsidRPr="003B794D" w:rsidRDefault="003B794D" w:rsidP="003B794D">
            <w:pPr>
              <w:jc w:val="center"/>
              <w:rPr>
                <w:rFonts w:ascii="Arial" w:eastAsia="SimSun" w:hAnsi="Arial" w:cs="Arial"/>
                <w:kern w:val="1"/>
                <w:sz w:val="16"/>
                <w:szCs w:val="16"/>
                <w:lang w:eastAsia="hi-IN" w:bidi="hi-IN"/>
              </w:rPr>
            </w:pPr>
          </w:p>
          <w:p w14:paraId="57FED57C" w14:textId="77777777" w:rsidR="003B794D" w:rsidRPr="003B794D" w:rsidRDefault="003B794D" w:rsidP="003B794D">
            <w:pPr>
              <w:jc w:val="center"/>
              <w:rPr>
                <w:rFonts w:ascii="Arial" w:eastAsia="SimSun" w:hAnsi="Arial" w:cs="Arial"/>
                <w:kern w:val="1"/>
                <w:sz w:val="16"/>
                <w:szCs w:val="16"/>
                <w:lang w:eastAsia="hi-IN" w:bidi="hi-IN"/>
              </w:rPr>
            </w:pPr>
            <w:r w:rsidRPr="003B794D">
              <w:rPr>
                <w:rFonts w:ascii="Arial" w:eastAsia="SimSun" w:hAnsi="Arial" w:cs="Arial"/>
                <w:kern w:val="1"/>
                <w:sz w:val="16"/>
                <w:szCs w:val="16"/>
                <w:lang w:eastAsia="hi-IN" w:bidi="hi-IN"/>
              </w:rPr>
              <w:t>300</w:t>
            </w:r>
          </w:p>
        </w:tc>
      </w:tr>
    </w:tbl>
    <w:p w14:paraId="470D1493" w14:textId="77777777" w:rsidR="003B794D" w:rsidRDefault="003B794D" w:rsidP="003B794D">
      <w:pPr>
        <w:rPr>
          <w:rFonts w:ascii="Arial" w:eastAsia="SimSun" w:hAnsi="Arial" w:cs="Arial"/>
          <w:kern w:val="1"/>
          <w:lang w:eastAsia="hi-IN" w:bidi="hi-IN"/>
        </w:rPr>
      </w:pPr>
    </w:p>
    <w:p w14:paraId="356589F4" w14:textId="77777777" w:rsidR="007E10DA" w:rsidRPr="003B794D" w:rsidRDefault="007E10DA" w:rsidP="003B794D">
      <w:pPr>
        <w:rPr>
          <w:rFonts w:ascii="Arial" w:eastAsia="SimSun" w:hAnsi="Arial" w:cs="Arial"/>
          <w:kern w:val="1"/>
          <w:lang w:eastAsia="hi-IN" w:bidi="hi-IN"/>
        </w:rPr>
      </w:pPr>
    </w:p>
    <w:p w14:paraId="65C3C996" w14:textId="77777777" w:rsidR="007E10DA" w:rsidRPr="007E10DA" w:rsidRDefault="007E10DA" w:rsidP="007E10DA">
      <w:pPr>
        <w:widowControl w:val="0"/>
        <w:autoSpaceDE w:val="0"/>
        <w:autoSpaceDN w:val="0"/>
        <w:ind w:left="-142"/>
        <w:jc w:val="right"/>
        <w:rPr>
          <w:rFonts w:ascii="Arial" w:hAnsi="Arial" w:cs="Arial"/>
          <w:b/>
          <w:bCs/>
          <w:sz w:val="32"/>
          <w:szCs w:val="32"/>
        </w:rPr>
      </w:pPr>
      <w:r w:rsidRPr="007E10DA">
        <w:rPr>
          <w:rFonts w:ascii="Arial" w:hAnsi="Arial" w:cs="Arial"/>
          <w:b/>
          <w:bCs/>
          <w:sz w:val="32"/>
          <w:szCs w:val="32"/>
        </w:rPr>
        <w:t>Приложение 4</w:t>
      </w:r>
    </w:p>
    <w:p w14:paraId="231972CF" w14:textId="77777777" w:rsidR="007E10DA" w:rsidRPr="007E10DA" w:rsidRDefault="007E10DA" w:rsidP="007E10DA">
      <w:pPr>
        <w:widowControl w:val="0"/>
        <w:autoSpaceDE w:val="0"/>
        <w:autoSpaceDN w:val="0"/>
        <w:ind w:left="-142"/>
        <w:jc w:val="right"/>
        <w:rPr>
          <w:rFonts w:ascii="Arial" w:hAnsi="Arial" w:cs="Arial"/>
          <w:b/>
          <w:bCs/>
          <w:sz w:val="32"/>
          <w:szCs w:val="32"/>
        </w:rPr>
      </w:pPr>
      <w:r w:rsidRPr="007E10DA">
        <w:rPr>
          <w:rFonts w:ascii="Arial" w:hAnsi="Arial" w:cs="Arial"/>
          <w:b/>
          <w:bCs/>
          <w:sz w:val="32"/>
          <w:szCs w:val="32"/>
        </w:rPr>
        <w:t>к муниципальной программе</w:t>
      </w:r>
    </w:p>
    <w:p w14:paraId="22563795" w14:textId="77777777" w:rsidR="007E10DA" w:rsidRPr="007E10DA" w:rsidRDefault="007E10DA" w:rsidP="007E10DA">
      <w:pPr>
        <w:widowControl w:val="0"/>
        <w:autoSpaceDE w:val="0"/>
        <w:autoSpaceDN w:val="0"/>
        <w:ind w:left="-142"/>
        <w:jc w:val="right"/>
        <w:rPr>
          <w:rFonts w:ascii="Arial" w:hAnsi="Arial" w:cs="Arial"/>
          <w:b/>
          <w:bCs/>
          <w:sz w:val="32"/>
          <w:szCs w:val="32"/>
        </w:rPr>
      </w:pPr>
      <w:r w:rsidRPr="007E10DA">
        <w:rPr>
          <w:rFonts w:ascii="Arial" w:hAnsi="Arial" w:cs="Arial"/>
          <w:b/>
          <w:bCs/>
          <w:sz w:val="32"/>
          <w:szCs w:val="32"/>
        </w:rPr>
        <w:t>Грачевского муниципального округа</w:t>
      </w:r>
    </w:p>
    <w:p w14:paraId="609F1470" w14:textId="77777777" w:rsidR="007E10DA" w:rsidRPr="007E10DA" w:rsidRDefault="007E10DA" w:rsidP="007E10DA">
      <w:pPr>
        <w:widowControl w:val="0"/>
        <w:autoSpaceDE w:val="0"/>
        <w:autoSpaceDN w:val="0"/>
        <w:ind w:left="-142"/>
        <w:jc w:val="right"/>
        <w:rPr>
          <w:rFonts w:ascii="Arial" w:hAnsi="Arial" w:cs="Arial"/>
          <w:b/>
          <w:bCs/>
          <w:sz w:val="32"/>
          <w:szCs w:val="32"/>
        </w:rPr>
      </w:pPr>
      <w:r w:rsidRPr="007E10DA">
        <w:rPr>
          <w:rFonts w:ascii="Arial" w:hAnsi="Arial" w:cs="Arial"/>
          <w:b/>
          <w:bCs/>
          <w:sz w:val="32"/>
          <w:szCs w:val="32"/>
        </w:rPr>
        <w:t>Ставропольского края «Благоустройство</w:t>
      </w:r>
    </w:p>
    <w:p w14:paraId="51DFE733" w14:textId="77777777" w:rsidR="007E10DA" w:rsidRPr="007E10DA" w:rsidRDefault="007E10DA" w:rsidP="007E10DA">
      <w:pPr>
        <w:widowControl w:val="0"/>
        <w:autoSpaceDE w:val="0"/>
        <w:autoSpaceDN w:val="0"/>
        <w:ind w:left="-142"/>
        <w:jc w:val="right"/>
        <w:rPr>
          <w:rFonts w:ascii="Arial" w:hAnsi="Arial" w:cs="Arial"/>
          <w:b/>
          <w:bCs/>
          <w:sz w:val="32"/>
          <w:szCs w:val="32"/>
        </w:rPr>
      </w:pPr>
      <w:r w:rsidRPr="007E10DA">
        <w:rPr>
          <w:rFonts w:ascii="Arial" w:hAnsi="Arial" w:cs="Arial"/>
          <w:b/>
          <w:bCs/>
          <w:sz w:val="32"/>
          <w:szCs w:val="32"/>
        </w:rPr>
        <w:t>общественных территорий»</w:t>
      </w:r>
    </w:p>
    <w:p w14:paraId="15B5798E" w14:textId="77777777" w:rsidR="007E10DA" w:rsidRPr="007E10DA" w:rsidRDefault="007E10DA" w:rsidP="007E10DA">
      <w:pPr>
        <w:jc w:val="center"/>
        <w:rPr>
          <w:rFonts w:ascii="Arial" w:eastAsia="SimSun" w:hAnsi="Arial" w:cs="Arial"/>
          <w:kern w:val="1"/>
          <w:lang w:eastAsia="hi-IN" w:bidi="hi-IN"/>
        </w:rPr>
      </w:pPr>
    </w:p>
    <w:p w14:paraId="6E04F0E2" w14:textId="77777777" w:rsidR="007E10DA" w:rsidRPr="007E10DA" w:rsidRDefault="007E10DA" w:rsidP="007E10DA">
      <w:pPr>
        <w:jc w:val="center"/>
        <w:rPr>
          <w:rFonts w:ascii="Arial" w:eastAsia="SimSun" w:hAnsi="Arial" w:cs="Arial"/>
          <w:kern w:val="1"/>
          <w:lang w:eastAsia="hi-IN" w:bidi="hi-IN"/>
        </w:rPr>
      </w:pPr>
    </w:p>
    <w:p w14:paraId="4E9A0610" w14:textId="77777777" w:rsidR="007E10DA" w:rsidRPr="007E10DA" w:rsidRDefault="007E10DA" w:rsidP="007E10DA">
      <w:pPr>
        <w:jc w:val="center"/>
        <w:rPr>
          <w:rFonts w:ascii="Arial" w:eastAsia="SimSun" w:hAnsi="Arial" w:cs="Arial"/>
          <w:b/>
          <w:bCs/>
          <w:kern w:val="1"/>
          <w:sz w:val="32"/>
          <w:szCs w:val="32"/>
          <w:lang w:eastAsia="hi-IN" w:bidi="hi-IN"/>
        </w:rPr>
      </w:pPr>
      <w:r w:rsidRPr="007E10DA">
        <w:rPr>
          <w:rFonts w:ascii="Arial" w:eastAsia="SimSun" w:hAnsi="Arial" w:cs="Arial"/>
          <w:b/>
          <w:bCs/>
          <w:kern w:val="1"/>
          <w:sz w:val="32"/>
          <w:szCs w:val="32"/>
          <w:lang w:eastAsia="hi-IN" w:bidi="hi-IN"/>
        </w:rPr>
        <w:t>СВЕДЕНИЯ</w:t>
      </w:r>
    </w:p>
    <w:p w14:paraId="05E76650" w14:textId="77777777" w:rsidR="007E10DA" w:rsidRPr="007E10DA" w:rsidRDefault="007E10DA" w:rsidP="007E10DA">
      <w:pPr>
        <w:jc w:val="center"/>
        <w:rPr>
          <w:rFonts w:ascii="Arial" w:eastAsia="SimSun" w:hAnsi="Arial" w:cs="Arial"/>
          <w:b/>
          <w:bCs/>
          <w:kern w:val="1"/>
          <w:sz w:val="32"/>
          <w:szCs w:val="32"/>
          <w:lang w:eastAsia="hi-IN" w:bidi="hi-IN"/>
        </w:rPr>
      </w:pPr>
      <w:r w:rsidRPr="007E10DA">
        <w:rPr>
          <w:rFonts w:ascii="Arial" w:eastAsia="SimSun" w:hAnsi="Arial" w:cs="Arial"/>
          <w:b/>
          <w:bCs/>
          <w:kern w:val="1"/>
          <w:sz w:val="32"/>
          <w:szCs w:val="32"/>
          <w:lang w:eastAsia="hi-IN" w:bidi="hi-IN"/>
        </w:rPr>
        <w:t>О ВЕСОВЫХ КОЭФФИЦИЕНТАХ, ПРИСВОЕННЫХ ЦЕЛЯМ МУНИЦИПАЛЬНОЙ ПРОГРАММЫ ГРАЧЕВСКОГО МУНИЦИПАЛЬНОГО ОКРУГА СТАВРОПОЛЬСКОГО КРАЯ «БЛАГОУСТРОЙСТВО ОБЩЕСТВЕННЫХ ТЕРРИТОРИЙ»*, ЗАДАЧАМ ПОДПРОГРАММ ПРОГРАММЫ, ОТРАЖАЮЩИХ ЗНАЧИМОСТЬ (ВЕС) ЦЕЛИ ПРОГРАММЫ В ДОСТИЖЕНИИ СТРАТЕГИЧЕСКИХ ЦЕЛЕЙ СОЦИАЛЬНО-ЭКОНОМИЧЕСКОГО РАЗВИТИЯ ГРАЧЕВСКОГО МУНИЦИПАЛЬНОГО ОКРУГА СТАВРОПОЛЬСКОГО КРАЯ В СРАВНЕНИИ С ДРУГИМИ ЦЕЛЯМИ ПРОГРАММЫ, ВЛИЯЮЩИМИ НА ДОСТИЖЕНИЕ ТЕХ ЖЕ СТРАТЕГИЧЕСКИХ ЦЕЛЕЙ СОЦИАЛЬНО-ЭКОНОМИЧЕСКОГО РАЗВИТИЯ ГРАЧЕВСКОГО МУНИЦИПАЛЬНОГО ОКРУГА СТАВРОПОЛЬСКОГО КРАЯ, И ЗАДАЧИ ПОДПРОГРАММЫ ПРОГРАММЫ В ДОСТИЖЕНИИ ЦЕЛИ ПРОГРАММЫ В СРАВНЕНИИ (ПРИ НАЛИЧИИ) С ДРУГИМИ ЗАДАЧАМИ ПОДПРОГРАММЫ ПРОГРАММЫ В ДОСТИЖЕНИИ ТОЙ ЖЕ ЦЕЛИ ПРОГРАММЫ**</w:t>
      </w:r>
    </w:p>
    <w:p w14:paraId="194CBE04" w14:textId="77777777" w:rsidR="007E10DA" w:rsidRPr="007E10DA" w:rsidRDefault="007E10DA" w:rsidP="007E10DA">
      <w:pPr>
        <w:jc w:val="center"/>
        <w:rPr>
          <w:rFonts w:ascii="Arial" w:eastAsia="SimSun" w:hAnsi="Arial" w:cs="Arial"/>
          <w:kern w:val="1"/>
          <w:lang w:eastAsia="hi-IN" w:bidi="hi-IN"/>
        </w:rPr>
      </w:pPr>
    </w:p>
    <w:p w14:paraId="302266B6" w14:textId="77777777" w:rsidR="007E10DA" w:rsidRPr="007E10DA" w:rsidRDefault="007E10DA" w:rsidP="007E10DA">
      <w:pPr>
        <w:jc w:val="center"/>
        <w:rPr>
          <w:rFonts w:ascii="Arial" w:eastAsia="SimSun" w:hAnsi="Arial" w:cs="Arial"/>
          <w:kern w:val="1"/>
          <w:lang w:eastAsia="hi-IN" w:bidi="hi-IN"/>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080"/>
        <w:gridCol w:w="1134"/>
        <w:gridCol w:w="851"/>
        <w:gridCol w:w="850"/>
        <w:gridCol w:w="851"/>
        <w:gridCol w:w="850"/>
        <w:gridCol w:w="709"/>
        <w:gridCol w:w="709"/>
      </w:tblGrid>
      <w:tr w:rsidR="007E10DA" w:rsidRPr="007E10DA" w14:paraId="3655DE6B" w14:textId="77777777" w:rsidTr="00A570EC">
        <w:trPr>
          <w:tblHeader/>
        </w:trPr>
        <w:tc>
          <w:tcPr>
            <w:tcW w:w="675" w:type="dxa"/>
            <w:vMerge w:val="restart"/>
            <w:vAlign w:val="center"/>
          </w:tcPr>
          <w:p w14:paraId="32CB23FE" w14:textId="77777777" w:rsidR="007E10DA" w:rsidRPr="007E10DA" w:rsidRDefault="007E10DA" w:rsidP="00681398">
            <w:pPr>
              <w:ind w:left="-115" w:right="-133"/>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lastRenderedPageBreak/>
              <w:t>№ п/п</w:t>
            </w:r>
          </w:p>
        </w:tc>
        <w:tc>
          <w:tcPr>
            <w:tcW w:w="8080" w:type="dxa"/>
            <w:vMerge w:val="restart"/>
            <w:vAlign w:val="center"/>
          </w:tcPr>
          <w:p w14:paraId="363092E1"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Цели Программы и задачи подпрограмм Программы</w:t>
            </w:r>
          </w:p>
        </w:tc>
        <w:tc>
          <w:tcPr>
            <w:tcW w:w="5954" w:type="dxa"/>
            <w:gridSpan w:val="7"/>
          </w:tcPr>
          <w:p w14:paraId="007F7FC8"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Значения весовых коэффициентов, присвоенных целям Программы и задачам подпрограмм Программы по годам</w:t>
            </w:r>
          </w:p>
        </w:tc>
      </w:tr>
      <w:tr w:rsidR="007E10DA" w:rsidRPr="007E10DA" w14:paraId="2B278A42" w14:textId="77777777" w:rsidTr="00A570EC">
        <w:trPr>
          <w:tblHeader/>
        </w:trPr>
        <w:tc>
          <w:tcPr>
            <w:tcW w:w="675" w:type="dxa"/>
            <w:vMerge/>
          </w:tcPr>
          <w:p w14:paraId="174282A5" w14:textId="77777777" w:rsidR="007E10DA" w:rsidRPr="007E10DA" w:rsidRDefault="007E10DA" w:rsidP="00681398">
            <w:pPr>
              <w:ind w:left="-115" w:right="-133"/>
              <w:jc w:val="center"/>
              <w:rPr>
                <w:rFonts w:ascii="Arial" w:eastAsia="SimSun" w:hAnsi="Arial" w:cs="Arial"/>
                <w:kern w:val="1"/>
                <w:sz w:val="16"/>
                <w:szCs w:val="16"/>
                <w:lang w:eastAsia="hi-IN" w:bidi="hi-IN"/>
              </w:rPr>
            </w:pPr>
          </w:p>
        </w:tc>
        <w:tc>
          <w:tcPr>
            <w:tcW w:w="8080" w:type="dxa"/>
            <w:vMerge/>
            <w:vAlign w:val="center"/>
          </w:tcPr>
          <w:p w14:paraId="6D9AB5BA" w14:textId="77777777" w:rsidR="007E10DA" w:rsidRPr="007E10DA" w:rsidRDefault="007E10DA" w:rsidP="007E10DA">
            <w:pPr>
              <w:rPr>
                <w:rFonts w:ascii="Arial" w:eastAsia="SimSun" w:hAnsi="Arial" w:cs="Arial"/>
                <w:kern w:val="1"/>
                <w:sz w:val="16"/>
                <w:szCs w:val="16"/>
                <w:lang w:eastAsia="hi-IN" w:bidi="hi-IN"/>
              </w:rPr>
            </w:pPr>
          </w:p>
        </w:tc>
        <w:tc>
          <w:tcPr>
            <w:tcW w:w="1134" w:type="dxa"/>
          </w:tcPr>
          <w:p w14:paraId="633A8CD7"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2023</w:t>
            </w:r>
          </w:p>
        </w:tc>
        <w:tc>
          <w:tcPr>
            <w:tcW w:w="851" w:type="dxa"/>
          </w:tcPr>
          <w:p w14:paraId="583A0013"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2024</w:t>
            </w:r>
          </w:p>
        </w:tc>
        <w:tc>
          <w:tcPr>
            <w:tcW w:w="850" w:type="dxa"/>
          </w:tcPr>
          <w:p w14:paraId="4421CF4A"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2025</w:t>
            </w:r>
          </w:p>
        </w:tc>
        <w:tc>
          <w:tcPr>
            <w:tcW w:w="851" w:type="dxa"/>
          </w:tcPr>
          <w:p w14:paraId="601A236C"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2026</w:t>
            </w:r>
          </w:p>
        </w:tc>
        <w:tc>
          <w:tcPr>
            <w:tcW w:w="850" w:type="dxa"/>
          </w:tcPr>
          <w:p w14:paraId="65CDC265"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2027</w:t>
            </w:r>
          </w:p>
        </w:tc>
        <w:tc>
          <w:tcPr>
            <w:tcW w:w="709" w:type="dxa"/>
          </w:tcPr>
          <w:p w14:paraId="21A78691"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2028</w:t>
            </w:r>
          </w:p>
        </w:tc>
        <w:tc>
          <w:tcPr>
            <w:tcW w:w="709" w:type="dxa"/>
          </w:tcPr>
          <w:p w14:paraId="32E23567"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2029</w:t>
            </w:r>
          </w:p>
        </w:tc>
      </w:tr>
      <w:tr w:rsidR="007E10DA" w:rsidRPr="007E10DA" w14:paraId="5D47A60E" w14:textId="77777777" w:rsidTr="007E10DA">
        <w:trPr>
          <w:trHeight w:val="149"/>
          <w:tblHeader/>
        </w:trPr>
        <w:tc>
          <w:tcPr>
            <w:tcW w:w="675" w:type="dxa"/>
          </w:tcPr>
          <w:p w14:paraId="26EFD7A6" w14:textId="77777777" w:rsidR="007E10DA" w:rsidRPr="007E10DA" w:rsidRDefault="007E10DA" w:rsidP="00681398">
            <w:pPr>
              <w:ind w:left="-115" w:right="-133"/>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1</w:t>
            </w:r>
          </w:p>
        </w:tc>
        <w:tc>
          <w:tcPr>
            <w:tcW w:w="8080" w:type="dxa"/>
            <w:vAlign w:val="center"/>
          </w:tcPr>
          <w:p w14:paraId="5A30D4B1"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2</w:t>
            </w:r>
          </w:p>
        </w:tc>
        <w:tc>
          <w:tcPr>
            <w:tcW w:w="1134" w:type="dxa"/>
          </w:tcPr>
          <w:p w14:paraId="1E5C7EE4"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3</w:t>
            </w:r>
          </w:p>
        </w:tc>
        <w:tc>
          <w:tcPr>
            <w:tcW w:w="851" w:type="dxa"/>
          </w:tcPr>
          <w:p w14:paraId="5D7CBC94"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4</w:t>
            </w:r>
          </w:p>
        </w:tc>
        <w:tc>
          <w:tcPr>
            <w:tcW w:w="850" w:type="dxa"/>
          </w:tcPr>
          <w:p w14:paraId="155B6C1C"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5</w:t>
            </w:r>
          </w:p>
        </w:tc>
        <w:tc>
          <w:tcPr>
            <w:tcW w:w="851" w:type="dxa"/>
          </w:tcPr>
          <w:p w14:paraId="6F4F28B0"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6</w:t>
            </w:r>
          </w:p>
        </w:tc>
        <w:tc>
          <w:tcPr>
            <w:tcW w:w="850" w:type="dxa"/>
          </w:tcPr>
          <w:p w14:paraId="4AD8E2D2"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7</w:t>
            </w:r>
          </w:p>
        </w:tc>
        <w:tc>
          <w:tcPr>
            <w:tcW w:w="709" w:type="dxa"/>
          </w:tcPr>
          <w:p w14:paraId="7D8267EE"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8</w:t>
            </w:r>
          </w:p>
        </w:tc>
        <w:tc>
          <w:tcPr>
            <w:tcW w:w="709" w:type="dxa"/>
          </w:tcPr>
          <w:p w14:paraId="0EDA06E8"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9</w:t>
            </w:r>
          </w:p>
        </w:tc>
      </w:tr>
      <w:tr w:rsidR="007E10DA" w:rsidRPr="007E10DA" w14:paraId="649C802B" w14:textId="77777777" w:rsidTr="00681398">
        <w:trPr>
          <w:trHeight w:val="379"/>
        </w:trPr>
        <w:tc>
          <w:tcPr>
            <w:tcW w:w="675" w:type="dxa"/>
            <w:vAlign w:val="center"/>
          </w:tcPr>
          <w:p w14:paraId="20BA54A2" w14:textId="77777777" w:rsidR="007E10DA" w:rsidRPr="007E10DA" w:rsidRDefault="007E10DA" w:rsidP="00681398">
            <w:pPr>
              <w:ind w:left="-115" w:right="-133"/>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1.</w:t>
            </w:r>
          </w:p>
        </w:tc>
        <w:tc>
          <w:tcPr>
            <w:tcW w:w="8080" w:type="dxa"/>
            <w:vAlign w:val="center"/>
          </w:tcPr>
          <w:p w14:paraId="274D93C2" w14:textId="77777777" w:rsidR="007E10DA" w:rsidRPr="007E10DA" w:rsidRDefault="007E10DA" w:rsidP="007E10DA">
            <w:pPr>
              <w:jc w:val="both"/>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Цель Программы «Повышение качества и комфорта общественных территорий Грачевского муниципального округа Ставропольского края»</w:t>
            </w:r>
          </w:p>
        </w:tc>
        <w:tc>
          <w:tcPr>
            <w:tcW w:w="1134" w:type="dxa"/>
            <w:vAlign w:val="center"/>
          </w:tcPr>
          <w:p w14:paraId="662A4933"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1,00</w:t>
            </w:r>
          </w:p>
        </w:tc>
        <w:tc>
          <w:tcPr>
            <w:tcW w:w="851" w:type="dxa"/>
            <w:vAlign w:val="center"/>
          </w:tcPr>
          <w:p w14:paraId="7F470D8E"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1,00</w:t>
            </w:r>
          </w:p>
        </w:tc>
        <w:tc>
          <w:tcPr>
            <w:tcW w:w="850" w:type="dxa"/>
            <w:vAlign w:val="center"/>
          </w:tcPr>
          <w:p w14:paraId="63DFED3B"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1,00</w:t>
            </w:r>
          </w:p>
        </w:tc>
        <w:tc>
          <w:tcPr>
            <w:tcW w:w="851" w:type="dxa"/>
            <w:vAlign w:val="center"/>
          </w:tcPr>
          <w:p w14:paraId="209CD8F6"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1,00</w:t>
            </w:r>
          </w:p>
        </w:tc>
        <w:tc>
          <w:tcPr>
            <w:tcW w:w="850" w:type="dxa"/>
            <w:vAlign w:val="center"/>
          </w:tcPr>
          <w:p w14:paraId="3C3C17C1"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1,00</w:t>
            </w:r>
          </w:p>
        </w:tc>
        <w:tc>
          <w:tcPr>
            <w:tcW w:w="709" w:type="dxa"/>
            <w:vAlign w:val="center"/>
          </w:tcPr>
          <w:p w14:paraId="68681E67"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1,00</w:t>
            </w:r>
          </w:p>
        </w:tc>
        <w:tc>
          <w:tcPr>
            <w:tcW w:w="709" w:type="dxa"/>
            <w:vAlign w:val="center"/>
          </w:tcPr>
          <w:p w14:paraId="7D6346B5"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1,00</w:t>
            </w:r>
          </w:p>
        </w:tc>
      </w:tr>
      <w:tr w:rsidR="007E10DA" w:rsidRPr="007E10DA" w14:paraId="59BFA739" w14:textId="77777777" w:rsidTr="00681398">
        <w:trPr>
          <w:trHeight w:val="72"/>
        </w:trPr>
        <w:tc>
          <w:tcPr>
            <w:tcW w:w="14709" w:type="dxa"/>
            <w:gridSpan w:val="9"/>
          </w:tcPr>
          <w:p w14:paraId="62EDD98B"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Подпрограмма «Благоустройство территории Грачевского муниципального округа Ставропольского края»</w:t>
            </w:r>
          </w:p>
        </w:tc>
      </w:tr>
      <w:tr w:rsidR="007E10DA" w:rsidRPr="007E10DA" w14:paraId="3D3A7BFC" w14:textId="77777777" w:rsidTr="00A570EC">
        <w:tc>
          <w:tcPr>
            <w:tcW w:w="675" w:type="dxa"/>
            <w:vAlign w:val="center"/>
          </w:tcPr>
          <w:p w14:paraId="287F2DF8" w14:textId="77777777" w:rsidR="007E10DA" w:rsidRPr="007E10DA" w:rsidRDefault="007E10DA" w:rsidP="00681398">
            <w:pPr>
              <w:ind w:left="-115" w:right="-133"/>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2.</w:t>
            </w:r>
          </w:p>
        </w:tc>
        <w:tc>
          <w:tcPr>
            <w:tcW w:w="8080" w:type="dxa"/>
            <w:vAlign w:val="center"/>
          </w:tcPr>
          <w:p w14:paraId="32134B07" w14:textId="77777777" w:rsidR="007E10DA" w:rsidRPr="007E10DA" w:rsidRDefault="007E10DA" w:rsidP="007E10DA">
            <w:pPr>
              <w:widowControl w:val="0"/>
              <w:autoSpaceDE w:val="0"/>
              <w:autoSpaceDN w:val="0"/>
              <w:jc w:val="both"/>
              <w:rPr>
                <w:rFonts w:ascii="Arial" w:hAnsi="Arial" w:cs="Arial"/>
                <w:sz w:val="16"/>
                <w:szCs w:val="16"/>
              </w:rPr>
            </w:pPr>
            <w:r w:rsidRPr="007E10DA">
              <w:rPr>
                <w:rFonts w:ascii="Arial" w:hAnsi="Arial" w:cs="Arial"/>
                <w:sz w:val="16"/>
                <w:szCs w:val="16"/>
              </w:rPr>
              <w:t>Задача Подпрограммы «Приведение в качественное состояние элементов благоустройства округа, улучшение санитарно-эпидемиологического состояния территории округа, повышение качества и комфорта среды проживания населения Грачевского муниципального округа Ставропольского края»</w:t>
            </w:r>
          </w:p>
        </w:tc>
        <w:tc>
          <w:tcPr>
            <w:tcW w:w="1134" w:type="dxa"/>
            <w:vAlign w:val="center"/>
          </w:tcPr>
          <w:p w14:paraId="29320D68"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1,00</w:t>
            </w:r>
          </w:p>
        </w:tc>
        <w:tc>
          <w:tcPr>
            <w:tcW w:w="851" w:type="dxa"/>
            <w:vAlign w:val="center"/>
          </w:tcPr>
          <w:p w14:paraId="00391BA9"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1,00</w:t>
            </w:r>
          </w:p>
        </w:tc>
        <w:tc>
          <w:tcPr>
            <w:tcW w:w="850" w:type="dxa"/>
            <w:vAlign w:val="center"/>
          </w:tcPr>
          <w:p w14:paraId="29E6E3CF"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1,00</w:t>
            </w:r>
          </w:p>
        </w:tc>
        <w:tc>
          <w:tcPr>
            <w:tcW w:w="851" w:type="dxa"/>
            <w:vAlign w:val="center"/>
          </w:tcPr>
          <w:p w14:paraId="19BE45A2"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1,00</w:t>
            </w:r>
          </w:p>
        </w:tc>
        <w:tc>
          <w:tcPr>
            <w:tcW w:w="850" w:type="dxa"/>
            <w:vAlign w:val="center"/>
          </w:tcPr>
          <w:p w14:paraId="33821A04"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1,00</w:t>
            </w:r>
          </w:p>
        </w:tc>
        <w:tc>
          <w:tcPr>
            <w:tcW w:w="709" w:type="dxa"/>
            <w:vAlign w:val="center"/>
          </w:tcPr>
          <w:p w14:paraId="212CCDD8"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1,00</w:t>
            </w:r>
          </w:p>
        </w:tc>
        <w:tc>
          <w:tcPr>
            <w:tcW w:w="709" w:type="dxa"/>
            <w:vAlign w:val="center"/>
          </w:tcPr>
          <w:p w14:paraId="4EE18865"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1,00</w:t>
            </w:r>
          </w:p>
        </w:tc>
      </w:tr>
      <w:tr w:rsidR="007E10DA" w:rsidRPr="007E10DA" w14:paraId="02755B70" w14:textId="77777777" w:rsidTr="00A570EC">
        <w:tc>
          <w:tcPr>
            <w:tcW w:w="14709" w:type="dxa"/>
            <w:gridSpan w:val="9"/>
            <w:vAlign w:val="center"/>
          </w:tcPr>
          <w:p w14:paraId="07B33E9A"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Подпрограмма «Развитие системы уличного освещения населенных пунктов Грачевского муниципального округа»</w:t>
            </w:r>
          </w:p>
        </w:tc>
      </w:tr>
      <w:tr w:rsidR="007E10DA" w:rsidRPr="007E10DA" w14:paraId="54BBA099" w14:textId="77777777" w:rsidTr="00A570EC">
        <w:tc>
          <w:tcPr>
            <w:tcW w:w="675" w:type="dxa"/>
            <w:vAlign w:val="center"/>
          </w:tcPr>
          <w:p w14:paraId="6B4181B8" w14:textId="77777777" w:rsidR="007E10DA" w:rsidRPr="007E10DA" w:rsidRDefault="007E10DA" w:rsidP="00681398">
            <w:pPr>
              <w:ind w:left="-115" w:right="-133"/>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3.</w:t>
            </w:r>
          </w:p>
        </w:tc>
        <w:tc>
          <w:tcPr>
            <w:tcW w:w="8080" w:type="dxa"/>
            <w:vAlign w:val="center"/>
          </w:tcPr>
          <w:p w14:paraId="4B1A6C3A" w14:textId="77777777" w:rsidR="007E10DA" w:rsidRPr="007E10DA" w:rsidRDefault="007E10DA" w:rsidP="007E10DA">
            <w:pPr>
              <w:widowControl w:val="0"/>
              <w:autoSpaceDE w:val="0"/>
              <w:autoSpaceDN w:val="0"/>
              <w:jc w:val="both"/>
              <w:rPr>
                <w:rFonts w:ascii="Arial" w:hAnsi="Arial" w:cs="Arial"/>
                <w:sz w:val="16"/>
                <w:szCs w:val="16"/>
              </w:rPr>
            </w:pPr>
            <w:r w:rsidRPr="007E10DA">
              <w:rPr>
                <w:rFonts w:ascii="Arial" w:hAnsi="Arial" w:cs="Arial"/>
                <w:sz w:val="16"/>
                <w:szCs w:val="16"/>
              </w:rPr>
              <w:t>Задача Подпрограммы «Развитие системы уличного освещения населенных пунктов Грачевского муниципального округа»</w:t>
            </w:r>
          </w:p>
        </w:tc>
        <w:tc>
          <w:tcPr>
            <w:tcW w:w="1134" w:type="dxa"/>
          </w:tcPr>
          <w:p w14:paraId="4FB6CBB4"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1,00</w:t>
            </w:r>
          </w:p>
        </w:tc>
        <w:tc>
          <w:tcPr>
            <w:tcW w:w="851" w:type="dxa"/>
          </w:tcPr>
          <w:p w14:paraId="32B1A20A"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1,00</w:t>
            </w:r>
          </w:p>
        </w:tc>
        <w:tc>
          <w:tcPr>
            <w:tcW w:w="850" w:type="dxa"/>
          </w:tcPr>
          <w:p w14:paraId="63A237D1"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1,00</w:t>
            </w:r>
          </w:p>
        </w:tc>
        <w:tc>
          <w:tcPr>
            <w:tcW w:w="851" w:type="dxa"/>
          </w:tcPr>
          <w:p w14:paraId="61443320"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1,00</w:t>
            </w:r>
          </w:p>
        </w:tc>
        <w:tc>
          <w:tcPr>
            <w:tcW w:w="850" w:type="dxa"/>
          </w:tcPr>
          <w:p w14:paraId="106A498A"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1,00</w:t>
            </w:r>
          </w:p>
        </w:tc>
        <w:tc>
          <w:tcPr>
            <w:tcW w:w="709" w:type="dxa"/>
          </w:tcPr>
          <w:p w14:paraId="5893F0B9"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1,00</w:t>
            </w:r>
          </w:p>
        </w:tc>
        <w:tc>
          <w:tcPr>
            <w:tcW w:w="709" w:type="dxa"/>
          </w:tcPr>
          <w:p w14:paraId="3E86CEE3" w14:textId="77777777" w:rsidR="007E10DA" w:rsidRPr="007E10DA" w:rsidRDefault="007E10DA" w:rsidP="007E10DA">
            <w:pPr>
              <w:jc w:val="center"/>
              <w:rPr>
                <w:rFonts w:ascii="Arial" w:eastAsia="SimSun" w:hAnsi="Arial" w:cs="Arial"/>
                <w:kern w:val="1"/>
                <w:sz w:val="16"/>
                <w:szCs w:val="16"/>
                <w:lang w:eastAsia="hi-IN" w:bidi="hi-IN"/>
              </w:rPr>
            </w:pPr>
            <w:r w:rsidRPr="007E10DA">
              <w:rPr>
                <w:rFonts w:ascii="Arial" w:eastAsia="SimSun" w:hAnsi="Arial" w:cs="Arial"/>
                <w:kern w:val="1"/>
                <w:sz w:val="16"/>
                <w:szCs w:val="16"/>
                <w:lang w:eastAsia="hi-IN" w:bidi="hi-IN"/>
              </w:rPr>
              <w:t>1,00</w:t>
            </w:r>
          </w:p>
        </w:tc>
      </w:tr>
    </w:tbl>
    <w:p w14:paraId="3D0CE805" w14:textId="77777777" w:rsidR="007E10DA" w:rsidRPr="007E10DA" w:rsidRDefault="007E10DA" w:rsidP="00106378">
      <w:pPr>
        <w:widowControl w:val="0"/>
        <w:tabs>
          <w:tab w:val="left" w:pos="5400"/>
          <w:tab w:val="left" w:pos="7560"/>
        </w:tabs>
        <w:suppressAutoHyphens/>
        <w:ind w:firstLine="567"/>
        <w:rPr>
          <w:rFonts w:ascii="Arial" w:eastAsia="SimSun" w:hAnsi="Arial" w:cs="Arial"/>
          <w:kern w:val="1"/>
          <w:lang w:eastAsia="hi-IN" w:bidi="hi-IN"/>
        </w:rPr>
      </w:pPr>
    </w:p>
    <w:p w14:paraId="332DEADF" w14:textId="77777777" w:rsidR="007E10DA" w:rsidRPr="007E10DA" w:rsidRDefault="007E10DA" w:rsidP="00106378">
      <w:pPr>
        <w:widowControl w:val="0"/>
        <w:tabs>
          <w:tab w:val="left" w:pos="5400"/>
          <w:tab w:val="left" w:pos="7560"/>
        </w:tabs>
        <w:suppressAutoHyphens/>
        <w:ind w:firstLine="567"/>
        <w:rPr>
          <w:rFonts w:ascii="Arial" w:eastAsia="SimSun" w:hAnsi="Arial" w:cs="Arial"/>
          <w:kern w:val="1"/>
          <w:lang w:eastAsia="hi-IN" w:bidi="hi-IN"/>
        </w:rPr>
      </w:pPr>
    </w:p>
    <w:p w14:paraId="03984BCD" w14:textId="77777777" w:rsidR="007E10DA" w:rsidRPr="007E10DA" w:rsidRDefault="007E10DA" w:rsidP="00106378">
      <w:pPr>
        <w:widowControl w:val="0"/>
        <w:tabs>
          <w:tab w:val="left" w:pos="5400"/>
          <w:tab w:val="left" w:pos="7560"/>
        </w:tabs>
        <w:suppressAutoHyphens/>
        <w:ind w:firstLine="567"/>
        <w:jc w:val="both"/>
        <w:rPr>
          <w:rFonts w:ascii="Arial" w:eastAsia="SimSun" w:hAnsi="Arial" w:cs="Arial"/>
          <w:kern w:val="1"/>
          <w:sz w:val="20"/>
          <w:szCs w:val="20"/>
          <w:lang w:eastAsia="hi-IN" w:bidi="hi-IN"/>
        </w:rPr>
      </w:pPr>
      <w:r w:rsidRPr="007E10DA">
        <w:rPr>
          <w:rFonts w:ascii="Arial" w:eastAsia="SimSun" w:hAnsi="Arial" w:cs="Arial"/>
          <w:kern w:val="1"/>
          <w:sz w:val="20"/>
          <w:szCs w:val="20"/>
          <w:lang w:eastAsia="hi-IN" w:bidi="hi-IN"/>
        </w:rPr>
        <w:t>*Далее в настоящем Приложении используется сокращение – Программа.</w:t>
      </w:r>
    </w:p>
    <w:p w14:paraId="04A0A256" w14:textId="77777777" w:rsidR="007E10DA" w:rsidRPr="007E10DA" w:rsidRDefault="007E10DA" w:rsidP="00106378">
      <w:pPr>
        <w:widowControl w:val="0"/>
        <w:tabs>
          <w:tab w:val="left" w:pos="5400"/>
          <w:tab w:val="left" w:pos="7560"/>
        </w:tabs>
        <w:suppressAutoHyphens/>
        <w:ind w:firstLine="567"/>
        <w:jc w:val="both"/>
        <w:rPr>
          <w:rFonts w:ascii="Arial" w:eastAsia="SimSun" w:hAnsi="Arial" w:cs="Arial"/>
          <w:kern w:val="1"/>
          <w:sz w:val="20"/>
          <w:szCs w:val="20"/>
          <w:lang w:eastAsia="hi-IN" w:bidi="hi-IN"/>
        </w:rPr>
      </w:pPr>
      <w:r w:rsidRPr="007E10DA">
        <w:rPr>
          <w:rFonts w:ascii="Arial" w:eastAsia="SimSun" w:hAnsi="Arial" w:cs="Arial"/>
          <w:kern w:val="1"/>
          <w:sz w:val="20"/>
          <w:szCs w:val="20"/>
          <w:lang w:eastAsia="hi-IN" w:bidi="hi-IN"/>
        </w:rPr>
        <w:t>**Далее в настоящем Приложении используется сокращение – весовые коэффициенты, присвоенные целям Программы и задачам подпрограмм Программы»</w:t>
      </w:r>
    </w:p>
    <w:p w14:paraId="73764581" w14:textId="77777777" w:rsidR="00D22E5C" w:rsidRDefault="00D22E5C" w:rsidP="00FB5142">
      <w:pPr>
        <w:widowControl w:val="0"/>
        <w:ind w:right="-2"/>
        <w:contextualSpacing/>
        <w:mirrorIndents/>
        <w:jc w:val="both"/>
        <w:rPr>
          <w:rFonts w:ascii="Arial" w:eastAsia="SimSun" w:hAnsi="Arial" w:cs="Arial"/>
          <w:kern w:val="1"/>
          <w:lang w:eastAsia="hi-IN" w:bidi="hi-IN"/>
        </w:rPr>
      </w:pPr>
    </w:p>
    <w:p w14:paraId="0FE6F1AA" w14:textId="77777777" w:rsidR="00877A56" w:rsidRDefault="00877A56" w:rsidP="00FB5142">
      <w:pPr>
        <w:widowControl w:val="0"/>
        <w:ind w:right="-2"/>
        <w:contextualSpacing/>
        <w:mirrorIndents/>
        <w:jc w:val="both"/>
        <w:rPr>
          <w:rFonts w:ascii="Arial" w:eastAsia="SimSun" w:hAnsi="Arial" w:cs="Arial"/>
          <w:kern w:val="1"/>
          <w:lang w:eastAsia="hi-IN" w:bidi="hi-IN"/>
        </w:rPr>
      </w:pPr>
    </w:p>
    <w:p w14:paraId="4A090780" w14:textId="77777777" w:rsidR="00877A56" w:rsidRPr="00877A56" w:rsidRDefault="00877A56" w:rsidP="00877A56">
      <w:pPr>
        <w:widowControl w:val="0"/>
        <w:autoSpaceDE w:val="0"/>
        <w:autoSpaceDN w:val="0"/>
        <w:jc w:val="right"/>
        <w:rPr>
          <w:rFonts w:ascii="Arial" w:hAnsi="Arial" w:cs="Arial"/>
          <w:b/>
          <w:bCs/>
          <w:sz w:val="32"/>
          <w:szCs w:val="32"/>
        </w:rPr>
      </w:pPr>
      <w:r w:rsidRPr="00877A56">
        <w:rPr>
          <w:rFonts w:ascii="Arial" w:hAnsi="Arial" w:cs="Arial"/>
          <w:b/>
          <w:bCs/>
          <w:sz w:val="32"/>
          <w:szCs w:val="32"/>
        </w:rPr>
        <w:t>Приложение 5</w:t>
      </w:r>
    </w:p>
    <w:p w14:paraId="5771973C" w14:textId="77777777" w:rsidR="00877A56" w:rsidRPr="00877A56" w:rsidRDefault="00877A56" w:rsidP="00877A56">
      <w:pPr>
        <w:widowControl w:val="0"/>
        <w:autoSpaceDE w:val="0"/>
        <w:autoSpaceDN w:val="0"/>
        <w:jc w:val="right"/>
        <w:rPr>
          <w:rFonts w:ascii="Arial" w:hAnsi="Arial" w:cs="Arial"/>
          <w:b/>
          <w:bCs/>
          <w:sz w:val="32"/>
          <w:szCs w:val="32"/>
        </w:rPr>
      </w:pPr>
      <w:r w:rsidRPr="00877A56">
        <w:rPr>
          <w:rFonts w:ascii="Arial" w:hAnsi="Arial" w:cs="Arial"/>
          <w:b/>
          <w:bCs/>
          <w:sz w:val="32"/>
          <w:szCs w:val="32"/>
        </w:rPr>
        <w:t>к муниципальной программе</w:t>
      </w:r>
    </w:p>
    <w:p w14:paraId="3BC3BB8E" w14:textId="77777777" w:rsidR="00877A56" w:rsidRPr="00877A56" w:rsidRDefault="00877A56" w:rsidP="00877A56">
      <w:pPr>
        <w:widowControl w:val="0"/>
        <w:autoSpaceDE w:val="0"/>
        <w:autoSpaceDN w:val="0"/>
        <w:jc w:val="right"/>
        <w:rPr>
          <w:rFonts w:ascii="Arial" w:hAnsi="Arial" w:cs="Arial"/>
          <w:b/>
          <w:bCs/>
          <w:sz w:val="32"/>
          <w:szCs w:val="32"/>
        </w:rPr>
      </w:pPr>
      <w:r w:rsidRPr="00877A56">
        <w:rPr>
          <w:rFonts w:ascii="Arial" w:hAnsi="Arial" w:cs="Arial"/>
          <w:b/>
          <w:bCs/>
          <w:sz w:val="32"/>
          <w:szCs w:val="32"/>
        </w:rPr>
        <w:t>Грачевского муниципального округа</w:t>
      </w:r>
    </w:p>
    <w:p w14:paraId="5EFEF97F" w14:textId="77777777" w:rsidR="00877A56" w:rsidRPr="00877A56" w:rsidRDefault="00877A56" w:rsidP="00877A56">
      <w:pPr>
        <w:widowControl w:val="0"/>
        <w:autoSpaceDE w:val="0"/>
        <w:autoSpaceDN w:val="0"/>
        <w:jc w:val="right"/>
        <w:rPr>
          <w:rFonts w:ascii="Arial" w:hAnsi="Arial" w:cs="Arial"/>
          <w:b/>
          <w:bCs/>
          <w:sz w:val="32"/>
          <w:szCs w:val="32"/>
        </w:rPr>
      </w:pPr>
      <w:r w:rsidRPr="00877A56">
        <w:rPr>
          <w:rFonts w:ascii="Arial" w:hAnsi="Arial" w:cs="Arial"/>
          <w:b/>
          <w:bCs/>
          <w:sz w:val="32"/>
          <w:szCs w:val="32"/>
        </w:rPr>
        <w:t>Ставропольского края «Благоустройство</w:t>
      </w:r>
    </w:p>
    <w:p w14:paraId="76B65ED7" w14:textId="77777777" w:rsidR="00877A56" w:rsidRPr="00877A56" w:rsidRDefault="00877A56" w:rsidP="00877A56">
      <w:pPr>
        <w:widowControl w:val="0"/>
        <w:autoSpaceDE w:val="0"/>
        <w:autoSpaceDN w:val="0"/>
        <w:jc w:val="right"/>
        <w:rPr>
          <w:rFonts w:ascii="Arial" w:hAnsi="Arial" w:cs="Arial"/>
          <w:b/>
          <w:bCs/>
          <w:sz w:val="32"/>
          <w:szCs w:val="32"/>
        </w:rPr>
      </w:pPr>
      <w:r w:rsidRPr="00877A56">
        <w:rPr>
          <w:rFonts w:ascii="Arial" w:hAnsi="Arial" w:cs="Arial"/>
          <w:b/>
          <w:bCs/>
          <w:sz w:val="32"/>
          <w:szCs w:val="32"/>
        </w:rPr>
        <w:t>общественных территорий»</w:t>
      </w:r>
    </w:p>
    <w:p w14:paraId="4D6158EA" w14:textId="77777777" w:rsidR="00877A56" w:rsidRPr="00877A56" w:rsidRDefault="00877A56" w:rsidP="00877A56">
      <w:pPr>
        <w:widowControl w:val="0"/>
        <w:jc w:val="center"/>
        <w:rPr>
          <w:rFonts w:ascii="Arial" w:eastAsia="SimSun" w:hAnsi="Arial" w:cs="Arial"/>
          <w:kern w:val="1"/>
          <w:lang w:eastAsia="hi-IN" w:bidi="hi-IN"/>
        </w:rPr>
      </w:pPr>
    </w:p>
    <w:p w14:paraId="2A9CD7C2" w14:textId="77777777" w:rsidR="00877A56" w:rsidRPr="00877A56" w:rsidRDefault="00877A56" w:rsidP="00877A56">
      <w:pPr>
        <w:widowControl w:val="0"/>
        <w:jc w:val="center"/>
        <w:rPr>
          <w:rFonts w:ascii="Arial" w:eastAsia="SimSun" w:hAnsi="Arial" w:cs="Arial"/>
          <w:kern w:val="1"/>
          <w:lang w:eastAsia="hi-IN" w:bidi="hi-IN"/>
        </w:rPr>
      </w:pPr>
    </w:p>
    <w:p w14:paraId="5E0E03A5" w14:textId="77777777" w:rsidR="00877A56" w:rsidRPr="00877A56" w:rsidRDefault="00877A56" w:rsidP="00877A56">
      <w:pPr>
        <w:widowControl w:val="0"/>
        <w:jc w:val="center"/>
        <w:rPr>
          <w:rFonts w:ascii="Arial" w:eastAsia="SimSun" w:hAnsi="Arial" w:cs="Arial"/>
          <w:b/>
          <w:bCs/>
          <w:kern w:val="1"/>
          <w:sz w:val="32"/>
          <w:szCs w:val="32"/>
          <w:lang w:eastAsia="hi-IN" w:bidi="hi-IN"/>
        </w:rPr>
      </w:pPr>
      <w:r w:rsidRPr="00877A56">
        <w:rPr>
          <w:rFonts w:ascii="Arial" w:eastAsia="SimSun" w:hAnsi="Arial" w:cs="Arial"/>
          <w:b/>
          <w:bCs/>
          <w:kern w:val="1"/>
          <w:sz w:val="32"/>
          <w:szCs w:val="32"/>
          <w:lang w:eastAsia="hi-IN" w:bidi="hi-IN"/>
        </w:rPr>
        <w:t>ПЕРЕЧЕНЬ</w:t>
      </w:r>
    </w:p>
    <w:p w14:paraId="5AAEA66F" w14:textId="77777777" w:rsidR="00877A56" w:rsidRPr="00877A56" w:rsidRDefault="00877A56" w:rsidP="00877A56">
      <w:pPr>
        <w:widowControl w:val="0"/>
        <w:autoSpaceDE w:val="0"/>
        <w:autoSpaceDN w:val="0"/>
        <w:jc w:val="center"/>
        <w:rPr>
          <w:rFonts w:ascii="Arial" w:hAnsi="Arial" w:cs="Arial"/>
          <w:b/>
          <w:bCs/>
          <w:sz w:val="32"/>
          <w:szCs w:val="32"/>
        </w:rPr>
      </w:pPr>
      <w:r w:rsidRPr="00877A56">
        <w:rPr>
          <w:rFonts w:ascii="Arial" w:hAnsi="Arial" w:cs="Arial"/>
          <w:b/>
          <w:bCs/>
          <w:sz w:val="32"/>
          <w:szCs w:val="32"/>
        </w:rPr>
        <w:t>ОСНОВНЫХ МЕРОПРИЯТИЙ ПОДПРОГРАММ ПРОГРАММЫ</w:t>
      </w:r>
    </w:p>
    <w:p w14:paraId="7933D3D3" w14:textId="77777777" w:rsidR="00877A56" w:rsidRPr="00877A56" w:rsidRDefault="00877A56" w:rsidP="00877A56">
      <w:pPr>
        <w:widowControl w:val="0"/>
        <w:autoSpaceDE w:val="0"/>
        <w:autoSpaceDN w:val="0"/>
        <w:jc w:val="center"/>
        <w:rPr>
          <w:rFonts w:ascii="Arial" w:hAnsi="Arial" w:cs="Arial"/>
        </w:rPr>
      </w:pPr>
    </w:p>
    <w:p w14:paraId="54524E3F" w14:textId="77777777" w:rsidR="00877A56" w:rsidRPr="00877A56" w:rsidRDefault="00877A56" w:rsidP="00877A56">
      <w:pPr>
        <w:widowControl w:val="0"/>
        <w:autoSpaceDE w:val="0"/>
        <w:autoSpaceDN w:val="0"/>
        <w:jc w:val="center"/>
        <w:rPr>
          <w:rFonts w:ascii="Arial" w:hAnsi="Arial" w:cs="Arial"/>
        </w:rPr>
      </w:pPr>
    </w:p>
    <w:tbl>
      <w:tblPr>
        <w:tblW w:w="14675" w:type="dxa"/>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426"/>
        <w:gridCol w:w="2126"/>
        <w:gridCol w:w="1559"/>
        <w:gridCol w:w="6237"/>
        <w:gridCol w:w="992"/>
        <w:gridCol w:w="1209"/>
        <w:gridCol w:w="2126"/>
      </w:tblGrid>
      <w:tr w:rsidR="00877A56" w:rsidRPr="00877A56" w14:paraId="3D501E90" w14:textId="77777777" w:rsidTr="00681398">
        <w:trPr>
          <w:trHeight w:val="84"/>
        </w:trPr>
        <w:tc>
          <w:tcPr>
            <w:tcW w:w="426" w:type="dxa"/>
            <w:vMerge w:val="restart"/>
            <w:tcBorders>
              <w:top w:val="single" w:sz="4" w:space="0" w:color="auto"/>
              <w:bottom w:val="single" w:sz="4" w:space="0" w:color="auto"/>
            </w:tcBorders>
            <w:vAlign w:val="center"/>
          </w:tcPr>
          <w:p w14:paraId="7490A5D1" w14:textId="77777777" w:rsidR="00877A56" w:rsidRPr="00877A56" w:rsidRDefault="00877A56" w:rsidP="00877A56">
            <w:pPr>
              <w:widowControl w:val="0"/>
              <w:autoSpaceDE w:val="0"/>
              <w:autoSpaceDN w:val="0"/>
              <w:jc w:val="center"/>
              <w:rPr>
                <w:rFonts w:ascii="Arial" w:hAnsi="Arial" w:cs="Arial"/>
                <w:sz w:val="16"/>
                <w:szCs w:val="16"/>
              </w:rPr>
            </w:pPr>
            <w:r w:rsidRPr="00877A56">
              <w:rPr>
                <w:rFonts w:ascii="Arial" w:hAnsi="Arial" w:cs="Arial"/>
                <w:sz w:val="16"/>
                <w:szCs w:val="16"/>
              </w:rPr>
              <w:t>N п/п</w:t>
            </w:r>
          </w:p>
        </w:tc>
        <w:tc>
          <w:tcPr>
            <w:tcW w:w="2126" w:type="dxa"/>
            <w:vMerge w:val="restart"/>
            <w:tcBorders>
              <w:top w:val="single" w:sz="4" w:space="0" w:color="auto"/>
              <w:bottom w:val="single" w:sz="4" w:space="0" w:color="auto"/>
            </w:tcBorders>
            <w:vAlign w:val="center"/>
          </w:tcPr>
          <w:p w14:paraId="6C364872" w14:textId="77777777" w:rsidR="00877A56" w:rsidRPr="00877A56" w:rsidRDefault="00877A56" w:rsidP="00877A56">
            <w:pPr>
              <w:widowControl w:val="0"/>
              <w:autoSpaceDE w:val="0"/>
              <w:autoSpaceDN w:val="0"/>
              <w:ind w:right="-62"/>
              <w:jc w:val="center"/>
              <w:rPr>
                <w:rFonts w:ascii="Arial" w:hAnsi="Arial" w:cs="Arial"/>
                <w:sz w:val="16"/>
                <w:szCs w:val="16"/>
              </w:rPr>
            </w:pPr>
            <w:r w:rsidRPr="00877A56">
              <w:rPr>
                <w:rFonts w:ascii="Arial" w:hAnsi="Arial" w:cs="Arial"/>
                <w:sz w:val="16"/>
                <w:szCs w:val="16"/>
              </w:rPr>
              <w:t>Наименование подпрограммы Программы, основного мероприятия подпрограммы Программы</w:t>
            </w:r>
          </w:p>
        </w:tc>
        <w:tc>
          <w:tcPr>
            <w:tcW w:w="1559" w:type="dxa"/>
            <w:vMerge w:val="restart"/>
            <w:tcBorders>
              <w:top w:val="single" w:sz="4" w:space="0" w:color="auto"/>
              <w:bottom w:val="single" w:sz="4" w:space="0" w:color="auto"/>
            </w:tcBorders>
            <w:vAlign w:val="center"/>
          </w:tcPr>
          <w:p w14:paraId="798631A0" w14:textId="77777777" w:rsidR="00877A56" w:rsidRPr="00877A56" w:rsidRDefault="00877A56" w:rsidP="00877A56">
            <w:pPr>
              <w:widowControl w:val="0"/>
              <w:autoSpaceDE w:val="0"/>
              <w:autoSpaceDN w:val="0"/>
              <w:ind w:right="-62"/>
              <w:jc w:val="center"/>
              <w:rPr>
                <w:rFonts w:ascii="Arial" w:hAnsi="Arial" w:cs="Arial"/>
                <w:sz w:val="16"/>
                <w:szCs w:val="16"/>
              </w:rPr>
            </w:pPr>
            <w:r w:rsidRPr="00877A56">
              <w:rPr>
                <w:rFonts w:ascii="Arial" w:hAnsi="Arial" w:cs="Arial"/>
                <w:sz w:val="16"/>
                <w:szCs w:val="16"/>
              </w:rPr>
              <w:t>Тип основного</w:t>
            </w:r>
          </w:p>
          <w:p w14:paraId="2C2ABCD7" w14:textId="77777777" w:rsidR="00877A56" w:rsidRPr="00877A56" w:rsidRDefault="00877A56" w:rsidP="00877A56">
            <w:pPr>
              <w:widowControl w:val="0"/>
              <w:autoSpaceDE w:val="0"/>
              <w:autoSpaceDN w:val="0"/>
              <w:ind w:right="-62"/>
              <w:jc w:val="center"/>
              <w:rPr>
                <w:rFonts w:ascii="Arial" w:hAnsi="Arial" w:cs="Arial"/>
                <w:sz w:val="16"/>
                <w:szCs w:val="16"/>
              </w:rPr>
            </w:pPr>
            <w:r w:rsidRPr="00877A56">
              <w:rPr>
                <w:rFonts w:ascii="Arial" w:hAnsi="Arial" w:cs="Arial"/>
                <w:sz w:val="16"/>
                <w:szCs w:val="16"/>
              </w:rPr>
              <w:t>мероприятия</w:t>
            </w:r>
          </w:p>
        </w:tc>
        <w:tc>
          <w:tcPr>
            <w:tcW w:w="6237" w:type="dxa"/>
            <w:vMerge w:val="restart"/>
            <w:tcBorders>
              <w:top w:val="single" w:sz="4" w:space="0" w:color="auto"/>
              <w:bottom w:val="single" w:sz="4" w:space="0" w:color="auto"/>
            </w:tcBorders>
            <w:vAlign w:val="center"/>
          </w:tcPr>
          <w:p w14:paraId="7E9B455D" w14:textId="77777777" w:rsidR="00877A56" w:rsidRPr="00877A56" w:rsidRDefault="00877A56" w:rsidP="00877A56">
            <w:pPr>
              <w:widowControl w:val="0"/>
              <w:autoSpaceDE w:val="0"/>
              <w:autoSpaceDN w:val="0"/>
              <w:jc w:val="center"/>
              <w:rPr>
                <w:rFonts w:ascii="Arial" w:hAnsi="Arial" w:cs="Arial"/>
                <w:sz w:val="16"/>
                <w:szCs w:val="16"/>
              </w:rPr>
            </w:pPr>
            <w:r w:rsidRPr="00877A56">
              <w:rPr>
                <w:rFonts w:ascii="Arial" w:hAnsi="Arial" w:cs="Arial"/>
                <w:sz w:val="16"/>
                <w:szCs w:val="16"/>
              </w:rPr>
              <w:t>Ответственный исполнитель (соисполнитель, участник) основного мероприятия подпрограммы Программы</w:t>
            </w:r>
          </w:p>
        </w:tc>
        <w:tc>
          <w:tcPr>
            <w:tcW w:w="2201" w:type="dxa"/>
            <w:gridSpan w:val="2"/>
            <w:tcBorders>
              <w:top w:val="single" w:sz="4" w:space="0" w:color="auto"/>
              <w:bottom w:val="single" w:sz="4" w:space="0" w:color="auto"/>
            </w:tcBorders>
            <w:vAlign w:val="center"/>
          </w:tcPr>
          <w:p w14:paraId="25C10902" w14:textId="77777777" w:rsidR="00877A56" w:rsidRPr="00877A56" w:rsidRDefault="00877A56" w:rsidP="00877A56">
            <w:pPr>
              <w:widowControl w:val="0"/>
              <w:autoSpaceDE w:val="0"/>
              <w:autoSpaceDN w:val="0"/>
              <w:jc w:val="center"/>
              <w:rPr>
                <w:rFonts w:ascii="Arial" w:hAnsi="Arial" w:cs="Arial"/>
                <w:sz w:val="16"/>
                <w:szCs w:val="16"/>
              </w:rPr>
            </w:pPr>
            <w:r w:rsidRPr="00877A56">
              <w:rPr>
                <w:rFonts w:ascii="Arial" w:hAnsi="Arial" w:cs="Arial"/>
                <w:sz w:val="16"/>
                <w:szCs w:val="16"/>
              </w:rPr>
              <w:t>Срок</w:t>
            </w:r>
          </w:p>
        </w:tc>
        <w:tc>
          <w:tcPr>
            <w:tcW w:w="2126" w:type="dxa"/>
            <w:vMerge w:val="restart"/>
            <w:tcBorders>
              <w:top w:val="single" w:sz="4" w:space="0" w:color="auto"/>
              <w:bottom w:val="single" w:sz="4" w:space="0" w:color="auto"/>
            </w:tcBorders>
            <w:vAlign w:val="center"/>
          </w:tcPr>
          <w:p w14:paraId="79834DE4" w14:textId="77777777" w:rsidR="00877A56" w:rsidRPr="00877A56" w:rsidRDefault="00877A56" w:rsidP="00877A56">
            <w:pPr>
              <w:widowControl w:val="0"/>
              <w:autoSpaceDE w:val="0"/>
              <w:autoSpaceDN w:val="0"/>
              <w:jc w:val="center"/>
              <w:rPr>
                <w:rFonts w:ascii="Arial" w:hAnsi="Arial" w:cs="Arial"/>
                <w:sz w:val="16"/>
                <w:szCs w:val="16"/>
              </w:rPr>
            </w:pPr>
            <w:r w:rsidRPr="00877A56">
              <w:rPr>
                <w:rFonts w:ascii="Arial" w:hAnsi="Arial" w:cs="Arial"/>
                <w:sz w:val="16"/>
                <w:szCs w:val="16"/>
              </w:rPr>
              <w:t>Связь с индикаторами достижения целей Программы и показателями решения задач подпрограммы Программы</w:t>
            </w:r>
          </w:p>
        </w:tc>
      </w:tr>
      <w:tr w:rsidR="00877A56" w:rsidRPr="00877A56" w14:paraId="3E420010" w14:textId="77777777" w:rsidTr="00681398">
        <w:trPr>
          <w:trHeight w:val="471"/>
        </w:trPr>
        <w:tc>
          <w:tcPr>
            <w:tcW w:w="426" w:type="dxa"/>
            <w:vMerge/>
            <w:tcBorders>
              <w:top w:val="single" w:sz="4" w:space="0" w:color="auto"/>
              <w:bottom w:val="single" w:sz="4" w:space="0" w:color="auto"/>
            </w:tcBorders>
            <w:vAlign w:val="center"/>
          </w:tcPr>
          <w:p w14:paraId="45B1422B" w14:textId="77777777" w:rsidR="00877A56" w:rsidRPr="00877A56" w:rsidRDefault="00877A56" w:rsidP="00877A56">
            <w:pPr>
              <w:widowControl w:val="0"/>
              <w:ind w:firstLine="709"/>
              <w:jc w:val="center"/>
              <w:rPr>
                <w:rFonts w:ascii="Arial" w:eastAsia="SimSun" w:hAnsi="Arial" w:cs="Arial"/>
                <w:kern w:val="1"/>
                <w:sz w:val="16"/>
                <w:szCs w:val="16"/>
                <w:lang w:eastAsia="hi-IN" w:bidi="hi-IN"/>
              </w:rPr>
            </w:pPr>
          </w:p>
        </w:tc>
        <w:tc>
          <w:tcPr>
            <w:tcW w:w="2126" w:type="dxa"/>
            <w:vMerge/>
            <w:tcBorders>
              <w:top w:val="single" w:sz="4" w:space="0" w:color="auto"/>
              <w:bottom w:val="single" w:sz="4" w:space="0" w:color="auto"/>
            </w:tcBorders>
            <w:vAlign w:val="center"/>
          </w:tcPr>
          <w:p w14:paraId="3C444CE1" w14:textId="77777777" w:rsidR="00877A56" w:rsidRPr="00877A56" w:rsidRDefault="00877A56" w:rsidP="00877A56">
            <w:pPr>
              <w:widowControl w:val="0"/>
              <w:ind w:firstLine="709"/>
              <w:jc w:val="center"/>
              <w:rPr>
                <w:rFonts w:ascii="Arial" w:eastAsia="SimSun" w:hAnsi="Arial" w:cs="Arial"/>
                <w:kern w:val="1"/>
                <w:sz w:val="16"/>
                <w:szCs w:val="16"/>
                <w:lang w:eastAsia="hi-IN" w:bidi="hi-IN"/>
              </w:rPr>
            </w:pPr>
          </w:p>
        </w:tc>
        <w:tc>
          <w:tcPr>
            <w:tcW w:w="1559" w:type="dxa"/>
            <w:vMerge/>
            <w:tcBorders>
              <w:top w:val="single" w:sz="4" w:space="0" w:color="auto"/>
              <w:bottom w:val="single" w:sz="4" w:space="0" w:color="auto"/>
            </w:tcBorders>
            <w:vAlign w:val="center"/>
          </w:tcPr>
          <w:p w14:paraId="234624BD" w14:textId="77777777" w:rsidR="00877A56" w:rsidRPr="00877A56" w:rsidRDefault="00877A56" w:rsidP="00877A56">
            <w:pPr>
              <w:widowControl w:val="0"/>
              <w:ind w:firstLine="709"/>
              <w:jc w:val="center"/>
              <w:rPr>
                <w:rFonts w:ascii="Arial" w:eastAsia="SimSun" w:hAnsi="Arial" w:cs="Arial"/>
                <w:kern w:val="1"/>
                <w:sz w:val="16"/>
                <w:szCs w:val="16"/>
                <w:lang w:eastAsia="hi-IN" w:bidi="hi-IN"/>
              </w:rPr>
            </w:pPr>
          </w:p>
        </w:tc>
        <w:tc>
          <w:tcPr>
            <w:tcW w:w="6237" w:type="dxa"/>
            <w:vMerge/>
            <w:tcBorders>
              <w:top w:val="single" w:sz="4" w:space="0" w:color="auto"/>
              <w:bottom w:val="single" w:sz="4" w:space="0" w:color="auto"/>
            </w:tcBorders>
            <w:vAlign w:val="center"/>
          </w:tcPr>
          <w:p w14:paraId="54FC27B2" w14:textId="77777777" w:rsidR="00877A56" w:rsidRPr="00877A56" w:rsidRDefault="00877A56" w:rsidP="00877A56">
            <w:pPr>
              <w:widowControl w:val="0"/>
              <w:ind w:firstLine="709"/>
              <w:jc w:val="center"/>
              <w:rPr>
                <w:rFonts w:ascii="Arial" w:eastAsia="SimSun" w:hAnsi="Arial" w:cs="Arial"/>
                <w:kern w:val="1"/>
                <w:sz w:val="16"/>
                <w:szCs w:val="16"/>
                <w:lang w:eastAsia="hi-IN" w:bidi="hi-IN"/>
              </w:rPr>
            </w:pPr>
          </w:p>
        </w:tc>
        <w:tc>
          <w:tcPr>
            <w:tcW w:w="992" w:type="dxa"/>
            <w:tcBorders>
              <w:top w:val="single" w:sz="4" w:space="0" w:color="auto"/>
              <w:bottom w:val="single" w:sz="4" w:space="0" w:color="auto"/>
            </w:tcBorders>
            <w:vAlign w:val="center"/>
          </w:tcPr>
          <w:p w14:paraId="688BCAFA" w14:textId="77777777" w:rsidR="00877A56" w:rsidRPr="00877A56" w:rsidRDefault="00877A56" w:rsidP="00877A56">
            <w:pPr>
              <w:widowControl w:val="0"/>
              <w:autoSpaceDE w:val="0"/>
              <w:autoSpaceDN w:val="0"/>
              <w:ind w:right="-60"/>
              <w:jc w:val="center"/>
              <w:rPr>
                <w:rFonts w:ascii="Arial" w:hAnsi="Arial" w:cs="Arial"/>
                <w:sz w:val="16"/>
                <w:szCs w:val="16"/>
              </w:rPr>
            </w:pPr>
            <w:r w:rsidRPr="00877A56">
              <w:rPr>
                <w:rFonts w:ascii="Arial" w:hAnsi="Arial" w:cs="Arial"/>
                <w:sz w:val="16"/>
                <w:szCs w:val="16"/>
              </w:rPr>
              <w:t>начала реализации</w:t>
            </w:r>
          </w:p>
        </w:tc>
        <w:tc>
          <w:tcPr>
            <w:tcW w:w="1209" w:type="dxa"/>
            <w:tcBorders>
              <w:top w:val="single" w:sz="4" w:space="0" w:color="auto"/>
              <w:bottom w:val="single" w:sz="4" w:space="0" w:color="auto"/>
            </w:tcBorders>
            <w:vAlign w:val="center"/>
          </w:tcPr>
          <w:p w14:paraId="55F6C790" w14:textId="77777777" w:rsidR="00877A56" w:rsidRPr="00877A56" w:rsidRDefault="00877A56" w:rsidP="00877A56">
            <w:pPr>
              <w:widowControl w:val="0"/>
              <w:autoSpaceDE w:val="0"/>
              <w:autoSpaceDN w:val="0"/>
              <w:ind w:right="-63"/>
              <w:jc w:val="center"/>
              <w:rPr>
                <w:rFonts w:ascii="Arial" w:hAnsi="Arial" w:cs="Arial"/>
                <w:sz w:val="16"/>
                <w:szCs w:val="16"/>
              </w:rPr>
            </w:pPr>
            <w:r w:rsidRPr="00877A56">
              <w:rPr>
                <w:rFonts w:ascii="Arial" w:hAnsi="Arial" w:cs="Arial"/>
                <w:sz w:val="16"/>
                <w:szCs w:val="16"/>
              </w:rPr>
              <w:t>окончания реализации</w:t>
            </w:r>
          </w:p>
        </w:tc>
        <w:tc>
          <w:tcPr>
            <w:tcW w:w="2126" w:type="dxa"/>
            <w:vMerge/>
            <w:tcBorders>
              <w:top w:val="single" w:sz="4" w:space="0" w:color="auto"/>
              <w:bottom w:val="single" w:sz="4" w:space="0" w:color="auto"/>
            </w:tcBorders>
            <w:vAlign w:val="center"/>
          </w:tcPr>
          <w:p w14:paraId="7752CAFB" w14:textId="77777777" w:rsidR="00877A56" w:rsidRPr="00877A56" w:rsidRDefault="00877A56" w:rsidP="00877A56">
            <w:pPr>
              <w:widowControl w:val="0"/>
              <w:ind w:firstLine="709"/>
              <w:jc w:val="center"/>
              <w:rPr>
                <w:rFonts w:ascii="Arial" w:eastAsia="SimSun" w:hAnsi="Arial" w:cs="Arial"/>
                <w:kern w:val="1"/>
                <w:sz w:val="16"/>
                <w:szCs w:val="16"/>
                <w:lang w:eastAsia="hi-IN" w:bidi="hi-IN"/>
              </w:rPr>
            </w:pPr>
          </w:p>
        </w:tc>
      </w:tr>
      <w:tr w:rsidR="00877A56" w:rsidRPr="00877A56" w14:paraId="66B6FDDD" w14:textId="77777777" w:rsidTr="00681398">
        <w:trPr>
          <w:trHeight w:val="22"/>
        </w:trPr>
        <w:tc>
          <w:tcPr>
            <w:tcW w:w="426" w:type="dxa"/>
            <w:tcBorders>
              <w:top w:val="single" w:sz="4" w:space="0" w:color="auto"/>
              <w:bottom w:val="single" w:sz="4" w:space="0" w:color="auto"/>
            </w:tcBorders>
            <w:vAlign w:val="center"/>
          </w:tcPr>
          <w:p w14:paraId="0509297A" w14:textId="77777777" w:rsidR="00877A56" w:rsidRPr="00877A56" w:rsidRDefault="00877A56" w:rsidP="00877A56">
            <w:pPr>
              <w:widowControl w:val="0"/>
              <w:autoSpaceDE w:val="0"/>
              <w:autoSpaceDN w:val="0"/>
              <w:jc w:val="center"/>
              <w:rPr>
                <w:rFonts w:ascii="Arial" w:hAnsi="Arial" w:cs="Arial"/>
                <w:sz w:val="16"/>
                <w:szCs w:val="16"/>
              </w:rPr>
            </w:pPr>
            <w:r w:rsidRPr="00877A56">
              <w:rPr>
                <w:rFonts w:ascii="Arial" w:hAnsi="Arial" w:cs="Arial"/>
                <w:sz w:val="16"/>
                <w:szCs w:val="16"/>
              </w:rPr>
              <w:lastRenderedPageBreak/>
              <w:t>1</w:t>
            </w:r>
          </w:p>
        </w:tc>
        <w:tc>
          <w:tcPr>
            <w:tcW w:w="2126" w:type="dxa"/>
            <w:tcBorders>
              <w:top w:val="single" w:sz="4" w:space="0" w:color="auto"/>
              <w:bottom w:val="single" w:sz="4" w:space="0" w:color="auto"/>
            </w:tcBorders>
            <w:vAlign w:val="center"/>
          </w:tcPr>
          <w:p w14:paraId="4B88E19F" w14:textId="77777777" w:rsidR="00877A56" w:rsidRPr="00877A56" w:rsidRDefault="00877A56" w:rsidP="00877A56">
            <w:pPr>
              <w:widowControl w:val="0"/>
              <w:autoSpaceDE w:val="0"/>
              <w:autoSpaceDN w:val="0"/>
              <w:jc w:val="center"/>
              <w:rPr>
                <w:rFonts w:ascii="Arial" w:hAnsi="Arial" w:cs="Arial"/>
                <w:sz w:val="16"/>
                <w:szCs w:val="16"/>
              </w:rPr>
            </w:pPr>
            <w:r w:rsidRPr="00877A56">
              <w:rPr>
                <w:rFonts w:ascii="Arial" w:hAnsi="Arial" w:cs="Arial"/>
                <w:sz w:val="16"/>
                <w:szCs w:val="16"/>
              </w:rPr>
              <w:t>2</w:t>
            </w:r>
          </w:p>
        </w:tc>
        <w:tc>
          <w:tcPr>
            <w:tcW w:w="1559" w:type="dxa"/>
            <w:tcBorders>
              <w:top w:val="single" w:sz="4" w:space="0" w:color="auto"/>
              <w:bottom w:val="single" w:sz="4" w:space="0" w:color="auto"/>
            </w:tcBorders>
            <w:vAlign w:val="center"/>
          </w:tcPr>
          <w:p w14:paraId="5D44625B" w14:textId="77777777" w:rsidR="00877A56" w:rsidRPr="00877A56" w:rsidRDefault="00877A56" w:rsidP="00877A56">
            <w:pPr>
              <w:widowControl w:val="0"/>
              <w:autoSpaceDE w:val="0"/>
              <w:autoSpaceDN w:val="0"/>
              <w:jc w:val="center"/>
              <w:rPr>
                <w:rFonts w:ascii="Arial" w:hAnsi="Arial" w:cs="Arial"/>
                <w:sz w:val="16"/>
                <w:szCs w:val="16"/>
              </w:rPr>
            </w:pPr>
            <w:r w:rsidRPr="00877A56">
              <w:rPr>
                <w:rFonts w:ascii="Arial" w:hAnsi="Arial" w:cs="Arial"/>
                <w:sz w:val="16"/>
                <w:szCs w:val="16"/>
              </w:rPr>
              <w:t>3</w:t>
            </w:r>
          </w:p>
        </w:tc>
        <w:tc>
          <w:tcPr>
            <w:tcW w:w="6237" w:type="dxa"/>
            <w:tcBorders>
              <w:top w:val="single" w:sz="4" w:space="0" w:color="auto"/>
              <w:bottom w:val="single" w:sz="4" w:space="0" w:color="auto"/>
            </w:tcBorders>
            <w:vAlign w:val="center"/>
          </w:tcPr>
          <w:p w14:paraId="237E35D8" w14:textId="77777777" w:rsidR="00877A56" w:rsidRPr="00877A56" w:rsidRDefault="00877A56" w:rsidP="00877A56">
            <w:pPr>
              <w:widowControl w:val="0"/>
              <w:autoSpaceDE w:val="0"/>
              <w:autoSpaceDN w:val="0"/>
              <w:jc w:val="center"/>
              <w:rPr>
                <w:rFonts w:ascii="Arial" w:hAnsi="Arial" w:cs="Arial"/>
                <w:sz w:val="16"/>
                <w:szCs w:val="16"/>
              </w:rPr>
            </w:pPr>
            <w:r w:rsidRPr="00877A56">
              <w:rPr>
                <w:rFonts w:ascii="Arial" w:hAnsi="Arial" w:cs="Arial"/>
                <w:sz w:val="16"/>
                <w:szCs w:val="16"/>
              </w:rPr>
              <w:t>4</w:t>
            </w:r>
          </w:p>
        </w:tc>
        <w:tc>
          <w:tcPr>
            <w:tcW w:w="992" w:type="dxa"/>
            <w:tcBorders>
              <w:top w:val="single" w:sz="4" w:space="0" w:color="auto"/>
              <w:bottom w:val="single" w:sz="4" w:space="0" w:color="auto"/>
            </w:tcBorders>
            <w:vAlign w:val="center"/>
          </w:tcPr>
          <w:p w14:paraId="3BE471D1" w14:textId="77777777" w:rsidR="00877A56" w:rsidRPr="00877A56" w:rsidRDefault="00877A56" w:rsidP="00877A56">
            <w:pPr>
              <w:widowControl w:val="0"/>
              <w:autoSpaceDE w:val="0"/>
              <w:autoSpaceDN w:val="0"/>
              <w:jc w:val="center"/>
              <w:rPr>
                <w:rFonts w:ascii="Arial" w:hAnsi="Arial" w:cs="Arial"/>
                <w:sz w:val="16"/>
                <w:szCs w:val="16"/>
              </w:rPr>
            </w:pPr>
            <w:r w:rsidRPr="00877A56">
              <w:rPr>
                <w:rFonts w:ascii="Arial" w:hAnsi="Arial" w:cs="Arial"/>
                <w:sz w:val="16"/>
                <w:szCs w:val="16"/>
              </w:rPr>
              <w:t>5</w:t>
            </w:r>
          </w:p>
        </w:tc>
        <w:tc>
          <w:tcPr>
            <w:tcW w:w="1209" w:type="dxa"/>
            <w:tcBorders>
              <w:top w:val="single" w:sz="4" w:space="0" w:color="auto"/>
              <w:bottom w:val="single" w:sz="4" w:space="0" w:color="auto"/>
            </w:tcBorders>
            <w:vAlign w:val="center"/>
          </w:tcPr>
          <w:p w14:paraId="45EF2A4E" w14:textId="77777777" w:rsidR="00877A56" w:rsidRPr="00877A56" w:rsidRDefault="00877A56" w:rsidP="00877A56">
            <w:pPr>
              <w:widowControl w:val="0"/>
              <w:autoSpaceDE w:val="0"/>
              <w:autoSpaceDN w:val="0"/>
              <w:jc w:val="center"/>
              <w:rPr>
                <w:rFonts w:ascii="Arial" w:hAnsi="Arial" w:cs="Arial"/>
                <w:sz w:val="16"/>
                <w:szCs w:val="16"/>
              </w:rPr>
            </w:pPr>
            <w:r w:rsidRPr="00877A56">
              <w:rPr>
                <w:rFonts w:ascii="Arial" w:hAnsi="Arial" w:cs="Arial"/>
                <w:sz w:val="16"/>
                <w:szCs w:val="16"/>
              </w:rPr>
              <w:t>6</w:t>
            </w:r>
          </w:p>
        </w:tc>
        <w:tc>
          <w:tcPr>
            <w:tcW w:w="2126" w:type="dxa"/>
            <w:tcBorders>
              <w:top w:val="single" w:sz="4" w:space="0" w:color="auto"/>
              <w:bottom w:val="single" w:sz="4" w:space="0" w:color="auto"/>
            </w:tcBorders>
            <w:vAlign w:val="center"/>
          </w:tcPr>
          <w:p w14:paraId="0336C1D7" w14:textId="77777777" w:rsidR="00877A56" w:rsidRPr="00877A56" w:rsidRDefault="00877A56" w:rsidP="00877A56">
            <w:pPr>
              <w:widowControl w:val="0"/>
              <w:autoSpaceDE w:val="0"/>
              <w:autoSpaceDN w:val="0"/>
              <w:jc w:val="center"/>
              <w:rPr>
                <w:rFonts w:ascii="Arial" w:hAnsi="Arial" w:cs="Arial"/>
                <w:sz w:val="16"/>
                <w:szCs w:val="16"/>
              </w:rPr>
            </w:pPr>
            <w:r w:rsidRPr="00877A56">
              <w:rPr>
                <w:rFonts w:ascii="Arial" w:hAnsi="Arial" w:cs="Arial"/>
                <w:sz w:val="16"/>
                <w:szCs w:val="16"/>
              </w:rPr>
              <w:t>7</w:t>
            </w:r>
          </w:p>
        </w:tc>
      </w:tr>
      <w:tr w:rsidR="00877A56" w:rsidRPr="00877A56" w14:paraId="53B63B80" w14:textId="77777777" w:rsidTr="00F5672B">
        <w:trPr>
          <w:trHeight w:val="22"/>
        </w:trPr>
        <w:tc>
          <w:tcPr>
            <w:tcW w:w="14675" w:type="dxa"/>
            <w:gridSpan w:val="7"/>
            <w:tcBorders>
              <w:top w:val="single" w:sz="4" w:space="0" w:color="auto"/>
              <w:bottom w:val="single" w:sz="4" w:space="0" w:color="auto"/>
            </w:tcBorders>
          </w:tcPr>
          <w:p w14:paraId="1536004D" w14:textId="77777777" w:rsidR="00877A56" w:rsidRPr="00877A56" w:rsidRDefault="00877A56" w:rsidP="00877A56">
            <w:pPr>
              <w:widowControl w:val="0"/>
              <w:autoSpaceDE w:val="0"/>
              <w:autoSpaceDN w:val="0"/>
              <w:jc w:val="center"/>
              <w:rPr>
                <w:rFonts w:ascii="Arial" w:hAnsi="Arial" w:cs="Arial"/>
                <w:sz w:val="16"/>
                <w:szCs w:val="16"/>
              </w:rPr>
            </w:pPr>
            <w:r w:rsidRPr="00877A56">
              <w:rPr>
                <w:rFonts w:ascii="Arial" w:hAnsi="Arial" w:cs="Arial"/>
                <w:sz w:val="16"/>
                <w:szCs w:val="16"/>
              </w:rPr>
              <w:t>Цель:</w:t>
            </w:r>
            <w:r w:rsidRPr="00877A56">
              <w:rPr>
                <w:rFonts w:ascii="Arial" w:eastAsia="SimSun" w:hAnsi="Arial" w:cs="Arial"/>
                <w:kern w:val="1"/>
                <w:sz w:val="16"/>
                <w:szCs w:val="16"/>
                <w:lang w:eastAsia="hi-IN" w:bidi="hi-IN"/>
              </w:rPr>
              <w:t xml:space="preserve"> Повышение качества и комфорта общественных территорий Грачевского муниципального округа Ставропольского края</w:t>
            </w:r>
          </w:p>
        </w:tc>
      </w:tr>
      <w:tr w:rsidR="00877A56" w:rsidRPr="00877A56" w14:paraId="5B8322BD" w14:textId="77777777" w:rsidTr="00681398">
        <w:tc>
          <w:tcPr>
            <w:tcW w:w="426" w:type="dxa"/>
            <w:tcBorders>
              <w:top w:val="single" w:sz="4" w:space="0" w:color="auto"/>
              <w:bottom w:val="single" w:sz="4" w:space="0" w:color="auto"/>
            </w:tcBorders>
          </w:tcPr>
          <w:p w14:paraId="111579D1" w14:textId="77777777" w:rsidR="00877A56" w:rsidRPr="00877A56" w:rsidRDefault="00877A56" w:rsidP="00877A56">
            <w:pPr>
              <w:widowControl w:val="0"/>
              <w:autoSpaceDE w:val="0"/>
              <w:autoSpaceDN w:val="0"/>
              <w:jc w:val="center"/>
              <w:rPr>
                <w:rFonts w:ascii="Arial" w:hAnsi="Arial" w:cs="Arial"/>
                <w:sz w:val="16"/>
                <w:szCs w:val="16"/>
              </w:rPr>
            </w:pPr>
            <w:r w:rsidRPr="00877A56">
              <w:rPr>
                <w:rFonts w:ascii="Arial" w:hAnsi="Arial" w:cs="Arial"/>
                <w:sz w:val="16"/>
                <w:szCs w:val="16"/>
              </w:rPr>
              <w:t>1.</w:t>
            </w:r>
          </w:p>
        </w:tc>
        <w:tc>
          <w:tcPr>
            <w:tcW w:w="2126" w:type="dxa"/>
            <w:tcBorders>
              <w:top w:val="single" w:sz="4" w:space="0" w:color="auto"/>
              <w:bottom w:val="single" w:sz="4" w:space="0" w:color="auto"/>
            </w:tcBorders>
          </w:tcPr>
          <w:p w14:paraId="7FEEF202" w14:textId="77777777" w:rsidR="00877A56" w:rsidRPr="00877A56" w:rsidRDefault="00877A56" w:rsidP="00877A56">
            <w:pPr>
              <w:widowControl w:val="0"/>
              <w:autoSpaceDE w:val="0"/>
              <w:autoSpaceDN w:val="0"/>
              <w:rPr>
                <w:rFonts w:ascii="Arial" w:hAnsi="Arial" w:cs="Arial"/>
                <w:sz w:val="16"/>
                <w:szCs w:val="16"/>
              </w:rPr>
            </w:pPr>
            <w:r w:rsidRPr="00877A56">
              <w:rPr>
                <w:rFonts w:ascii="Arial" w:hAnsi="Arial" w:cs="Arial"/>
                <w:sz w:val="16"/>
                <w:szCs w:val="16"/>
              </w:rPr>
              <w:t>Подпрограмма «</w:t>
            </w:r>
            <w:r w:rsidRPr="00877A56">
              <w:rPr>
                <w:rFonts w:ascii="Arial" w:hAnsi="Arial" w:cs="Arial"/>
                <w:color w:val="000000"/>
                <w:sz w:val="16"/>
                <w:szCs w:val="16"/>
              </w:rPr>
              <w:t>Благоустройство территории Грачевского муниципального округа Ставропольского края</w:t>
            </w:r>
            <w:r w:rsidRPr="00877A56">
              <w:rPr>
                <w:rFonts w:ascii="Arial" w:hAnsi="Arial" w:cs="Arial"/>
                <w:sz w:val="16"/>
                <w:szCs w:val="16"/>
              </w:rPr>
              <w:t>»</w:t>
            </w:r>
          </w:p>
        </w:tc>
        <w:tc>
          <w:tcPr>
            <w:tcW w:w="1559" w:type="dxa"/>
            <w:tcBorders>
              <w:top w:val="single" w:sz="4" w:space="0" w:color="auto"/>
              <w:bottom w:val="single" w:sz="4" w:space="0" w:color="auto"/>
            </w:tcBorders>
          </w:tcPr>
          <w:p w14:paraId="0CC72194" w14:textId="77777777" w:rsidR="00877A56" w:rsidRPr="00877A56" w:rsidRDefault="00877A56" w:rsidP="00877A56">
            <w:pPr>
              <w:widowControl w:val="0"/>
              <w:autoSpaceDE w:val="0"/>
              <w:autoSpaceDN w:val="0"/>
              <w:jc w:val="center"/>
              <w:rPr>
                <w:rFonts w:ascii="Arial" w:hAnsi="Arial" w:cs="Arial"/>
                <w:sz w:val="16"/>
                <w:szCs w:val="16"/>
              </w:rPr>
            </w:pPr>
            <w:r w:rsidRPr="00877A56">
              <w:rPr>
                <w:rFonts w:ascii="Arial" w:hAnsi="Arial" w:cs="Arial"/>
                <w:sz w:val="16"/>
                <w:szCs w:val="16"/>
              </w:rPr>
              <w:t>х</w:t>
            </w:r>
          </w:p>
        </w:tc>
        <w:tc>
          <w:tcPr>
            <w:tcW w:w="6237" w:type="dxa"/>
            <w:tcBorders>
              <w:top w:val="single" w:sz="4" w:space="0" w:color="auto"/>
              <w:bottom w:val="single" w:sz="4" w:space="0" w:color="auto"/>
            </w:tcBorders>
          </w:tcPr>
          <w:p w14:paraId="4E5FDF24" w14:textId="77777777" w:rsidR="00877A56" w:rsidRPr="00877A56" w:rsidRDefault="00877A56" w:rsidP="00877A56">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jc w:val="both"/>
              <w:textAlignment w:val="baseline"/>
              <w:rPr>
                <w:rFonts w:ascii="Arial" w:hAnsi="Arial" w:cs="Arial"/>
                <w:kern w:val="3"/>
                <w:sz w:val="16"/>
                <w:szCs w:val="16"/>
                <w:lang w:eastAsia="ar-SA"/>
              </w:rPr>
            </w:pPr>
            <w:r w:rsidRPr="00877A56">
              <w:rPr>
                <w:rFonts w:ascii="Arial" w:hAnsi="Arial" w:cs="Arial"/>
                <w:kern w:val="3"/>
                <w:sz w:val="16"/>
                <w:szCs w:val="16"/>
                <w:lang w:eastAsia="ar-SA"/>
              </w:rPr>
              <w:t>Ответственный исполнитель Подпрограммы:</w:t>
            </w:r>
          </w:p>
          <w:p w14:paraId="4F0040A5" w14:textId="77777777" w:rsidR="00877A56" w:rsidRPr="00877A56" w:rsidRDefault="00877A56" w:rsidP="00877A56">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jc w:val="both"/>
              <w:textAlignment w:val="baseline"/>
              <w:rPr>
                <w:rFonts w:ascii="Arial" w:hAnsi="Arial" w:cs="Arial"/>
                <w:kern w:val="3"/>
                <w:sz w:val="16"/>
                <w:szCs w:val="16"/>
                <w:lang w:eastAsia="ar-SA"/>
              </w:rPr>
            </w:pPr>
            <w:r w:rsidRPr="00877A56">
              <w:rPr>
                <w:rFonts w:ascii="Arial" w:hAnsi="Arial" w:cs="Arial"/>
                <w:kern w:val="3"/>
                <w:sz w:val="16"/>
                <w:szCs w:val="16"/>
                <w:lang w:eastAsia="ar-SA"/>
              </w:rPr>
              <w:t>отдел по работе с территориями администрации Грачевского муниципального округа Ставропольского края (далее-отдел по работе с территориями);</w:t>
            </w:r>
          </w:p>
          <w:p w14:paraId="57BCC83E" w14:textId="77777777" w:rsidR="00877A56" w:rsidRPr="00877A56" w:rsidRDefault="00877A56" w:rsidP="00877A56">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jc w:val="both"/>
              <w:textAlignment w:val="baseline"/>
              <w:rPr>
                <w:rFonts w:ascii="Arial" w:hAnsi="Arial" w:cs="Arial"/>
                <w:kern w:val="3"/>
                <w:sz w:val="16"/>
                <w:szCs w:val="16"/>
                <w:lang w:eastAsia="ar-SA"/>
              </w:rPr>
            </w:pPr>
            <w:r w:rsidRPr="00877A56">
              <w:rPr>
                <w:rFonts w:ascii="Arial" w:hAnsi="Arial" w:cs="Arial"/>
                <w:kern w:val="3"/>
                <w:sz w:val="16"/>
                <w:szCs w:val="16"/>
                <w:lang w:eastAsia="ar-SA"/>
              </w:rPr>
              <w:t>Соисполнитель Подпрограммы: муниципальное бюджетное учреждение «Дорожно-хозяйственное управление» Грачевского муниципального округа Ставропольского края – (далее – МБУ «ДХУ»,</w:t>
            </w:r>
          </w:p>
          <w:p w14:paraId="005AC540" w14:textId="77777777" w:rsidR="00877A56" w:rsidRPr="00877A56" w:rsidRDefault="00877A56" w:rsidP="00877A56">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jc w:val="both"/>
              <w:textAlignment w:val="baseline"/>
              <w:rPr>
                <w:rFonts w:ascii="Arial" w:hAnsi="Arial" w:cs="Arial"/>
                <w:kern w:val="3"/>
                <w:sz w:val="16"/>
                <w:szCs w:val="16"/>
                <w:lang w:eastAsia="ar-SA"/>
              </w:rPr>
            </w:pPr>
            <w:r w:rsidRPr="00877A56">
              <w:rPr>
                <w:rFonts w:ascii="Arial" w:hAnsi="Arial" w:cs="Arial"/>
                <w:kern w:val="3"/>
                <w:sz w:val="16"/>
                <w:szCs w:val="16"/>
                <w:lang w:eastAsia="ar-SA"/>
              </w:rPr>
              <w:t>Бешпагирское территориальное управление администрации Грачевского муниципального округа Ставропольского края – далее (Бешпагирское ТУ),</w:t>
            </w:r>
          </w:p>
          <w:p w14:paraId="354DC9BE" w14:textId="77777777" w:rsidR="00877A56" w:rsidRPr="00877A56" w:rsidRDefault="00877A56" w:rsidP="00877A56">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jc w:val="both"/>
              <w:textAlignment w:val="baseline"/>
              <w:rPr>
                <w:rFonts w:ascii="Arial" w:hAnsi="Arial" w:cs="Arial"/>
                <w:kern w:val="3"/>
                <w:sz w:val="16"/>
                <w:szCs w:val="16"/>
                <w:lang w:eastAsia="ar-SA"/>
              </w:rPr>
            </w:pPr>
            <w:r w:rsidRPr="00877A56">
              <w:rPr>
                <w:rFonts w:ascii="Arial" w:hAnsi="Arial" w:cs="Arial"/>
                <w:kern w:val="3"/>
                <w:sz w:val="16"/>
                <w:szCs w:val="16"/>
                <w:lang w:eastAsia="ar-SA"/>
              </w:rPr>
              <w:t xml:space="preserve">Красное территориальное управление администрации Грачевского муниципального округа Ставропольского края – далее (Красное ТУ), </w:t>
            </w:r>
          </w:p>
          <w:p w14:paraId="04415F49" w14:textId="77777777" w:rsidR="00877A56" w:rsidRPr="00877A56" w:rsidRDefault="00877A56" w:rsidP="00877A56">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jc w:val="both"/>
              <w:textAlignment w:val="baseline"/>
              <w:rPr>
                <w:rFonts w:ascii="Arial" w:hAnsi="Arial" w:cs="Arial"/>
                <w:kern w:val="3"/>
                <w:sz w:val="16"/>
                <w:szCs w:val="16"/>
                <w:lang w:eastAsia="ar-SA"/>
              </w:rPr>
            </w:pPr>
            <w:r w:rsidRPr="00877A56">
              <w:rPr>
                <w:rFonts w:ascii="Arial" w:hAnsi="Arial" w:cs="Arial"/>
                <w:kern w:val="3"/>
                <w:sz w:val="16"/>
                <w:szCs w:val="16"/>
                <w:lang w:eastAsia="ar-SA"/>
              </w:rPr>
              <w:t>Кугультинское территориальное управление администрации Грачевского муниципального округа Ставропольского края – далее (Кугультинское ТУ),</w:t>
            </w:r>
          </w:p>
          <w:p w14:paraId="5AF12C8A" w14:textId="77777777" w:rsidR="00877A56" w:rsidRPr="00877A56" w:rsidRDefault="00877A56" w:rsidP="00877A56">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jc w:val="both"/>
              <w:textAlignment w:val="baseline"/>
              <w:rPr>
                <w:rFonts w:ascii="Arial" w:hAnsi="Arial" w:cs="Arial"/>
                <w:kern w:val="3"/>
                <w:sz w:val="16"/>
                <w:szCs w:val="16"/>
                <w:lang w:eastAsia="ar-SA"/>
              </w:rPr>
            </w:pPr>
            <w:r w:rsidRPr="00877A56">
              <w:rPr>
                <w:rFonts w:ascii="Arial" w:hAnsi="Arial" w:cs="Arial"/>
                <w:kern w:val="3"/>
                <w:sz w:val="16"/>
                <w:szCs w:val="16"/>
                <w:lang w:eastAsia="ar-SA"/>
              </w:rPr>
              <w:t xml:space="preserve">Сергиевское территориальное управление администрации Грачевского муниципального округа Ставропольского края – далее (Сергиевское ТУ), </w:t>
            </w:r>
          </w:p>
          <w:p w14:paraId="71468CBC" w14:textId="77777777" w:rsidR="00877A56" w:rsidRPr="00877A56" w:rsidRDefault="00877A56" w:rsidP="00877A56">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jc w:val="both"/>
              <w:textAlignment w:val="baseline"/>
              <w:rPr>
                <w:rFonts w:ascii="Arial" w:hAnsi="Arial" w:cs="Arial"/>
                <w:kern w:val="3"/>
                <w:sz w:val="16"/>
                <w:szCs w:val="16"/>
                <w:lang w:eastAsia="ar-SA"/>
              </w:rPr>
            </w:pPr>
            <w:r w:rsidRPr="00877A56">
              <w:rPr>
                <w:rFonts w:ascii="Arial" w:hAnsi="Arial" w:cs="Arial"/>
                <w:kern w:val="3"/>
                <w:sz w:val="16"/>
                <w:szCs w:val="16"/>
                <w:lang w:eastAsia="ar-SA"/>
              </w:rPr>
              <w:t>Спицевское территориальное управление администрации Грачевского муниципального округа Ставропольского края – далее (Спицевское ТУ),</w:t>
            </w:r>
          </w:p>
          <w:p w14:paraId="0F9665AA" w14:textId="1C33A415" w:rsidR="00877A56" w:rsidRPr="00877A56" w:rsidRDefault="00877A56" w:rsidP="00877A56">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jc w:val="both"/>
              <w:textAlignment w:val="baseline"/>
              <w:rPr>
                <w:rFonts w:ascii="Arial" w:hAnsi="Arial" w:cs="Arial"/>
                <w:kern w:val="3"/>
                <w:sz w:val="16"/>
                <w:szCs w:val="16"/>
                <w:lang w:eastAsia="ar-SA"/>
              </w:rPr>
            </w:pPr>
            <w:r w:rsidRPr="00877A56">
              <w:rPr>
                <w:rFonts w:ascii="Arial" w:hAnsi="Arial" w:cs="Arial"/>
                <w:kern w:val="3"/>
                <w:sz w:val="16"/>
                <w:szCs w:val="16"/>
                <w:lang w:eastAsia="ar-SA"/>
              </w:rPr>
              <w:t xml:space="preserve">Старомарьевское территориальное управление администрации Грачевского муниципального округа Ставропольского края – далее (Старомарьевское ТУ), Тугулукское территориальное управление администрации Грачевского муниципального округа Ставропольского края – далее (Тугулукское ТУ) </w:t>
            </w:r>
          </w:p>
        </w:tc>
        <w:tc>
          <w:tcPr>
            <w:tcW w:w="992" w:type="dxa"/>
            <w:tcBorders>
              <w:top w:val="single" w:sz="4" w:space="0" w:color="auto"/>
              <w:bottom w:val="single" w:sz="4" w:space="0" w:color="auto"/>
            </w:tcBorders>
          </w:tcPr>
          <w:p w14:paraId="17C6DF0F" w14:textId="77777777" w:rsidR="00877A56" w:rsidRPr="00877A56" w:rsidRDefault="00877A56" w:rsidP="00877A56">
            <w:pPr>
              <w:widowControl w:val="0"/>
              <w:autoSpaceDE w:val="0"/>
              <w:autoSpaceDN w:val="0"/>
              <w:jc w:val="center"/>
              <w:rPr>
                <w:rFonts w:ascii="Arial" w:hAnsi="Arial" w:cs="Arial"/>
                <w:sz w:val="16"/>
                <w:szCs w:val="16"/>
              </w:rPr>
            </w:pPr>
            <w:r w:rsidRPr="00877A56">
              <w:rPr>
                <w:rFonts w:ascii="Arial" w:hAnsi="Arial" w:cs="Arial"/>
                <w:sz w:val="16"/>
                <w:szCs w:val="16"/>
              </w:rPr>
              <w:t>2024 год</w:t>
            </w:r>
          </w:p>
        </w:tc>
        <w:tc>
          <w:tcPr>
            <w:tcW w:w="1209" w:type="dxa"/>
            <w:tcBorders>
              <w:top w:val="single" w:sz="4" w:space="0" w:color="auto"/>
              <w:bottom w:val="single" w:sz="4" w:space="0" w:color="auto"/>
            </w:tcBorders>
          </w:tcPr>
          <w:p w14:paraId="4368140C" w14:textId="77777777" w:rsidR="00877A56" w:rsidRPr="00877A56" w:rsidRDefault="00877A56" w:rsidP="00877A56">
            <w:pPr>
              <w:widowControl w:val="0"/>
              <w:autoSpaceDE w:val="0"/>
              <w:autoSpaceDN w:val="0"/>
              <w:jc w:val="center"/>
              <w:rPr>
                <w:rFonts w:ascii="Arial" w:hAnsi="Arial" w:cs="Arial"/>
                <w:sz w:val="16"/>
                <w:szCs w:val="16"/>
              </w:rPr>
            </w:pPr>
            <w:r w:rsidRPr="00877A56">
              <w:rPr>
                <w:rFonts w:ascii="Arial" w:hAnsi="Arial" w:cs="Arial"/>
                <w:sz w:val="16"/>
                <w:szCs w:val="16"/>
              </w:rPr>
              <w:t>2029 год</w:t>
            </w:r>
          </w:p>
        </w:tc>
        <w:tc>
          <w:tcPr>
            <w:tcW w:w="2126" w:type="dxa"/>
            <w:tcBorders>
              <w:top w:val="single" w:sz="4" w:space="0" w:color="auto"/>
              <w:bottom w:val="single" w:sz="4" w:space="0" w:color="auto"/>
            </w:tcBorders>
          </w:tcPr>
          <w:p w14:paraId="0AD5E2C9" w14:textId="77777777" w:rsidR="00877A56" w:rsidRPr="00877A56" w:rsidRDefault="00877A56" w:rsidP="00877A56">
            <w:pPr>
              <w:widowControl w:val="0"/>
              <w:autoSpaceDE w:val="0"/>
              <w:autoSpaceDN w:val="0"/>
              <w:jc w:val="center"/>
              <w:rPr>
                <w:rFonts w:ascii="Arial" w:hAnsi="Arial" w:cs="Arial"/>
                <w:sz w:val="16"/>
                <w:szCs w:val="16"/>
              </w:rPr>
            </w:pPr>
            <w:r w:rsidRPr="00877A56">
              <w:rPr>
                <w:rFonts w:ascii="Arial" w:hAnsi="Arial" w:cs="Arial"/>
                <w:sz w:val="16"/>
                <w:szCs w:val="16"/>
              </w:rPr>
              <w:t>Пункт 1</w:t>
            </w:r>
          </w:p>
          <w:p w14:paraId="4A69E501" w14:textId="77777777" w:rsidR="00877A56" w:rsidRPr="00877A56" w:rsidRDefault="00877A56" w:rsidP="00877A56">
            <w:pPr>
              <w:widowControl w:val="0"/>
              <w:autoSpaceDE w:val="0"/>
              <w:autoSpaceDN w:val="0"/>
              <w:jc w:val="center"/>
              <w:rPr>
                <w:rFonts w:ascii="Arial" w:hAnsi="Arial" w:cs="Arial"/>
                <w:sz w:val="16"/>
                <w:szCs w:val="16"/>
              </w:rPr>
            </w:pPr>
            <w:r w:rsidRPr="00877A56">
              <w:rPr>
                <w:rFonts w:ascii="Arial" w:hAnsi="Arial" w:cs="Arial"/>
                <w:sz w:val="16"/>
                <w:szCs w:val="16"/>
              </w:rPr>
              <w:t>приложения 3 к Программе</w:t>
            </w:r>
          </w:p>
        </w:tc>
      </w:tr>
      <w:tr w:rsidR="00877A56" w:rsidRPr="00877A56" w14:paraId="21DFBDCE" w14:textId="77777777" w:rsidTr="00F5672B">
        <w:trPr>
          <w:trHeight w:val="194"/>
        </w:trPr>
        <w:tc>
          <w:tcPr>
            <w:tcW w:w="14675" w:type="dxa"/>
            <w:gridSpan w:val="7"/>
            <w:tcBorders>
              <w:top w:val="single" w:sz="4" w:space="0" w:color="auto"/>
              <w:bottom w:val="single" w:sz="4" w:space="0" w:color="auto"/>
            </w:tcBorders>
          </w:tcPr>
          <w:p w14:paraId="50D8A286" w14:textId="77777777" w:rsidR="00877A56" w:rsidRPr="00877A56" w:rsidRDefault="00877A56" w:rsidP="00877A56">
            <w:pPr>
              <w:widowControl w:val="0"/>
              <w:autoSpaceDE w:val="0"/>
              <w:autoSpaceDN w:val="0"/>
              <w:jc w:val="center"/>
              <w:rPr>
                <w:rFonts w:ascii="Arial" w:hAnsi="Arial" w:cs="Arial"/>
                <w:color w:val="000000"/>
                <w:sz w:val="16"/>
                <w:szCs w:val="16"/>
              </w:rPr>
            </w:pPr>
            <w:r w:rsidRPr="00877A56">
              <w:rPr>
                <w:rFonts w:ascii="Arial" w:hAnsi="Arial" w:cs="Arial"/>
                <w:sz w:val="16"/>
                <w:szCs w:val="16"/>
              </w:rPr>
              <w:t>Задача. П</w:t>
            </w:r>
            <w:r w:rsidRPr="00877A56">
              <w:rPr>
                <w:rFonts w:ascii="Arial" w:hAnsi="Arial" w:cs="Arial"/>
                <w:color w:val="000000"/>
                <w:sz w:val="16"/>
                <w:szCs w:val="16"/>
              </w:rPr>
              <w:t>риведение в качественное состояние элементов благоустройства округа и улучшение санитарно-эпидемиологического состояния территории округа, и повышение качества и комфорта среды проживания населения Грачевского муниципального округа Ставропольского края</w:t>
            </w:r>
          </w:p>
        </w:tc>
      </w:tr>
      <w:tr w:rsidR="00877A56" w:rsidRPr="00877A56" w14:paraId="171EEAFF" w14:textId="77777777" w:rsidTr="00681398">
        <w:tc>
          <w:tcPr>
            <w:tcW w:w="426" w:type="dxa"/>
            <w:tcBorders>
              <w:top w:val="single" w:sz="4" w:space="0" w:color="auto"/>
              <w:bottom w:val="single" w:sz="4" w:space="0" w:color="auto"/>
            </w:tcBorders>
          </w:tcPr>
          <w:p w14:paraId="1F815A7C" w14:textId="77777777" w:rsidR="00877A56" w:rsidRPr="00877A56" w:rsidRDefault="00877A56" w:rsidP="00877A56">
            <w:pPr>
              <w:widowControl w:val="0"/>
              <w:autoSpaceDE w:val="0"/>
              <w:autoSpaceDN w:val="0"/>
              <w:jc w:val="center"/>
              <w:rPr>
                <w:rFonts w:ascii="Arial" w:hAnsi="Arial" w:cs="Arial"/>
                <w:sz w:val="16"/>
                <w:szCs w:val="16"/>
              </w:rPr>
            </w:pPr>
            <w:r w:rsidRPr="00877A56">
              <w:rPr>
                <w:rFonts w:ascii="Arial" w:hAnsi="Arial" w:cs="Arial"/>
                <w:sz w:val="16"/>
                <w:szCs w:val="16"/>
              </w:rPr>
              <w:t>1.1.</w:t>
            </w:r>
          </w:p>
        </w:tc>
        <w:tc>
          <w:tcPr>
            <w:tcW w:w="2126" w:type="dxa"/>
            <w:tcBorders>
              <w:top w:val="single" w:sz="4" w:space="0" w:color="auto"/>
              <w:bottom w:val="single" w:sz="4" w:space="0" w:color="auto"/>
            </w:tcBorders>
          </w:tcPr>
          <w:p w14:paraId="407907EF" w14:textId="77777777" w:rsidR="00877A56" w:rsidRPr="00877A56" w:rsidRDefault="00877A56" w:rsidP="00877A56">
            <w:pPr>
              <w:widowControl w:val="0"/>
              <w:autoSpaceDE w:val="0"/>
              <w:autoSpaceDN w:val="0"/>
              <w:rPr>
                <w:rFonts w:ascii="Arial" w:eastAsia="Arial CYR" w:hAnsi="Arial" w:cs="Arial"/>
                <w:sz w:val="16"/>
                <w:szCs w:val="16"/>
              </w:rPr>
            </w:pPr>
            <w:r w:rsidRPr="00877A56">
              <w:rPr>
                <w:rFonts w:ascii="Arial" w:eastAsia="Arial CYR" w:hAnsi="Arial" w:cs="Arial"/>
                <w:sz w:val="16"/>
                <w:szCs w:val="16"/>
              </w:rPr>
              <w:t>Основное мероприятие:</w:t>
            </w:r>
          </w:p>
          <w:p w14:paraId="7E324133" w14:textId="77777777" w:rsidR="00877A56" w:rsidRPr="00877A56" w:rsidRDefault="00877A56" w:rsidP="00877A56">
            <w:pPr>
              <w:widowControl w:val="0"/>
              <w:autoSpaceDE w:val="0"/>
              <w:autoSpaceDN w:val="0"/>
              <w:rPr>
                <w:rFonts w:ascii="Arial" w:eastAsia="SimSun" w:hAnsi="Arial" w:cs="Arial"/>
                <w:kern w:val="1"/>
                <w:sz w:val="16"/>
                <w:szCs w:val="16"/>
                <w:lang w:eastAsia="hi-IN" w:bidi="hi-IN"/>
              </w:rPr>
            </w:pPr>
            <w:r w:rsidRPr="00877A56">
              <w:rPr>
                <w:rFonts w:ascii="Arial" w:eastAsia="SimSun" w:hAnsi="Arial" w:cs="Arial"/>
                <w:kern w:val="1"/>
                <w:sz w:val="16"/>
                <w:szCs w:val="16"/>
                <w:lang w:eastAsia="hi-IN" w:bidi="hi-IN"/>
              </w:rPr>
              <w:t>Уборка и поддержание в надлежащем санитарном состоянии территории округа</w:t>
            </w:r>
          </w:p>
          <w:p w14:paraId="68FC3883" w14:textId="77777777" w:rsidR="00877A56" w:rsidRPr="00877A56" w:rsidRDefault="00877A56" w:rsidP="00877A56">
            <w:pPr>
              <w:widowControl w:val="0"/>
              <w:autoSpaceDE w:val="0"/>
              <w:autoSpaceDN w:val="0"/>
              <w:rPr>
                <w:rFonts w:ascii="Arial" w:hAnsi="Arial" w:cs="Arial"/>
                <w:sz w:val="16"/>
                <w:szCs w:val="16"/>
              </w:rPr>
            </w:pPr>
          </w:p>
          <w:p w14:paraId="2F10E484" w14:textId="77777777" w:rsidR="00877A56" w:rsidRPr="00877A56" w:rsidRDefault="00877A56" w:rsidP="00877A56">
            <w:pPr>
              <w:widowControl w:val="0"/>
              <w:autoSpaceDE w:val="0"/>
              <w:autoSpaceDN w:val="0"/>
              <w:rPr>
                <w:rFonts w:ascii="Arial" w:hAnsi="Arial" w:cs="Arial"/>
                <w:sz w:val="16"/>
                <w:szCs w:val="16"/>
              </w:rPr>
            </w:pPr>
          </w:p>
          <w:p w14:paraId="361B5726" w14:textId="77777777" w:rsidR="00877A56" w:rsidRPr="00877A56" w:rsidRDefault="00877A56" w:rsidP="00877A56">
            <w:pPr>
              <w:widowControl w:val="0"/>
              <w:autoSpaceDE w:val="0"/>
              <w:autoSpaceDN w:val="0"/>
              <w:rPr>
                <w:rFonts w:ascii="Arial" w:hAnsi="Arial" w:cs="Arial"/>
                <w:sz w:val="16"/>
                <w:szCs w:val="16"/>
              </w:rPr>
            </w:pPr>
          </w:p>
        </w:tc>
        <w:tc>
          <w:tcPr>
            <w:tcW w:w="1559" w:type="dxa"/>
            <w:tcBorders>
              <w:top w:val="single" w:sz="4" w:space="0" w:color="auto"/>
              <w:bottom w:val="single" w:sz="4" w:space="0" w:color="auto"/>
            </w:tcBorders>
          </w:tcPr>
          <w:p w14:paraId="51EB1350" w14:textId="77777777" w:rsidR="00877A56" w:rsidRPr="00877A56" w:rsidRDefault="00877A56" w:rsidP="00877A56">
            <w:pPr>
              <w:widowControl w:val="0"/>
              <w:autoSpaceDE w:val="0"/>
              <w:autoSpaceDN w:val="0"/>
              <w:rPr>
                <w:rFonts w:ascii="Arial" w:hAnsi="Arial" w:cs="Arial"/>
                <w:sz w:val="16"/>
                <w:szCs w:val="16"/>
              </w:rPr>
            </w:pPr>
            <w:r w:rsidRPr="00877A56">
              <w:rPr>
                <w:rFonts w:ascii="Arial" w:hAnsi="Arial" w:cs="Arial"/>
                <w:sz w:val="16"/>
                <w:szCs w:val="16"/>
              </w:rPr>
              <w:t>обеспечение выполнения функций органами местного самоуправления Грачевского муниципального округа</w:t>
            </w:r>
          </w:p>
        </w:tc>
        <w:tc>
          <w:tcPr>
            <w:tcW w:w="6237" w:type="dxa"/>
            <w:tcBorders>
              <w:top w:val="single" w:sz="4" w:space="0" w:color="auto"/>
              <w:bottom w:val="single" w:sz="4" w:space="0" w:color="auto"/>
            </w:tcBorders>
          </w:tcPr>
          <w:p w14:paraId="4250BAFB" w14:textId="77777777" w:rsidR="00877A56" w:rsidRPr="00877A56" w:rsidRDefault="00877A56" w:rsidP="00877A56">
            <w:pPr>
              <w:widowControl w:val="0"/>
              <w:rPr>
                <w:rFonts w:ascii="Arial" w:hAnsi="Arial" w:cs="Arial"/>
                <w:kern w:val="1"/>
                <w:sz w:val="16"/>
                <w:szCs w:val="16"/>
                <w:lang w:eastAsia="ar-SA"/>
              </w:rPr>
            </w:pPr>
            <w:r w:rsidRPr="00877A56">
              <w:rPr>
                <w:rFonts w:ascii="Arial" w:hAnsi="Arial" w:cs="Arial"/>
                <w:kern w:val="1"/>
                <w:sz w:val="16"/>
                <w:szCs w:val="16"/>
                <w:lang w:eastAsia="ar-SA"/>
              </w:rPr>
              <w:t>Ответственный исполнитель Подпрограммы:</w:t>
            </w:r>
          </w:p>
          <w:p w14:paraId="2E21FDA3" w14:textId="77777777" w:rsidR="00877A56" w:rsidRPr="00877A56" w:rsidRDefault="00877A56" w:rsidP="00877A56">
            <w:pPr>
              <w:widowControl w:val="0"/>
              <w:rPr>
                <w:rFonts w:ascii="Arial" w:hAnsi="Arial" w:cs="Arial"/>
                <w:kern w:val="1"/>
                <w:sz w:val="16"/>
                <w:szCs w:val="16"/>
                <w:lang w:eastAsia="ar-SA"/>
              </w:rPr>
            </w:pPr>
            <w:r w:rsidRPr="00877A56">
              <w:rPr>
                <w:rFonts w:ascii="Arial" w:hAnsi="Arial" w:cs="Arial"/>
                <w:kern w:val="1"/>
                <w:sz w:val="16"/>
                <w:szCs w:val="16"/>
                <w:lang w:eastAsia="ar-SA"/>
              </w:rPr>
              <w:t>отдел по работе с территориями;</w:t>
            </w:r>
          </w:p>
          <w:p w14:paraId="690C1082" w14:textId="77777777" w:rsidR="00877A56" w:rsidRPr="00877A56" w:rsidRDefault="00877A56" w:rsidP="00877A56">
            <w:pPr>
              <w:widowControl w:val="0"/>
              <w:rPr>
                <w:rFonts w:ascii="Arial" w:hAnsi="Arial" w:cs="Arial"/>
                <w:kern w:val="1"/>
                <w:sz w:val="16"/>
                <w:szCs w:val="16"/>
                <w:lang w:eastAsia="ar-SA"/>
              </w:rPr>
            </w:pPr>
            <w:r w:rsidRPr="00877A56">
              <w:rPr>
                <w:rFonts w:ascii="Arial" w:hAnsi="Arial" w:cs="Arial"/>
                <w:kern w:val="1"/>
                <w:sz w:val="16"/>
                <w:szCs w:val="16"/>
                <w:lang w:eastAsia="ar-SA"/>
              </w:rPr>
              <w:t>Соисполнитель Подпрограммы:</w:t>
            </w:r>
          </w:p>
          <w:p w14:paraId="0EE23135" w14:textId="77777777" w:rsidR="00877A56" w:rsidRPr="00877A56" w:rsidRDefault="00877A56" w:rsidP="00877A56">
            <w:pPr>
              <w:widowControl w:val="0"/>
              <w:rPr>
                <w:rFonts w:ascii="Arial" w:hAnsi="Arial" w:cs="Arial"/>
                <w:kern w:val="1"/>
                <w:sz w:val="16"/>
                <w:szCs w:val="16"/>
                <w:lang w:eastAsia="ar-SA"/>
              </w:rPr>
            </w:pPr>
            <w:r w:rsidRPr="00877A56">
              <w:rPr>
                <w:rFonts w:ascii="Arial" w:hAnsi="Arial" w:cs="Arial"/>
                <w:kern w:val="1"/>
                <w:sz w:val="16"/>
                <w:szCs w:val="16"/>
                <w:lang w:eastAsia="ar-SA"/>
              </w:rPr>
              <w:t>МБУ «ДХУ», Бешпагирское ТУ,</w:t>
            </w:r>
          </w:p>
          <w:p w14:paraId="168679E6" w14:textId="77777777" w:rsidR="00877A56" w:rsidRPr="00877A56" w:rsidRDefault="00877A56" w:rsidP="00877A56">
            <w:pPr>
              <w:widowControl w:val="0"/>
              <w:rPr>
                <w:rFonts w:ascii="Arial" w:hAnsi="Arial" w:cs="Arial"/>
                <w:kern w:val="1"/>
                <w:sz w:val="16"/>
                <w:szCs w:val="16"/>
                <w:lang w:eastAsia="ar-SA"/>
              </w:rPr>
            </w:pPr>
            <w:r w:rsidRPr="00877A56">
              <w:rPr>
                <w:rFonts w:ascii="Arial" w:hAnsi="Arial" w:cs="Arial"/>
                <w:kern w:val="1"/>
                <w:sz w:val="16"/>
                <w:szCs w:val="16"/>
                <w:lang w:eastAsia="ar-SA"/>
              </w:rPr>
              <w:t>Красное ТУ, Кугультинское ТУ,</w:t>
            </w:r>
          </w:p>
          <w:p w14:paraId="3FFF3682" w14:textId="77777777" w:rsidR="00877A56" w:rsidRPr="00877A56" w:rsidRDefault="00877A56" w:rsidP="00877A56">
            <w:pPr>
              <w:widowControl w:val="0"/>
              <w:rPr>
                <w:rFonts w:ascii="Arial" w:hAnsi="Arial" w:cs="Arial"/>
                <w:kern w:val="1"/>
                <w:sz w:val="16"/>
                <w:szCs w:val="16"/>
                <w:lang w:eastAsia="ar-SA"/>
              </w:rPr>
            </w:pPr>
            <w:r w:rsidRPr="00877A56">
              <w:rPr>
                <w:rFonts w:ascii="Arial" w:hAnsi="Arial" w:cs="Arial"/>
                <w:kern w:val="1"/>
                <w:sz w:val="16"/>
                <w:szCs w:val="16"/>
                <w:lang w:eastAsia="ar-SA"/>
              </w:rPr>
              <w:t xml:space="preserve">Сергиевское ТУ, </w:t>
            </w:r>
          </w:p>
          <w:p w14:paraId="3CDAFDC8" w14:textId="77777777" w:rsidR="00877A56" w:rsidRPr="00877A56" w:rsidRDefault="00877A56" w:rsidP="00877A56">
            <w:pPr>
              <w:widowControl w:val="0"/>
              <w:rPr>
                <w:rFonts w:ascii="Arial" w:hAnsi="Arial" w:cs="Arial"/>
                <w:kern w:val="1"/>
                <w:sz w:val="16"/>
                <w:szCs w:val="16"/>
                <w:lang w:eastAsia="ar-SA"/>
              </w:rPr>
            </w:pPr>
            <w:r w:rsidRPr="00877A56">
              <w:rPr>
                <w:rFonts w:ascii="Arial" w:hAnsi="Arial" w:cs="Arial"/>
                <w:kern w:val="1"/>
                <w:sz w:val="16"/>
                <w:szCs w:val="16"/>
                <w:lang w:eastAsia="ar-SA"/>
              </w:rPr>
              <w:t>Спицевское ТУ,</w:t>
            </w:r>
          </w:p>
          <w:p w14:paraId="3846B25B" w14:textId="77777777" w:rsidR="00877A56" w:rsidRPr="00877A56" w:rsidRDefault="00877A56" w:rsidP="00877A56">
            <w:pPr>
              <w:widowControl w:val="0"/>
              <w:rPr>
                <w:rFonts w:ascii="Arial" w:hAnsi="Arial" w:cs="Arial"/>
                <w:kern w:val="1"/>
                <w:sz w:val="16"/>
                <w:szCs w:val="16"/>
                <w:lang w:eastAsia="ar-SA"/>
              </w:rPr>
            </w:pPr>
            <w:r w:rsidRPr="00877A56">
              <w:rPr>
                <w:rFonts w:ascii="Arial" w:hAnsi="Arial" w:cs="Arial"/>
                <w:kern w:val="1"/>
                <w:sz w:val="16"/>
                <w:szCs w:val="16"/>
                <w:lang w:eastAsia="ar-SA"/>
              </w:rPr>
              <w:t>Старомарьевское ТУ, Тугулукское ТУ</w:t>
            </w:r>
          </w:p>
        </w:tc>
        <w:tc>
          <w:tcPr>
            <w:tcW w:w="992" w:type="dxa"/>
            <w:tcBorders>
              <w:top w:val="single" w:sz="4" w:space="0" w:color="auto"/>
              <w:bottom w:val="single" w:sz="4" w:space="0" w:color="auto"/>
            </w:tcBorders>
          </w:tcPr>
          <w:p w14:paraId="0B351897" w14:textId="77777777" w:rsidR="00877A56" w:rsidRPr="00877A56" w:rsidRDefault="00877A56" w:rsidP="00877A56">
            <w:pPr>
              <w:widowControl w:val="0"/>
              <w:autoSpaceDE w:val="0"/>
              <w:autoSpaceDN w:val="0"/>
              <w:jc w:val="center"/>
              <w:rPr>
                <w:rFonts w:ascii="Arial" w:hAnsi="Arial" w:cs="Arial"/>
                <w:sz w:val="16"/>
                <w:szCs w:val="16"/>
              </w:rPr>
            </w:pPr>
            <w:r w:rsidRPr="00877A56">
              <w:rPr>
                <w:rFonts w:ascii="Arial" w:eastAsia="SimSun" w:hAnsi="Arial" w:cs="Arial"/>
                <w:kern w:val="1"/>
                <w:sz w:val="16"/>
                <w:szCs w:val="16"/>
                <w:lang w:eastAsia="hi-IN" w:bidi="hi-IN"/>
              </w:rPr>
              <w:t>2024 год</w:t>
            </w:r>
          </w:p>
        </w:tc>
        <w:tc>
          <w:tcPr>
            <w:tcW w:w="1209" w:type="dxa"/>
            <w:tcBorders>
              <w:top w:val="single" w:sz="4" w:space="0" w:color="auto"/>
              <w:bottom w:val="single" w:sz="4" w:space="0" w:color="auto"/>
            </w:tcBorders>
          </w:tcPr>
          <w:p w14:paraId="0EFD0FEE" w14:textId="77777777" w:rsidR="00877A56" w:rsidRPr="00877A56" w:rsidRDefault="00877A56" w:rsidP="00877A56">
            <w:pPr>
              <w:widowControl w:val="0"/>
              <w:autoSpaceDE w:val="0"/>
              <w:autoSpaceDN w:val="0"/>
              <w:jc w:val="center"/>
              <w:rPr>
                <w:rFonts w:ascii="Arial" w:hAnsi="Arial" w:cs="Arial"/>
                <w:sz w:val="16"/>
                <w:szCs w:val="16"/>
              </w:rPr>
            </w:pPr>
            <w:r w:rsidRPr="00877A56">
              <w:rPr>
                <w:rFonts w:ascii="Arial" w:eastAsia="SimSun" w:hAnsi="Arial" w:cs="Arial"/>
                <w:kern w:val="1"/>
                <w:sz w:val="16"/>
                <w:szCs w:val="16"/>
                <w:lang w:eastAsia="hi-IN" w:bidi="hi-IN"/>
              </w:rPr>
              <w:t>2029 год</w:t>
            </w:r>
          </w:p>
        </w:tc>
        <w:tc>
          <w:tcPr>
            <w:tcW w:w="2126" w:type="dxa"/>
            <w:tcBorders>
              <w:top w:val="single" w:sz="4" w:space="0" w:color="auto"/>
              <w:bottom w:val="single" w:sz="4" w:space="0" w:color="auto"/>
            </w:tcBorders>
          </w:tcPr>
          <w:p w14:paraId="1D58E458" w14:textId="77777777" w:rsidR="00877A56" w:rsidRPr="00877A56" w:rsidRDefault="00877A56" w:rsidP="00877A56">
            <w:pPr>
              <w:widowControl w:val="0"/>
              <w:autoSpaceDE w:val="0"/>
              <w:autoSpaceDN w:val="0"/>
              <w:jc w:val="center"/>
              <w:rPr>
                <w:rFonts w:ascii="Arial" w:hAnsi="Arial" w:cs="Arial"/>
                <w:color w:val="000000"/>
                <w:sz w:val="16"/>
                <w:szCs w:val="16"/>
              </w:rPr>
            </w:pPr>
            <w:r w:rsidRPr="00877A56">
              <w:rPr>
                <w:rFonts w:ascii="Arial" w:hAnsi="Arial" w:cs="Arial"/>
                <w:color w:val="000000"/>
                <w:sz w:val="16"/>
                <w:szCs w:val="16"/>
              </w:rPr>
              <w:t>Пункт 2</w:t>
            </w:r>
          </w:p>
          <w:p w14:paraId="763CD75C" w14:textId="77777777" w:rsidR="00877A56" w:rsidRPr="00877A56" w:rsidRDefault="00877A56" w:rsidP="00877A56">
            <w:pPr>
              <w:widowControl w:val="0"/>
              <w:autoSpaceDE w:val="0"/>
              <w:autoSpaceDN w:val="0"/>
              <w:jc w:val="center"/>
              <w:rPr>
                <w:rFonts w:ascii="Arial" w:hAnsi="Arial" w:cs="Arial"/>
                <w:color w:val="000000"/>
                <w:sz w:val="16"/>
                <w:szCs w:val="16"/>
              </w:rPr>
            </w:pPr>
            <w:r w:rsidRPr="00877A56">
              <w:rPr>
                <w:rFonts w:ascii="Arial" w:hAnsi="Arial" w:cs="Arial"/>
                <w:color w:val="000000"/>
                <w:sz w:val="16"/>
                <w:szCs w:val="16"/>
              </w:rPr>
              <w:t>приложения 3 к Программе</w:t>
            </w:r>
          </w:p>
        </w:tc>
      </w:tr>
      <w:tr w:rsidR="00877A56" w:rsidRPr="00877A56" w14:paraId="1CA15735" w14:textId="77777777" w:rsidTr="00F5672B">
        <w:trPr>
          <w:trHeight w:val="96"/>
        </w:trPr>
        <w:tc>
          <w:tcPr>
            <w:tcW w:w="14675" w:type="dxa"/>
            <w:gridSpan w:val="7"/>
            <w:tcBorders>
              <w:top w:val="single" w:sz="4" w:space="0" w:color="auto"/>
              <w:bottom w:val="single" w:sz="4" w:space="0" w:color="auto"/>
            </w:tcBorders>
          </w:tcPr>
          <w:p w14:paraId="1829F4CF" w14:textId="77777777" w:rsidR="00877A56" w:rsidRPr="00877A56" w:rsidRDefault="00877A56" w:rsidP="00877A56">
            <w:pPr>
              <w:widowControl w:val="0"/>
              <w:autoSpaceDE w:val="0"/>
              <w:autoSpaceDN w:val="0"/>
              <w:jc w:val="center"/>
              <w:rPr>
                <w:rFonts w:ascii="Arial" w:hAnsi="Arial" w:cs="Arial"/>
                <w:sz w:val="16"/>
                <w:szCs w:val="16"/>
              </w:rPr>
            </w:pPr>
            <w:r w:rsidRPr="00877A56">
              <w:rPr>
                <w:rFonts w:ascii="Arial" w:hAnsi="Arial" w:cs="Arial"/>
                <w:sz w:val="16"/>
                <w:szCs w:val="16"/>
              </w:rPr>
              <w:t>Задача Подпрограммы «Развитие системы уличного освещения населенных пунктов Грачевского муниципального округа»</w:t>
            </w:r>
          </w:p>
        </w:tc>
      </w:tr>
      <w:tr w:rsidR="00877A56" w:rsidRPr="00877A56" w14:paraId="06204693" w14:textId="77777777" w:rsidTr="00681398">
        <w:tc>
          <w:tcPr>
            <w:tcW w:w="426" w:type="dxa"/>
            <w:tcBorders>
              <w:top w:val="single" w:sz="4" w:space="0" w:color="auto"/>
              <w:bottom w:val="single" w:sz="4" w:space="0" w:color="auto"/>
            </w:tcBorders>
          </w:tcPr>
          <w:p w14:paraId="749B53F5" w14:textId="77777777" w:rsidR="00877A56" w:rsidRPr="00877A56" w:rsidRDefault="00877A56" w:rsidP="00877A56">
            <w:pPr>
              <w:widowControl w:val="0"/>
              <w:autoSpaceDE w:val="0"/>
              <w:autoSpaceDN w:val="0"/>
              <w:jc w:val="center"/>
              <w:rPr>
                <w:rFonts w:ascii="Arial" w:hAnsi="Arial" w:cs="Arial"/>
                <w:sz w:val="16"/>
                <w:szCs w:val="16"/>
              </w:rPr>
            </w:pPr>
            <w:r w:rsidRPr="00877A56">
              <w:rPr>
                <w:rFonts w:ascii="Arial" w:hAnsi="Arial" w:cs="Arial"/>
                <w:sz w:val="16"/>
                <w:szCs w:val="16"/>
              </w:rPr>
              <w:t>2.1.</w:t>
            </w:r>
          </w:p>
        </w:tc>
        <w:tc>
          <w:tcPr>
            <w:tcW w:w="2126" w:type="dxa"/>
            <w:tcBorders>
              <w:top w:val="single" w:sz="4" w:space="0" w:color="auto"/>
              <w:bottom w:val="single" w:sz="4" w:space="0" w:color="auto"/>
            </w:tcBorders>
          </w:tcPr>
          <w:p w14:paraId="05F0D7B1" w14:textId="77777777" w:rsidR="00877A56" w:rsidRPr="00877A56" w:rsidRDefault="00877A56" w:rsidP="00877A56">
            <w:pPr>
              <w:widowControl w:val="0"/>
              <w:autoSpaceDE w:val="0"/>
              <w:autoSpaceDN w:val="0"/>
              <w:rPr>
                <w:rFonts w:ascii="Arial" w:eastAsia="Arial CYR" w:hAnsi="Arial" w:cs="Arial"/>
                <w:sz w:val="16"/>
                <w:szCs w:val="16"/>
              </w:rPr>
            </w:pPr>
            <w:r w:rsidRPr="00877A56">
              <w:rPr>
                <w:rFonts w:ascii="Arial" w:eastAsia="Arial CYR" w:hAnsi="Arial" w:cs="Arial"/>
                <w:sz w:val="16"/>
                <w:szCs w:val="16"/>
              </w:rPr>
              <w:t>Основное мероприятие:</w:t>
            </w:r>
          </w:p>
          <w:p w14:paraId="038F542E" w14:textId="77777777" w:rsidR="00877A56" w:rsidRPr="00877A56" w:rsidRDefault="00877A56" w:rsidP="00877A56">
            <w:pPr>
              <w:widowControl w:val="0"/>
              <w:autoSpaceDE w:val="0"/>
              <w:autoSpaceDN w:val="0"/>
              <w:rPr>
                <w:rFonts w:ascii="Arial" w:hAnsi="Arial" w:cs="Arial"/>
                <w:sz w:val="16"/>
                <w:szCs w:val="16"/>
              </w:rPr>
            </w:pPr>
            <w:r w:rsidRPr="00877A56">
              <w:rPr>
                <w:rFonts w:ascii="Arial" w:hAnsi="Arial" w:cs="Arial"/>
                <w:sz w:val="16"/>
                <w:szCs w:val="16"/>
              </w:rPr>
              <w:t>Развитие и содержание системы уличного освещения населенных пунктов Грачевского муниципального округа Ставропольского края</w:t>
            </w:r>
          </w:p>
        </w:tc>
        <w:tc>
          <w:tcPr>
            <w:tcW w:w="1559" w:type="dxa"/>
            <w:tcBorders>
              <w:top w:val="single" w:sz="4" w:space="0" w:color="auto"/>
              <w:bottom w:val="single" w:sz="4" w:space="0" w:color="auto"/>
            </w:tcBorders>
          </w:tcPr>
          <w:p w14:paraId="2C9D2900" w14:textId="77777777" w:rsidR="00877A56" w:rsidRPr="00877A56" w:rsidRDefault="00877A56" w:rsidP="00877A56">
            <w:pPr>
              <w:widowControl w:val="0"/>
              <w:autoSpaceDE w:val="0"/>
              <w:autoSpaceDN w:val="0"/>
              <w:rPr>
                <w:rFonts w:ascii="Arial" w:hAnsi="Arial" w:cs="Arial"/>
                <w:sz w:val="16"/>
                <w:szCs w:val="16"/>
              </w:rPr>
            </w:pPr>
            <w:r w:rsidRPr="00877A56">
              <w:rPr>
                <w:rFonts w:ascii="Arial" w:hAnsi="Arial" w:cs="Arial"/>
                <w:sz w:val="16"/>
                <w:szCs w:val="16"/>
              </w:rPr>
              <w:t>обеспечение выполнения функций органами местного самоуправления Грачевского муниципального округа</w:t>
            </w:r>
          </w:p>
        </w:tc>
        <w:tc>
          <w:tcPr>
            <w:tcW w:w="6237" w:type="dxa"/>
            <w:tcBorders>
              <w:top w:val="single" w:sz="4" w:space="0" w:color="auto"/>
              <w:bottom w:val="single" w:sz="4" w:space="0" w:color="auto"/>
            </w:tcBorders>
          </w:tcPr>
          <w:p w14:paraId="243AB8FF" w14:textId="77777777" w:rsidR="00877A56" w:rsidRPr="00877A56" w:rsidRDefault="00877A56" w:rsidP="00877A56">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textAlignment w:val="baseline"/>
              <w:rPr>
                <w:rFonts w:ascii="Arial" w:hAnsi="Arial" w:cs="Arial"/>
                <w:kern w:val="3"/>
                <w:sz w:val="16"/>
                <w:szCs w:val="16"/>
                <w:lang w:eastAsia="ar-SA"/>
              </w:rPr>
            </w:pPr>
            <w:r w:rsidRPr="00877A56">
              <w:rPr>
                <w:rFonts w:ascii="Arial" w:hAnsi="Arial" w:cs="Arial"/>
                <w:kern w:val="3"/>
                <w:sz w:val="16"/>
                <w:szCs w:val="16"/>
                <w:lang w:eastAsia="ar-SA"/>
              </w:rPr>
              <w:t>Ответственный исполнитель Подпрограммы:</w:t>
            </w:r>
          </w:p>
          <w:p w14:paraId="7BD7D9DD" w14:textId="77777777" w:rsidR="00877A56" w:rsidRPr="00877A56" w:rsidRDefault="00877A56" w:rsidP="00877A56">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textAlignment w:val="baseline"/>
              <w:rPr>
                <w:rFonts w:ascii="Arial" w:hAnsi="Arial" w:cs="Arial"/>
                <w:kern w:val="3"/>
                <w:sz w:val="16"/>
                <w:szCs w:val="16"/>
                <w:lang w:eastAsia="ar-SA"/>
              </w:rPr>
            </w:pPr>
            <w:r w:rsidRPr="00877A56">
              <w:rPr>
                <w:rFonts w:ascii="Arial" w:hAnsi="Arial" w:cs="Arial"/>
                <w:kern w:val="3"/>
                <w:sz w:val="16"/>
                <w:szCs w:val="16"/>
                <w:lang w:eastAsia="ar-SA"/>
              </w:rPr>
              <w:t>отдел по работе с территориями;</w:t>
            </w:r>
          </w:p>
          <w:p w14:paraId="22CDDB36" w14:textId="77777777" w:rsidR="00877A56" w:rsidRPr="00877A56" w:rsidRDefault="00877A56" w:rsidP="00877A56">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textAlignment w:val="baseline"/>
              <w:rPr>
                <w:rFonts w:ascii="Arial" w:hAnsi="Arial" w:cs="Arial"/>
                <w:kern w:val="3"/>
                <w:sz w:val="16"/>
                <w:szCs w:val="16"/>
                <w:lang w:eastAsia="ar-SA"/>
              </w:rPr>
            </w:pPr>
            <w:r w:rsidRPr="00877A56">
              <w:rPr>
                <w:rFonts w:ascii="Arial" w:hAnsi="Arial" w:cs="Arial"/>
                <w:kern w:val="3"/>
                <w:sz w:val="16"/>
                <w:szCs w:val="16"/>
                <w:lang w:eastAsia="ar-SA"/>
              </w:rPr>
              <w:t>Соисполнитель Подпрограммы: МБУ «ДХУ», Бешпагирское ТУ,</w:t>
            </w:r>
          </w:p>
          <w:p w14:paraId="4E5F7E0F" w14:textId="77777777" w:rsidR="00877A56" w:rsidRPr="00877A56" w:rsidRDefault="00877A56" w:rsidP="00877A56">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textAlignment w:val="baseline"/>
              <w:rPr>
                <w:rFonts w:ascii="Arial" w:hAnsi="Arial" w:cs="Arial"/>
                <w:kern w:val="3"/>
                <w:sz w:val="16"/>
                <w:szCs w:val="16"/>
                <w:lang w:eastAsia="ar-SA"/>
              </w:rPr>
            </w:pPr>
            <w:r w:rsidRPr="00877A56">
              <w:rPr>
                <w:rFonts w:ascii="Arial" w:hAnsi="Arial" w:cs="Arial"/>
                <w:kern w:val="3"/>
                <w:sz w:val="16"/>
                <w:szCs w:val="16"/>
                <w:lang w:eastAsia="ar-SA"/>
              </w:rPr>
              <w:t>Красное ТУ, Кугультинское ТУ,</w:t>
            </w:r>
          </w:p>
          <w:p w14:paraId="4073DE51" w14:textId="77777777" w:rsidR="00877A56" w:rsidRPr="00877A56" w:rsidRDefault="00877A56" w:rsidP="00877A56">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textAlignment w:val="baseline"/>
              <w:rPr>
                <w:rFonts w:ascii="Arial" w:hAnsi="Arial" w:cs="Arial"/>
                <w:kern w:val="3"/>
                <w:sz w:val="16"/>
                <w:szCs w:val="16"/>
                <w:lang w:eastAsia="ar-SA"/>
              </w:rPr>
            </w:pPr>
            <w:r w:rsidRPr="00877A56">
              <w:rPr>
                <w:rFonts w:ascii="Arial" w:hAnsi="Arial" w:cs="Arial"/>
                <w:kern w:val="3"/>
                <w:sz w:val="16"/>
                <w:szCs w:val="16"/>
                <w:lang w:eastAsia="ar-SA"/>
              </w:rPr>
              <w:t xml:space="preserve">Сергиевское ТУ, </w:t>
            </w:r>
          </w:p>
          <w:p w14:paraId="38248D3D" w14:textId="77777777" w:rsidR="00877A56" w:rsidRPr="00877A56" w:rsidRDefault="00877A56" w:rsidP="00877A56">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textAlignment w:val="baseline"/>
              <w:rPr>
                <w:rFonts w:ascii="Arial" w:hAnsi="Arial" w:cs="Arial"/>
                <w:kern w:val="3"/>
                <w:sz w:val="16"/>
                <w:szCs w:val="16"/>
                <w:lang w:eastAsia="ar-SA"/>
              </w:rPr>
            </w:pPr>
            <w:r w:rsidRPr="00877A56">
              <w:rPr>
                <w:rFonts w:ascii="Arial" w:hAnsi="Arial" w:cs="Arial"/>
                <w:kern w:val="3"/>
                <w:sz w:val="16"/>
                <w:szCs w:val="16"/>
                <w:lang w:eastAsia="ar-SA"/>
              </w:rPr>
              <w:t>Спицевское ТУ,</w:t>
            </w:r>
          </w:p>
          <w:p w14:paraId="6D4B1F65" w14:textId="77777777" w:rsidR="00877A56" w:rsidRPr="00877A56" w:rsidRDefault="00877A56" w:rsidP="00877A56">
            <w:pPr>
              <w:widowControl w:val="0"/>
              <w:tabs>
                <w:tab w:val="left" w:pos="864"/>
                <w:tab w:val="left" w:pos="988"/>
                <w:tab w:val="left" w:pos="1904"/>
                <w:tab w:val="left" w:pos="2820"/>
                <w:tab w:val="left" w:pos="3736"/>
                <w:tab w:val="left" w:pos="4652"/>
                <w:tab w:val="left" w:pos="5568"/>
                <w:tab w:val="left" w:pos="6484"/>
                <w:tab w:val="left" w:pos="7400"/>
                <w:tab w:val="left" w:pos="8316"/>
                <w:tab w:val="left" w:pos="9232"/>
                <w:tab w:val="left" w:pos="10148"/>
                <w:tab w:val="left" w:pos="11064"/>
                <w:tab w:val="left" w:pos="11980"/>
                <w:tab w:val="left" w:pos="12896"/>
                <w:tab w:val="left" w:pos="13812"/>
                <w:tab w:val="left" w:pos="14728"/>
              </w:tabs>
              <w:autoSpaceDN w:val="0"/>
              <w:textAlignment w:val="baseline"/>
              <w:rPr>
                <w:rFonts w:ascii="Arial" w:hAnsi="Arial" w:cs="Arial"/>
                <w:kern w:val="3"/>
                <w:sz w:val="16"/>
                <w:szCs w:val="16"/>
                <w:lang w:eastAsia="ar-SA"/>
              </w:rPr>
            </w:pPr>
            <w:r w:rsidRPr="00877A56">
              <w:rPr>
                <w:rFonts w:ascii="Arial" w:hAnsi="Arial" w:cs="Arial"/>
                <w:kern w:val="3"/>
                <w:sz w:val="16"/>
                <w:szCs w:val="16"/>
                <w:lang w:eastAsia="ar-SA"/>
              </w:rPr>
              <w:t>Старомарьевское ТУ, Тугулукское ТУ</w:t>
            </w:r>
          </w:p>
        </w:tc>
        <w:tc>
          <w:tcPr>
            <w:tcW w:w="992" w:type="dxa"/>
            <w:tcBorders>
              <w:top w:val="single" w:sz="4" w:space="0" w:color="auto"/>
              <w:bottom w:val="single" w:sz="4" w:space="0" w:color="auto"/>
            </w:tcBorders>
          </w:tcPr>
          <w:p w14:paraId="76005568" w14:textId="77777777" w:rsidR="00877A56" w:rsidRPr="00877A56" w:rsidRDefault="00877A56" w:rsidP="00877A56">
            <w:pPr>
              <w:widowControl w:val="0"/>
              <w:autoSpaceDE w:val="0"/>
              <w:autoSpaceDN w:val="0"/>
              <w:jc w:val="center"/>
              <w:rPr>
                <w:rFonts w:ascii="Arial" w:hAnsi="Arial" w:cs="Arial"/>
                <w:sz w:val="16"/>
                <w:szCs w:val="16"/>
              </w:rPr>
            </w:pPr>
            <w:r w:rsidRPr="00877A56">
              <w:rPr>
                <w:rFonts w:ascii="Arial" w:hAnsi="Arial" w:cs="Arial"/>
                <w:sz w:val="16"/>
                <w:szCs w:val="16"/>
              </w:rPr>
              <w:t>2024 год</w:t>
            </w:r>
          </w:p>
        </w:tc>
        <w:tc>
          <w:tcPr>
            <w:tcW w:w="1209" w:type="dxa"/>
            <w:tcBorders>
              <w:top w:val="single" w:sz="4" w:space="0" w:color="auto"/>
              <w:bottom w:val="single" w:sz="4" w:space="0" w:color="auto"/>
            </w:tcBorders>
          </w:tcPr>
          <w:p w14:paraId="05D97065" w14:textId="77777777" w:rsidR="00877A56" w:rsidRPr="00877A56" w:rsidRDefault="00877A56" w:rsidP="00877A56">
            <w:pPr>
              <w:widowControl w:val="0"/>
              <w:autoSpaceDE w:val="0"/>
              <w:autoSpaceDN w:val="0"/>
              <w:jc w:val="center"/>
              <w:rPr>
                <w:rFonts w:ascii="Arial" w:hAnsi="Arial" w:cs="Arial"/>
                <w:sz w:val="16"/>
                <w:szCs w:val="16"/>
              </w:rPr>
            </w:pPr>
            <w:r w:rsidRPr="00877A56">
              <w:rPr>
                <w:rFonts w:ascii="Arial" w:hAnsi="Arial" w:cs="Arial"/>
                <w:sz w:val="16"/>
                <w:szCs w:val="16"/>
              </w:rPr>
              <w:t>2029 год</w:t>
            </w:r>
          </w:p>
        </w:tc>
        <w:tc>
          <w:tcPr>
            <w:tcW w:w="2126" w:type="dxa"/>
            <w:tcBorders>
              <w:top w:val="single" w:sz="4" w:space="0" w:color="auto"/>
              <w:bottom w:val="single" w:sz="4" w:space="0" w:color="auto"/>
            </w:tcBorders>
          </w:tcPr>
          <w:p w14:paraId="01B97EAE" w14:textId="77777777" w:rsidR="00877A56" w:rsidRPr="00877A56" w:rsidRDefault="00877A56" w:rsidP="00877A56">
            <w:pPr>
              <w:widowControl w:val="0"/>
              <w:autoSpaceDE w:val="0"/>
              <w:autoSpaceDN w:val="0"/>
              <w:jc w:val="center"/>
              <w:rPr>
                <w:rFonts w:ascii="Arial" w:hAnsi="Arial" w:cs="Arial"/>
                <w:color w:val="000000"/>
                <w:sz w:val="16"/>
                <w:szCs w:val="16"/>
              </w:rPr>
            </w:pPr>
            <w:r w:rsidRPr="00877A56">
              <w:rPr>
                <w:rFonts w:ascii="Arial" w:hAnsi="Arial" w:cs="Arial"/>
                <w:color w:val="000000"/>
                <w:sz w:val="16"/>
                <w:szCs w:val="16"/>
              </w:rPr>
              <w:t>Пункт 5</w:t>
            </w:r>
          </w:p>
          <w:p w14:paraId="443D7E3A" w14:textId="77777777" w:rsidR="00877A56" w:rsidRPr="00877A56" w:rsidRDefault="00877A56" w:rsidP="00877A56">
            <w:pPr>
              <w:widowControl w:val="0"/>
              <w:autoSpaceDE w:val="0"/>
              <w:autoSpaceDN w:val="0"/>
              <w:jc w:val="center"/>
              <w:rPr>
                <w:rFonts w:ascii="Arial" w:hAnsi="Arial" w:cs="Arial"/>
                <w:color w:val="000000"/>
                <w:sz w:val="16"/>
                <w:szCs w:val="16"/>
              </w:rPr>
            </w:pPr>
            <w:r w:rsidRPr="00877A56">
              <w:rPr>
                <w:rFonts w:ascii="Arial" w:hAnsi="Arial" w:cs="Arial"/>
                <w:color w:val="000000"/>
                <w:sz w:val="16"/>
                <w:szCs w:val="16"/>
              </w:rPr>
              <w:t>приложения 3 к Программе</w:t>
            </w:r>
          </w:p>
        </w:tc>
      </w:tr>
    </w:tbl>
    <w:p w14:paraId="1F40352B" w14:textId="77777777" w:rsidR="00877A56" w:rsidRPr="00877A56" w:rsidRDefault="00877A56" w:rsidP="00877A56">
      <w:pPr>
        <w:widowControl w:val="0"/>
        <w:rPr>
          <w:rFonts w:ascii="Arial" w:eastAsia="SimSun" w:hAnsi="Arial" w:cs="Arial"/>
          <w:bCs/>
          <w:kern w:val="1"/>
          <w:lang w:eastAsia="hi-IN" w:bidi="hi-IN"/>
        </w:rPr>
      </w:pPr>
    </w:p>
    <w:p w14:paraId="6E583C2A" w14:textId="77777777" w:rsidR="00877A56" w:rsidRDefault="00877A56" w:rsidP="00FB5142">
      <w:pPr>
        <w:widowControl w:val="0"/>
        <w:ind w:right="-2"/>
        <w:contextualSpacing/>
        <w:mirrorIndents/>
        <w:jc w:val="both"/>
        <w:rPr>
          <w:rFonts w:ascii="Arial" w:eastAsia="SimSun" w:hAnsi="Arial" w:cs="Arial"/>
          <w:kern w:val="1"/>
          <w:lang w:eastAsia="hi-IN" w:bidi="hi-IN"/>
        </w:rPr>
      </w:pPr>
    </w:p>
    <w:p w14:paraId="7F2A352E" w14:textId="77777777" w:rsidR="00A32597" w:rsidRPr="00A32597" w:rsidRDefault="00A32597" w:rsidP="00A32597">
      <w:pPr>
        <w:widowControl w:val="0"/>
        <w:autoSpaceDE w:val="0"/>
        <w:autoSpaceDN w:val="0"/>
        <w:jc w:val="right"/>
        <w:rPr>
          <w:rFonts w:ascii="Arial" w:hAnsi="Arial" w:cs="Arial"/>
          <w:b/>
          <w:bCs/>
          <w:sz w:val="32"/>
          <w:szCs w:val="32"/>
        </w:rPr>
      </w:pPr>
      <w:r w:rsidRPr="00A32597">
        <w:rPr>
          <w:rFonts w:ascii="Arial" w:hAnsi="Arial" w:cs="Arial"/>
          <w:b/>
          <w:bCs/>
          <w:sz w:val="32"/>
          <w:szCs w:val="32"/>
        </w:rPr>
        <w:t>Приложение 6</w:t>
      </w:r>
    </w:p>
    <w:p w14:paraId="114731E8" w14:textId="77777777" w:rsidR="00A32597" w:rsidRPr="00A32597" w:rsidRDefault="00A32597" w:rsidP="00A32597">
      <w:pPr>
        <w:widowControl w:val="0"/>
        <w:autoSpaceDE w:val="0"/>
        <w:autoSpaceDN w:val="0"/>
        <w:jc w:val="right"/>
        <w:rPr>
          <w:rFonts w:ascii="Arial" w:hAnsi="Arial" w:cs="Arial"/>
          <w:b/>
          <w:bCs/>
          <w:sz w:val="32"/>
          <w:szCs w:val="32"/>
        </w:rPr>
      </w:pPr>
      <w:r w:rsidRPr="00A32597">
        <w:rPr>
          <w:rFonts w:ascii="Arial" w:hAnsi="Arial" w:cs="Arial"/>
          <w:b/>
          <w:bCs/>
          <w:sz w:val="32"/>
          <w:szCs w:val="32"/>
        </w:rPr>
        <w:lastRenderedPageBreak/>
        <w:t>к муниципальной программе Грачевского</w:t>
      </w:r>
    </w:p>
    <w:p w14:paraId="73523F0F" w14:textId="77777777" w:rsidR="00A32597" w:rsidRPr="00A32597" w:rsidRDefault="00A32597" w:rsidP="00A32597">
      <w:pPr>
        <w:widowControl w:val="0"/>
        <w:autoSpaceDE w:val="0"/>
        <w:autoSpaceDN w:val="0"/>
        <w:jc w:val="right"/>
        <w:rPr>
          <w:rFonts w:ascii="Arial" w:hAnsi="Arial" w:cs="Arial"/>
          <w:b/>
          <w:bCs/>
          <w:sz w:val="32"/>
          <w:szCs w:val="32"/>
        </w:rPr>
      </w:pPr>
      <w:r w:rsidRPr="00A32597">
        <w:rPr>
          <w:rFonts w:ascii="Arial" w:hAnsi="Arial" w:cs="Arial"/>
          <w:b/>
          <w:bCs/>
          <w:sz w:val="32"/>
          <w:szCs w:val="32"/>
        </w:rPr>
        <w:t>муниципального округа Ставропольского</w:t>
      </w:r>
    </w:p>
    <w:p w14:paraId="354A21FA" w14:textId="77777777" w:rsidR="00A32597" w:rsidRPr="00A32597" w:rsidRDefault="00A32597" w:rsidP="00A32597">
      <w:pPr>
        <w:widowControl w:val="0"/>
        <w:autoSpaceDE w:val="0"/>
        <w:autoSpaceDN w:val="0"/>
        <w:jc w:val="right"/>
        <w:rPr>
          <w:rFonts w:ascii="Arial" w:hAnsi="Arial" w:cs="Arial"/>
          <w:b/>
          <w:bCs/>
          <w:sz w:val="32"/>
          <w:szCs w:val="32"/>
        </w:rPr>
      </w:pPr>
      <w:r w:rsidRPr="00A32597">
        <w:rPr>
          <w:rFonts w:ascii="Arial" w:hAnsi="Arial" w:cs="Arial"/>
          <w:b/>
          <w:bCs/>
          <w:sz w:val="32"/>
          <w:szCs w:val="32"/>
        </w:rPr>
        <w:t>края «Благоустройство общественных территорий»</w:t>
      </w:r>
    </w:p>
    <w:p w14:paraId="780653A7" w14:textId="77777777" w:rsidR="00A32597" w:rsidRPr="00A32597" w:rsidRDefault="00A32597" w:rsidP="00A32597">
      <w:pPr>
        <w:widowControl w:val="0"/>
        <w:autoSpaceDE w:val="0"/>
        <w:autoSpaceDN w:val="0"/>
        <w:jc w:val="both"/>
        <w:rPr>
          <w:rFonts w:ascii="Arial" w:hAnsi="Arial" w:cs="Arial"/>
        </w:rPr>
      </w:pPr>
    </w:p>
    <w:p w14:paraId="25C413B9" w14:textId="77777777" w:rsidR="00A32597" w:rsidRPr="00A32597" w:rsidRDefault="00A32597" w:rsidP="00A32597">
      <w:pPr>
        <w:widowControl w:val="0"/>
        <w:rPr>
          <w:rFonts w:ascii="Arial" w:eastAsia="SimSun" w:hAnsi="Arial" w:cs="Arial"/>
          <w:kern w:val="1"/>
          <w:lang w:eastAsia="hi-IN" w:bidi="hi-IN"/>
        </w:rPr>
      </w:pPr>
    </w:p>
    <w:p w14:paraId="6E3562F7" w14:textId="77777777" w:rsidR="00A32597" w:rsidRPr="00A32597" w:rsidRDefault="00A32597" w:rsidP="00A32597">
      <w:pPr>
        <w:widowControl w:val="0"/>
        <w:autoSpaceDE w:val="0"/>
        <w:autoSpaceDN w:val="0"/>
        <w:jc w:val="center"/>
        <w:textAlignment w:val="baseline"/>
        <w:rPr>
          <w:rFonts w:ascii="Arial" w:hAnsi="Arial" w:cs="Arial"/>
          <w:b/>
          <w:bCs/>
          <w:color w:val="000000"/>
          <w:kern w:val="3"/>
          <w:sz w:val="32"/>
          <w:szCs w:val="32"/>
          <w:lang w:val="de-DE"/>
        </w:rPr>
      </w:pPr>
      <w:r w:rsidRPr="00A32597">
        <w:rPr>
          <w:rFonts w:ascii="Arial" w:hAnsi="Arial" w:cs="Arial"/>
          <w:b/>
          <w:bCs/>
          <w:color w:val="000000"/>
          <w:kern w:val="3"/>
          <w:sz w:val="32"/>
          <w:szCs w:val="32"/>
          <w:lang w:val="de-DE"/>
        </w:rPr>
        <w:t>ОБЪЕМЫ И ИСТОЧНИКИ</w:t>
      </w:r>
    </w:p>
    <w:p w14:paraId="112297DE" w14:textId="77777777" w:rsidR="00A32597" w:rsidRPr="00A32597" w:rsidRDefault="00A32597" w:rsidP="00A32597">
      <w:pPr>
        <w:widowControl w:val="0"/>
        <w:autoSpaceDE w:val="0"/>
        <w:autoSpaceDN w:val="0"/>
        <w:jc w:val="center"/>
        <w:textAlignment w:val="baseline"/>
        <w:rPr>
          <w:rFonts w:ascii="Arial" w:hAnsi="Arial" w:cs="Arial"/>
          <w:b/>
          <w:bCs/>
          <w:color w:val="000000"/>
          <w:kern w:val="3"/>
          <w:sz w:val="32"/>
          <w:szCs w:val="32"/>
          <w:lang w:val="de-DE"/>
        </w:rPr>
      </w:pPr>
      <w:r w:rsidRPr="00A32597">
        <w:rPr>
          <w:rFonts w:ascii="Arial" w:hAnsi="Arial" w:cs="Arial"/>
          <w:b/>
          <w:bCs/>
          <w:color w:val="000000"/>
          <w:kern w:val="3"/>
          <w:sz w:val="32"/>
          <w:szCs w:val="32"/>
          <w:lang w:val="de-DE"/>
        </w:rPr>
        <w:t>ФИНАНСОВОГО ОБЕСПЕЧЕНИЯ ПРОГРАММЫ</w:t>
      </w:r>
    </w:p>
    <w:p w14:paraId="7728D61E" w14:textId="77777777" w:rsidR="00A32597" w:rsidRPr="00A32597" w:rsidRDefault="00A32597" w:rsidP="00A32597">
      <w:pPr>
        <w:widowControl w:val="0"/>
        <w:autoSpaceDE w:val="0"/>
        <w:autoSpaceDN w:val="0"/>
        <w:jc w:val="center"/>
        <w:textAlignment w:val="baseline"/>
        <w:rPr>
          <w:rFonts w:ascii="Arial" w:hAnsi="Arial" w:cs="Arial"/>
          <w:color w:val="000000"/>
          <w:kern w:val="3"/>
          <w:lang w:val="de-DE"/>
        </w:rPr>
      </w:pPr>
    </w:p>
    <w:p w14:paraId="74AB3F1F" w14:textId="77777777" w:rsidR="00A32597" w:rsidRPr="00A32597" w:rsidRDefault="00A32597" w:rsidP="00A32597">
      <w:pPr>
        <w:widowControl w:val="0"/>
        <w:autoSpaceDE w:val="0"/>
        <w:autoSpaceDN w:val="0"/>
        <w:jc w:val="center"/>
        <w:textAlignment w:val="baseline"/>
        <w:rPr>
          <w:rFonts w:ascii="Arial" w:hAnsi="Arial" w:cs="Arial"/>
          <w:color w:val="000000"/>
          <w:kern w:val="3"/>
          <w:lang w:val="de-DE"/>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402"/>
        <w:gridCol w:w="4394"/>
        <w:gridCol w:w="1192"/>
        <w:gridCol w:w="1108"/>
        <w:gridCol w:w="1134"/>
        <w:gridCol w:w="1134"/>
        <w:gridCol w:w="960"/>
        <w:gridCol w:w="993"/>
      </w:tblGrid>
      <w:tr w:rsidR="00A32597" w:rsidRPr="00A32597" w14:paraId="75C5AB7D" w14:textId="77777777" w:rsidTr="00BC785C">
        <w:tc>
          <w:tcPr>
            <w:tcW w:w="392" w:type="dxa"/>
            <w:vMerge w:val="restart"/>
            <w:vAlign w:val="center"/>
          </w:tcPr>
          <w:p w14:paraId="68A17CC6" w14:textId="77777777" w:rsidR="00A32597" w:rsidRPr="00A32597" w:rsidRDefault="00A32597" w:rsidP="00A32597">
            <w:pPr>
              <w:widowControl w:val="0"/>
              <w:ind w:left="-142" w:right="-108"/>
              <w:jc w:val="center"/>
              <w:rPr>
                <w:rFonts w:ascii="Arial" w:hAnsi="Arial" w:cs="Arial"/>
                <w:sz w:val="16"/>
                <w:szCs w:val="16"/>
              </w:rPr>
            </w:pPr>
            <w:r w:rsidRPr="00A32597">
              <w:rPr>
                <w:rFonts w:ascii="Arial" w:hAnsi="Arial" w:cs="Arial"/>
                <w:sz w:val="16"/>
                <w:szCs w:val="16"/>
              </w:rPr>
              <w:t>№ п/п</w:t>
            </w:r>
          </w:p>
        </w:tc>
        <w:tc>
          <w:tcPr>
            <w:tcW w:w="3402" w:type="dxa"/>
            <w:vMerge w:val="restart"/>
            <w:vAlign w:val="center"/>
          </w:tcPr>
          <w:p w14:paraId="163CA328"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Наименование подпрограммы Программы, основного мероприятия подпрограммы Программы</w:t>
            </w:r>
          </w:p>
        </w:tc>
        <w:tc>
          <w:tcPr>
            <w:tcW w:w="4394" w:type="dxa"/>
            <w:vMerge w:val="restart"/>
            <w:vAlign w:val="center"/>
          </w:tcPr>
          <w:p w14:paraId="2F4BE63C"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Источники финансового обеспечения по ответственному исполнителю подпрограммы программы, основному мероприятию подпрограммы программы</w:t>
            </w:r>
          </w:p>
        </w:tc>
        <w:tc>
          <w:tcPr>
            <w:tcW w:w="6521" w:type="dxa"/>
            <w:gridSpan w:val="6"/>
          </w:tcPr>
          <w:p w14:paraId="0DCC6830" w14:textId="77777777" w:rsidR="00A32597" w:rsidRPr="00A32597" w:rsidRDefault="00A32597" w:rsidP="00A32597">
            <w:pPr>
              <w:widowControl w:val="0"/>
              <w:jc w:val="center"/>
              <w:rPr>
                <w:rFonts w:ascii="Arial" w:hAnsi="Arial" w:cs="Arial"/>
                <w:sz w:val="16"/>
                <w:szCs w:val="16"/>
              </w:rPr>
            </w:pPr>
          </w:p>
        </w:tc>
      </w:tr>
      <w:tr w:rsidR="00A32597" w:rsidRPr="00A32597" w14:paraId="12CA3307" w14:textId="77777777" w:rsidTr="00BC785C">
        <w:trPr>
          <w:trHeight w:val="451"/>
        </w:trPr>
        <w:tc>
          <w:tcPr>
            <w:tcW w:w="392" w:type="dxa"/>
            <w:vMerge/>
            <w:vAlign w:val="center"/>
          </w:tcPr>
          <w:p w14:paraId="3B50C123" w14:textId="77777777" w:rsidR="00A32597" w:rsidRPr="00A32597" w:rsidRDefault="00A32597" w:rsidP="00A32597">
            <w:pPr>
              <w:widowControl w:val="0"/>
              <w:ind w:left="-142" w:right="-108"/>
              <w:jc w:val="center"/>
              <w:rPr>
                <w:rFonts w:ascii="Arial" w:hAnsi="Arial" w:cs="Arial"/>
                <w:sz w:val="16"/>
                <w:szCs w:val="16"/>
              </w:rPr>
            </w:pPr>
          </w:p>
        </w:tc>
        <w:tc>
          <w:tcPr>
            <w:tcW w:w="3402" w:type="dxa"/>
            <w:vMerge/>
            <w:vAlign w:val="center"/>
          </w:tcPr>
          <w:p w14:paraId="240E36C1" w14:textId="77777777" w:rsidR="00A32597" w:rsidRPr="00A32597" w:rsidRDefault="00A32597" w:rsidP="00A32597">
            <w:pPr>
              <w:widowControl w:val="0"/>
              <w:jc w:val="center"/>
              <w:rPr>
                <w:rFonts w:ascii="Arial" w:hAnsi="Arial" w:cs="Arial"/>
                <w:sz w:val="16"/>
                <w:szCs w:val="16"/>
              </w:rPr>
            </w:pPr>
          </w:p>
        </w:tc>
        <w:tc>
          <w:tcPr>
            <w:tcW w:w="4394" w:type="dxa"/>
            <w:vMerge/>
            <w:vAlign w:val="center"/>
          </w:tcPr>
          <w:p w14:paraId="50575830" w14:textId="77777777" w:rsidR="00A32597" w:rsidRPr="00A32597" w:rsidRDefault="00A32597" w:rsidP="00A32597">
            <w:pPr>
              <w:widowControl w:val="0"/>
              <w:jc w:val="center"/>
              <w:rPr>
                <w:rFonts w:ascii="Arial" w:hAnsi="Arial" w:cs="Arial"/>
                <w:sz w:val="16"/>
                <w:szCs w:val="16"/>
              </w:rPr>
            </w:pPr>
          </w:p>
        </w:tc>
        <w:tc>
          <w:tcPr>
            <w:tcW w:w="1192" w:type="dxa"/>
            <w:shd w:val="clear" w:color="auto" w:fill="auto"/>
            <w:vAlign w:val="center"/>
          </w:tcPr>
          <w:p w14:paraId="41DF0D9E"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2024</w:t>
            </w:r>
          </w:p>
        </w:tc>
        <w:tc>
          <w:tcPr>
            <w:tcW w:w="1108" w:type="dxa"/>
            <w:shd w:val="clear" w:color="auto" w:fill="auto"/>
            <w:vAlign w:val="center"/>
          </w:tcPr>
          <w:p w14:paraId="251A3A9F"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2025</w:t>
            </w:r>
          </w:p>
        </w:tc>
        <w:tc>
          <w:tcPr>
            <w:tcW w:w="1134" w:type="dxa"/>
            <w:shd w:val="clear" w:color="auto" w:fill="auto"/>
            <w:vAlign w:val="center"/>
          </w:tcPr>
          <w:p w14:paraId="7A479F87"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2026</w:t>
            </w:r>
          </w:p>
        </w:tc>
        <w:tc>
          <w:tcPr>
            <w:tcW w:w="1134" w:type="dxa"/>
            <w:shd w:val="clear" w:color="auto" w:fill="auto"/>
            <w:vAlign w:val="center"/>
          </w:tcPr>
          <w:p w14:paraId="28BFFFF8"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2027</w:t>
            </w:r>
          </w:p>
        </w:tc>
        <w:tc>
          <w:tcPr>
            <w:tcW w:w="960" w:type="dxa"/>
            <w:shd w:val="clear" w:color="auto" w:fill="auto"/>
            <w:vAlign w:val="center"/>
          </w:tcPr>
          <w:p w14:paraId="68CBA5BB"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2028</w:t>
            </w:r>
          </w:p>
        </w:tc>
        <w:tc>
          <w:tcPr>
            <w:tcW w:w="993" w:type="dxa"/>
          </w:tcPr>
          <w:p w14:paraId="67A1F290" w14:textId="77777777" w:rsidR="00A32597" w:rsidRPr="00A32597" w:rsidRDefault="00A32597" w:rsidP="00A32597">
            <w:pPr>
              <w:widowControl w:val="0"/>
              <w:jc w:val="center"/>
              <w:rPr>
                <w:rFonts w:ascii="Arial" w:hAnsi="Arial" w:cs="Arial"/>
                <w:sz w:val="16"/>
                <w:szCs w:val="16"/>
              </w:rPr>
            </w:pPr>
          </w:p>
          <w:p w14:paraId="4AE37346"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2029</w:t>
            </w:r>
          </w:p>
        </w:tc>
      </w:tr>
      <w:tr w:rsidR="00A32597" w:rsidRPr="00A32597" w14:paraId="38EBDCAF" w14:textId="77777777" w:rsidTr="00BC785C">
        <w:tc>
          <w:tcPr>
            <w:tcW w:w="392" w:type="dxa"/>
            <w:vAlign w:val="center"/>
          </w:tcPr>
          <w:p w14:paraId="72144AEA" w14:textId="77777777" w:rsidR="00A32597" w:rsidRPr="00A32597" w:rsidRDefault="00A32597" w:rsidP="00A32597">
            <w:pPr>
              <w:widowControl w:val="0"/>
              <w:ind w:left="-142" w:right="-108"/>
              <w:jc w:val="center"/>
              <w:rPr>
                <w:rFonts w:ascii="Arial" w:hAnsi="Arial" w:cs="Arial"/>
                <w:sz w:val="16"/>
                <w:szCs w:val="16"/>
              </w:rPr>
            </w:pPr>
            <w:r w:rsidRPr="00A32597">
              <w:rPr>
                <w:rFonts w:ascii="Arial" w:hAnsi="Arial" w:cs="Arial"/>
                <w:sz w:val="16"/>
                <w:szCs w:val="16"/>
              </w:rPr>
              <w:t>1</w:t>
            </w:r>
          </w:p>
        </w:tc>
        <w:tc>
          <w:tcPr>
            <w:tcW w:w="3402" w:type="dxa"/>
            <w:vAlign w:val="center"/>
          </w:tcPr>
          <w:p w14:paraId="0F8AD5C4"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2</w:t>
            </w:r>
          </w:p>
        </w:tc>
        <w:tc>
          <w:tcPr>
            <w:tcW w:w="4394" w:type="dxa"/>
            <w:vAlign w:val="center"/>
          </w:tcPr>
          <w:p w14:paraId="5C378343"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3</w:t>
            </w:r>
          </w:p>
        </w:tc>
        <w:tc>
          <w:tcPr>
            <w:tcW w:w="1192" w:type="dxa"/>
            <w:shd w:val="clear" w:color="auto" w:fill="auto"/>
            <w:vAlign w:val="center"/>
          </w:tcPr>
          <w:p w14:paraId="58B390FB"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5</w:t>
            </w:r>
          </w:p>
        </w:tc>
        <w:tc>
          <w:tcPr>
            <w:tcW w:w="1108" w:type="dxa"/>
            <w:shd w:val="clear" w:color="auto" w:fill="auto"/>
            <w:vAlign w:val="center"/>
          </w:tcPr>
          <w:p w14:paraId="7BCDDFBF"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6</w:t>
            </w:r>
          </w:p>
        </w:tc>
        <w:tc>
          <w:tcPr>
            <w:tcW w:w="1134" w:type="dxa"/>
            <w:shd w:val="clear" w:color="auto" w:fill="auto"/>
            <w:vAlign w:val="center"/>
          </w:tcPr>
          <w:p w14:paraId="240D982D"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7</w:t>
            </w:r>
          </w:p>
        </w:tc>
        <w:tc>
          <w:tcPr>
            <w:tcW w:w="1134" w:type="dxa"/>
            <w:shd w:val="clear" w:color="auto" w:fill="auto"/>
            <w:vAlign w:val="center"/>
          </w:tcPr>
          <w:p w14:paraId="3893BE81"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8</w:t>
            </w:r>
          </w:p>
        </w:tc>
        <w:tc>
          <w:tcPr>
            <w:tcW w:w="960" w:type="dxa"/>
            <w:shd w:val="clear" w:color="auto" w:fill="auto"/>
            <w:vAlign w:val="center"/>
          </w:tcPr>
          <w:p w14:paraId="170031A2"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9</w:t>
            </w:r>
          </w:p>
        </w:tc>
        <w:tc>
          <w:tcPr>
            <w:tcW w:w="993" w:type="dxa"/>
          </w:tcPr>
          <w:p w14:paraId="7D7CD45D" w14:textId="77777777" w:rsidR="00A32597" w:rsidRPr="00A32597" w:rsidRDefault="00A32597" w:rsidP="00A32597">
            <w:pPr>
              <w:widowControl w:val="0"/>
              <w:jc w:val="center"/>
              <w:rPr>
                <w:rFonts w:ascii="Arial" w:eastAsia="SimSun" w:hAnsi="Arial" w:cs="Arial"/>
                <w:kern w:val="1"/>
                <w:sz w:val="16"/>
                <w:szCs w:val="16"/>
                <w:lang w:eastAsia="hi-IN" w:bidi="hi-IN"/>
              </w:rPr>
            </w:pPr>
            <w:r w:rsidRPr="00A32597">
              <w:rPr>
                <w:rFonts w:ascii="Arial" w:hAnsi="Arial" w:cs="Arial"/>
                <w:sz w:val="16"/>
                <w:szCs w:val="16"/>
              </w:rPr>
              <w:t>10</w:t>
            </w:r>
          </w:p>
        </w:tc>
      </w:tr>
      <w:tr w:rsidR="00A32597" w:rsidRPr="00A32597" w14:paraId="4E73041A" w14:textId="77777777" w:rsidTr="00BC785C">
        <w:tc>
          <w:tcPr>
            <w:tcW w:w="392" w:type="dxa"/>
            <w:vMerge w:val="restart"/>
          </w:tcPr>
          <w:p w14:paraId="4B7E0ACD" w14:textId="77777777" w:rsidR="00A32597" w:rsidRPr="00A32597" w:rsidRDefault="00A32597" w:rsidP="00A32597">
            <w:pPr>
              <w:widowControl w:val="0"/>
              <w:ind w:left="-142" w:right="-108"/>
              <w:jc w:val="center"/>
              <w:rPr>
                <w:rFonts w:ascii="Arial" w:hAnsi="Arial" w:cs="Arial"/>
                <w:sz w:val="16"/>
                <w:szCs w:val="16"/>
              </w:rPr>
            </w:pPr>
            <w:r w:rsidRPr="00A32597">
              <w:rPr>
                <w:rFonts w:ascii="Arial" w:hAnsi="Arial" w:cs="Arial"/>
                <w:sz w:val="16"/>
                <w:szCs w:val="16"/>
              </w:rPr>
              <w:t>1.</w:t>
            </w:r>
          </w:p>
        </w:tc>
        <w:tc>
          <w:tcPr>
            <w:tcW w:w="3402" w:type="dxa"/>
            <w:vMerge w:val="restart"/>
          </w:tcPr>
          <w:p w14:paraId="3D714386" w14:textId="77777777" w:rsidR="00A32597" w:rsidRPr="00A32597" w:rsidRDefault="00A32597" w:rsidP="00A32597">
            <w:pPr>
              <w:widowControl w:val="0"/>
              <w:jc w:val="both"/>
              <w:rPr>
                <w:rFonts w:ascii="Arial" w:hAnsi="Arial" w:cs="Arial"/>
                <w:sz w:val="16"/>
                <w:szCs w:val="16"/>
              </w:rPr>
            </w:pPr>
            <w:r w:rsidRPr="00A32597">
              <w:rPr>
                <w:rFonts w:ascii="Arial" w:hAnsi="Arial" w:cs="Arial"/>
                <w:sz w:val="16"/>
                <w:szCs w:val="16"/>
              </w:rPr>
              <w:t>Программа «Благоустройство общественных территорий»</w:t>
            </w:r>
          </w:p>
        </w:tc>
        <w:tc>
          <w:tcPr>
            <w:tcW w:w="4394" w:type="dxa"/>
          </w:tcPr>
          <w:p w14:paraId="3D38387B"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Всего</w:t>
            </w:r>
          </w:p>
        </w:tc>
        <w:tc>
          <w:tcPr>
            <w:tcW w:w="1192" w:type="dxa"/>
            <w:shd w:val="clear" w:color="auto" w:fill="auto"/>
          </w:tcPr>
          <w:p w14:paraId="30DBA77E"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19749,8678</w:t>
            </w:r>
          </w:p>
        </w:tc>
        <w:tc>
          <w:tcPr>
            <w:tcW w:w="1108" w:type="dxa"/>
            <w:shd w:val="clear" w:color="auto" w:fill="auto"/>
          </w:tcPr>
          <w:p w14:paraId="75B55A52"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20 121,92188</w:t>
            </w:r>
          </w:p>
        </w:tc>
        <w:tc>
          <w:tcPr>
            <w:tcW w:w="1134" w:type="dxa"/>
            <w:shd w:val="clear" w:color="auto" w:fill="auto"/>
          </w:tcPr>
          <w:p w14:paraId="4956FBEB"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290B313A"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2D6C4328"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2D591B24"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714B856A" w14:textId="77777777" w:rsidTr="00BC785C">
        <w:tc>
          <w:tcPr>
            <w:tcW w:w="392" w:type="dxa"/>
            <w:vMerge/>
          </w:tcPr>
          <w:p w14:paraId="2D7132FC" w14:textId="77777777" w:rsidR="00A32597" w:rsidRPr="00A32597" w:rsidRDefault="00A32597" w:rsidP="00A32597">
            <w:pPr>
              <w:widowControl w:val="0"/>
              <w:ind w:left="-142" w:right="-108"/>
              <w:jc w:val="center"/>
              <w:rPr>
                <w:rFonts w:ascii="Arial" w:hAnsi="Arial" w:cs="Arial"/>
                <w:sz w:val="16"/>
                <w:szCs w:val="16"/>
              </w:rPr>
            </w:pPr>
          </w:p>
        </w:tc>
        <w:tc>
          <w:tcPr>
            <w:tcW w:w="3402" w:type="dxa"/>
            <w:vMerge/>
          </w:tcPr>
          <w:p w14:paraId="6ABDC9B5" w14:textId="77777777" w:rsidR="00A32597" w:rsidRPr="00A32597" w:rsidRDefault="00A32597" w:rsidP="00A32597">
            <w:pPr>
              <w:widowControl w:val="0"/>
              <w:jc w:val="both"/>
              <w:rPr>
                <w:rFonts w:ascii="Arial" w:hAnsi="Arial" w:cs="Arial"/>
                <w:sz w:val="16"/>
                <w:szCs w:val="16"/>
              </w:rPr>
            </w:pPr>
          </w:p>
        </w:tc>
        <w:tc>
          <w:tcPr>
            <w:tcW w:w="4394" w:type="dxa"/>
          </w:tcPr>
          <w:p w14:paraId="0DF00EA2" w14:textId="77777777" w:rsidR="00A32597" w:rsidRPr="00A32597" w:rsidRDefault="00A32597" w:rsidP="00A32597">
            <w:pPr>
              <w:widowControl w:val="0"/>
              <w:jc w:val="both"/>
              <w:rPr>
                <w:rFonts w:ascii="Arial" w:hAnsi="Arial" w:cs="Arial"/>
                <w:sz w:val="16"/>
                <w:szCs w:val="16"/>
              </w:rPr>
            </w:pPr>
            <w:r w:rsidRPr="00A32597">
              <w:rPr>
                <w:rFonts w:ascii="Arial" w:hAnsi="Arial" w:cs="Arial"/>
                <w:sz w:val="16"/>
                <w:szCs w:val="16"/>
              </w:rPr>
              <w:t>Средства местного бюджета, в т.ч. предусмотренные</w:t>
            </w:r>
          </w:p>
        </w:tc>
        <w:tc>
          <w:tcPr>
            <w:tcW w:w="1192" w:type="dxa"/>
            <w:shd w:val="clear" w:color="auto" w:fill="auto"/>
          </w:tcPr>
          <w:p w14:paraId="4D6E0337"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19749,8678</w:t>
            </w:r>
          </w:p>
        </w:tc>
        <w:tc>
          <w:tcPr>
            <w:tcW w:w="1108" w:type="dxa"/>
            <w:shd w:val="clear" w:color="auto" w:fill="auto"/>
          </w:tcPr>
          <w:p w14:paraId="107E2ED3"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20 121,92188</w:t>
            </w:r>
          </w:p>
        </w:tc>
        <w:tc>
          <w:tcPr>
            <w:tcW w:w="1134" w:type="dxa"/>
            <w:shd w:val="clear" w:color="auto" w:fill="auto"/>
          </w:tcPr>
          <w:p w14:paraId="53D6FFF6"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20,00</w:t>
            </w:r>
          </w:p>
        </w:tc>
        <w:tc>
          <w:tcPr>
            <w:tcW w:w="1134" w:type="dxa"/>
            <w:shd w:val="clear" w:color="auto" w:fill="auto"/>
          </w:tcPr>
          <w:p w14:paraId="7A2659C1"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2C4E35B4"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4F6F0624"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12222353" w14:textId="77777777" w:rsidTr="00BC785C">
        <w:trPr>
          <w:trHeight w:val="357"/>
        </w:trPr>
        <w:tc>
          <w:tcPr>
            <w:tcW w:w="392" w:type="dxa"/>
            <w:vMerge/>
          </w:tcPr>
          <w:p w14:paraId="794A3AC0" w14:textId="77777777" w:rsidR="00A32597" w:rsidRPr="00A32597" w:rsidRDefault="00A32597" w:rsidP="00A32597">
            <w:pPr>
              <w:widowControl w:val="0"/>
              <w:ind w:left="-142" w:right="-108"/>
              <w:jc w:val="center"/>
              <w:rPr>
                <w:rFonts w:ascii="Arial" w:hAnsi="Arial" w:cs="Arial"/>
                <w:sz w:val="16"/>
                <w:szCs w:val="16"/>
              </w:rPr>
            </w:pPr>
          </w:p>
        </w:tc>
        <w:tc>
          <w:tcPr>
            <w:tcW w:w="3402" w:type="dxa"/>
            <w:vMerge/>
          </w:tcPr>
          <w:p w14:paraId="2FBCD2B5" w14:textId="77777777" w:rsidR="00A32597" w:rsidRPr="00A32597" w:rsidRDefault="00A32597" w:rsidP="00A32597">
            <w:pPr>
              <w:widowControl w:val="0"/>
              <w:jc w:val="both"/>
              <w:rPr>
                <w:rFonts w:ascii="Arial" w:hAnsi="Arial" w:cs="Arial"/>
                <w:sz w:val="16"/>
                <w:szCs w:val="16"/>
              </w:rPr>
            </w:pPr>
          </w:p>
        </w:tc>
        <w:tc>
          <w:tcPr>
            <w:tcW w:w="4394" w:type="dxa"/>
          </w:tcPr>
          <w:p w14:paraId="79EC4670" w14:textId="77777777" w:rsidR="00A32597" w:rsidRPr="00A32597" w:rsidRDefault="00A32597" w:rsidP="00A32597">
            <w:pPr>
              <w:widowControl w:val="0"/>
              <w:jc w:val="both"/>
              <w:rPr>
                <w:rFonts w:ascii="Arial" w:hAnsi="Arial" w:cs="Arial"/>
                <w:sz w:val="16"/>
                <w:szCs w:val="16"/>
              </w:rPr>
            </w:pPr>
            <w:r w:rsidRPr="00A32597">
              <w:rPr>
                <w:rFonts w:ascii="Arial" w:hAnsi="Arial" w:cs="Arial"/>
                <w:sz w:val="16"/>
                <w:szCs w:val="16"/>
              </w:rPr>
              <w:t xml:space="preserve">Ответственному исполнителю </w:t>
            </w:r>
            <w:r w:rsidRPr="00A32597">
              <w:rPr>
                <w:rFonts w:ascii="Arial" w:hAnsi="Arial" w:cs="Arial"/>
                <w:kern w:val="3"/>
                <w:sz w:val="16"/>
                <w:szCs w:val="16"/>
                <w:lang w:eastAsia="ar-SA"/>
              </w:rPr>
              <w:t xml:space="preserve">отделу по работе с территориями </w:t>
            </w:r>
          </w:p>
        </w:tc>
        <w:tc>
          <w:tcPr>
            <w:tcW w:w="1192" w:type="dxa"/>
            <w:shd w:val="clear" w:color="auto" w:fill="auto"/>
          </w:tcPr>
          <w:p w14:paraId="78572AF9"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0,00</w:t>
            </w:r>
          </w:p>
        </w:tc>
        <w:tc>
          <w:tcPr>
            <w:tcW w:w="1108" w:type="dxa"/>
            <w:shd w:val="clear" w:color="auto" w:fill="auto"/>
          </w:tcPr>
          <w:p w14:paraId="43188F10"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2035355A"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344C7DAF"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757E810E"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1129F82A"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45857AFA" w14:textId="77777777" w:rsidTr="00BC785C">
        <w:trPr>
          <w:trHeight w:val="357"/>
        </w:trPr>
        <w:tc>
          <w:tcPr>
            <w:tcW w:w="392" w:type="dxa"/>
            <w:vMerge/>
          </w:tcPr>
          <w:p w14:paraId="42B1E63E" w14:textId="77777777" w:rsidR="00A32597" w:rsidRPr="00A32597" w:rsidRDefault="00A32597" w:rsidP="00A32597">
            <w:pPr>
              <w:widowControl w:val="0"/>
              <w:ind w:left="-142" w:right="-108"/>
              <w:jc w:val="center"/>
              <w:rPr>
                <w:rFonts w:ascii="Arial" w:hAnsi="Arial" w:cs="Arial"/>
                <w:sz w:val="16"/>
                <w:szCs w:val="16"/>
              </w:rPr>
            </w:pPr>
          </w:p>
        </w:tc>
        <w:tc>
          <w:tcPr>
            <w:tcW w:w="3402" w:type="dxa"/>
            <w:vMerge/>
          </w:tcPr>
          <w:p w14:paraId="3DDAB01D" w14:textId="77777777" w:rsidR="00A32597" w:rsidRPr="00A32597" w:rsidRDefault="00A32597" w:rsidP="00A32597">
            <w:pPr>
              <w:widowControl w:val="0"/>
              <w:jc w:val="both"/>
              <w:rPr>
                <w:rFonts w:ascii="Arial" w:hAnsi="Arial" w:cs="Arial"/>
                <w:sz w:val="16"/>
                <w:szCs w:val="16"/>
              </w:rPr>
            </w:pPr>
          </w:p>
        </w:tc>
        <w:tc>
          <w:tcPr>
            <w:tcW w:w="4394" w:type="dxa"/>
          </w:tcPr>
          <w:p w14:paraId="09A32F57" w14:textId="77777777" w:rsidR="00A32597" w:rsidRPr="00A32597" w:rsidRDefault="00A32597" w:rsidP="00A32597">
            <w:pPr>
              <w:widowControl w:val="0"/>
              <w:rPr>
                <w:rFonts w:ascii="Arial" w:hAnsi="Arial" w:cs="Arial"/>
                <w:kern w:val="3"/>
                <w:sz w:val="16"/>
                <w:szCs w:val="16"/>
                <w:lang w:eastAsia="ar-SA"/>
              </w:rPr>
            </w:pPr>
            <w:r w:rsidRPr="00A32597">
              <w:rPr>
                <w:rFonts w:ascii="Arial" w:hAnsi="Arial" w:cs="Arial"/>
                <w:sz w:val="16"/>
                <w:szCs w:val="16"/>
              </w:rPr>
              <w:t xml:space="preserve">Соисполнителю Программы </w:t>
            </w:r>
            <w:r w:rsidRPr="00A32597">
              <w:rPr>
                <w:rFonts w:ascii="Arial" w:hAnsi="Arial" w:cs="Arial"/>
                <w:kern w:val="3"/>
                <w:sz w:val="16"/>
                <w:szCs w:val="16"/>
                <w:lang w:eastAsia="ar-SA"/>
              </w:rPr>
              <w:t>отделы МБУ «ДХУ», Бешпагирскому ТУ, Тугулукскому ТУ, Красному ТУ, Кугультинскому ТУ, Сергиевскому ТУ, Спицевскому ТУ, Старомарьевскому ТУ</w:t>
            </w:r>
          </w:p>
        </w:tc>
        <w:tc>
          <w:tcPr>
            <w:tcW w:w="1192" w:type="dxa"/>
            <w:shd w:val="clear" w:color="auto" w:fill="auto"/>
          </w:tcPr>
          <w:p w14:paraId="545BD82C"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19749,8678</w:t>
            </w:r>
          </w:p>
        </w:tc>
        <w:tc>
          <w:tcPr>
            <w:tcW w:w="1108" w:type="dxa"/>
            <w:shd w:val="clear" w:color="auto" w:fill="auto"/>
          </w:tcPr>
          <w:p w14:paraId="6280F955"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20 121,92188</w:t>
            </w:r>
          </w:p>
        </w:tc>
        <w:tc>
          <w:tcPr>
            <w:tcW w:w="1134" w:type="dxa"/>
            <w:shd w:val="clear" w:color="auto" w:fill="auto"/>
          </w:tcPr>
          <w:p w14:paraId="08EA1A8F"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180989E9"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40FC7EB2"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31953E58"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63A4D646" w14:textId="77777777" w:rsidTr="00BC785C">
        <w:tc>
          <w:tcPr>
            <w:tcW w:w="392" w:type="dxa"/>
            <w:vMerge w:val="restart"/>
          </w:tcPr>
          <w:p w14:paraId="2CCBADD3" w14:textId="77777777" w:rsidR="00A32597" w:rsidRPr="00A32597" w:rsidRDefault="00A32597" w:rsidP="00A32597">
            <w:pPr>
              <w:widowControl w:val="0"/>
              <w:ind w:left="-142" w:right="-108"/>
              <w:jc w:val="center"/>
              <w:rPr>
                <w:rFonts w:ascii="Arial" w:hAnsi="Arial" w:cs="Arial"/>
                <w:sz w:val="16"/>
                <w:szCs w:val="16"/>
              </w:rPr>
            </w:pPr>
            <w:r w:rsidRPr="00A32597">
              <w:rPr>
                <w:rFonts w:ascii="Arial" w:hAnsi="Arial" w:cs="Arial"/>
                <w:sz w:val="16"/>
                <w:szCs w:val="16"/>
              </w:rPr>
              <w:t>1.1.</w:t>
            </w:r>
          </w:p>
        </w:tc>
        <w:tc>
          <w:tcPr>
            <w:tcW w:w="3402" w:type="dxa"/>
            <w:vMerge w:val="restart"/>
          </w:tcPr>
          <w:p w14:paraId="1CD84BCD" w14:textId="77777777" w:rsidR="00A32597" w:rsidRPr="00A32597" w:rsidRDefault="00A32597" w:rsidP="00A32597">
            <w:pPr>
              <w:widowControl w:val="0"/>
              <w:jc w:val="both"/>
              <w:rPr>
                <w:rFonts w:ascii="Arial" w:hAnsi="Arial" w:cs="Arial"/>
                <w:sz w:val="16"/>
                <w:szCs w:val="16"/>
              </w:rPr>
            </w:pPr>
            <w:r w:rsidRPr="00A32597">
              <w:rPr>
                <w:rFonts w:ascii="Arial" w:hAnsi="Arial" w:cs="Arial"/>
                <w:sz w:val="16"/>
                <w:szCs w:val="16"/>
              </w:rPr>
              <w:t>Подпрограмма «</w:t>
            </w:r>
            <w:r w:rsidRPr="00A32597">
              <w:rPr>
                <w:rFonts w:ascii="Arial" w:hAnsi="Arial" w:cs="Arial"/>
                <w:color w:val="000000"/>
                <w:sz w:val="16"/>
                <w:szCs w:val="16"/>
              </w:rPr>
              <w:t>Благоустройство территории Грачевского муниципального округа Ставропольского края</w:t>
            </w:r>
            <w:r w:rsidRPr="00A32597">
              <w:rPr>
                <w:rFonts w:ascii="Arial" w:hAnsi="Arial" w:cs="Arial"/>
                <w:sz w:val="16"/>
                <w:szCs w:val="16"/>
              </w:rPr>
              <w:t>»</w:t>
            </w:r>
          </w:p>
        </w:tc>
        <w:tc>
          <w:tcPr>
            <w:tcW w:w="4394" w:type="dxa"/>
          </w:tcPr>
          <w:p w14:paraId="30E0AA46"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Средства местного бюджета, в т.ч. предусмотренные</w:t>
            </w:r>
          </w:p>
        </w:tc>
        <w:tc>
          <w:tcPr>
            <w:tcW w:w="1192" w:type="dxa"/>
            <w:shd w:val="clear" w:color="auto" w:fill="auto"/>
          </w:tcPr>
          <w:p w14:paraId="35F11F1D"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12 449,8111</w:t>
            </w:r>
          </w:p>
        </w:tc>
        <w:tc>
          <w:tcPr>
            <w:tcW w:w="1108" w:type="dxa"/>
            <w:shd w:val="clear" w:color="auto" w:fill="auto"/>
          </w:tcPr>
          <w:p w14:paraId="7E4373A6"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12572,2609</w:t>
            </w:r>
          </w:p>
        </w:tc>
        <w:tc>
          <w:tcPr>
            <w:tcW w:w="1134" w:type="dxa"/>
            <w:shd w:val="clear" w:color="auto" w:fill="auto"/>
          </w:tcPr>
          <w:p w14:paraId="7CB89885"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50C011D6"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737931C1"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0B76B25A"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4E987581" w14:textId="77777777" w:rsidTr="00BC785C">
        <w:trPr>
          <w:trHeight w:val="335"/>
        </w:trPr>
        <w:tc>
          <w:tcPr>
            <w:tcW w:w="392" w:type="dxa"/>
            <w:vMerge/>
          </w:tcPr>
          <w:p w14:paraId="45BD2262" w14:textId="77777777" w:rsidR="00A32597" w:rsidRPr="00A32597" w:rsidRDefault="00A32597" w:rsidP="00A32597">
            <w:pPr>
              <w:widowControl w:val="0"/>
              <w:ind w:left="-142" w:right="-108"/>
              <w:jc w:val="center"/>
              <w:rPr>
                <w:rFonts w:ascii="Arial" w:hAnsi="Arial" w:cs="Arial"/>
                <w:sz w:val="16"/>
                <w:szCs w:val="16"/>
              </w:rPr>
            </w:pPr>
          </w:p>
        </w:tc>
        <w:tc>
          <w:tcPr>
            <w:tcW w:w="3402" w:type="dxa"/>
            <w:vMerge/>
          </w:tcPr>
          <w:p w14:paraId="03DCD31C" w14:textId="77777777" w:rsidR="00A32597" w:rsidRPr="00A32597" w:rsidRDefault="00A32597" w:rsidP="00A32597">
            <w:pPr>
              <w:widowControl w:val="0"/>
              <w:jc w:val="both"/>
              <w:rPr>
                <w:rFonts w:ascii="Arial" w:hAnsi="Arial" w:cs="Arial"/>
                <w:sz w:val="16"/>
                <w:szCs w:val="16"/>
              </w:rPr>
            </w:pPr>
          </w:p>
        </w:tc>
        <w:tc>
          <w:tcPr>
            <w:tcW w:w="4394" w:type="dxa"/>
          </w:tcPr>
          <w:p w14:paraId="499B93EA" w14:textId="77777777" w:rsidR="00A32597" w:rsidRPr="00A32597" w:rsidRDefault="00A32597" w:rsidP="00A32597">
            <w:pPr>
              <w:widowControl w:val="0"/>
              <w:jc w:val="both"/>
              <w:rPr>
                <w:rFonts w:ascii="Arial" w:hAnsi="Arial" w:cs="Arial"/>
                <w:sz w:val="16"/>
                <w:szCs w:val="16"/>
              </w:rPr>
            </w:pPr>
            <w:r w:rsidRPr="00A32597">
              <w:rPr>
                <w:rFonts w:ascii="Arial" w:hAnsi="Arial" w:cs="Arial"/>
                <w:sz w:val="16"/>
                <w:szCs w:val="16"/>
              </w:rPr>
              <w:t xml:space="preserve">Ответственному исполнителю отделу по работе с территориями </w:t>
            </w:r>
          </w:p>
        </w:tc>
        <w:tc>
          <w:tcPr>
            <w:tcW w:w="1192" w:type="dxa"/>
            <w:shd w:val="clear" w:color="auto" w:fill="auto"/>
          </w:tcPr>
          <w:p w14:paraId="7086616E"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00,00</w:t>
            </w:r>
          </w:p>
        </w:tc>
        <w:tc>
          <w:tcPr>
            <w:tcW w:w="1108" w:type="dxa"/>
            <w:shd w:val="clear" w:color="auto" w:fill="auto"/>
          </w:tcPr>
          <w:p w14:paraId="6E54A89A"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40D50EA9"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48A046D4"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47CA2043"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30447DBC"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32BA6C40" w14:textId="77777777" w:rsidTr="00BC785C">
        <w:trPr>
          <w:trHeight w:val="441"/>
        </w:trPr>
        <w:tc>
          <w:tcPr>
            <w:tcW w:w="392" w:type="dxa"/>
            <w:vMerge/>
          </w:tcPr>
          <w:p w14:paraId="49E0B865" w14:textId="77777777" w:rsidR="00A32597" w:rsidRPr="00A32597" w:rsidRDefault="00A32597" w:rsidP="00A32597">
            <w:pPr>
              <w:widowControl w:val="0"/>
              <w:ind w:left="-142" w:right="-108"/>
              <w:jc w:val="center"/>
              <w:rPr>
                <w:rFonts w:ascii="Arial" w:hAnsi="Arial" w:cs="Arial"/>
                <w:sz w:val="16"/>
                <w:szCs w:val="16"/>
              </w:rPr>
            </w:pPr>
          </w:p>
        </w:tc>
        <w:tc>
          <w:tcPr>
            <w:tcW w:w="3402" w:type="dxa"/>
            <w:vMerge/>
          </w:tcPr>
          <w:p w14:paraId="4D0ECF0F" w14:textId="77777777" w:rsidR="00A32597" w:rsidRPr="00A32597" w:rsidRDefault="00A32597" w:rsidP="00A32597">
            <w:pPr>
              <w:widowControl w:val="0"/>
              <w:jc w:val="both"/>
              <w:rPr>
                <w:rFonts w:ascii="Arial" w:hAnsi="Arial" w:cs="Arial"/>
                <w:sz w:val="16"/>
                <w:szCs w:val="16"/>
              </w:rPr>
            </w:pPr>
          </w:p>
        </w:tc>
        <w:tc>
          <w:tcPr>
            <w:tcW w:w="4394" w:type="dxa"/>
          </w:tcPr>
          <w:p w14:paraId="4C2A6085"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 xml:space="preserve">Соисполнителю Программы </w:t>
            </w:r>
          </w:p>
          <w:p w14:paraId="10C5A1A4"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МБУ «ДХУ», Бешпагирскому ТУ, Тугулукскому ТУ, Красному ТУ, Кугультинскому ТУ, Сергиевскому ТУ, Спицевскому ТУ, Старомарьевскому ТУ</w:t>
            </w:r>
          </w:p>
        </w:tc>
        <w:tc>
          <w:tcPr>
            <w:tcW w:w="1192" w:type="dxa"/>
            <w:shd w:val="clear" w:color="auto" w:fill="auto"/>
          </w:tcPr>
          <w:p w14:paraId="08D6C375"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12 449,8111</w:t>
            </w:r>
          </w:p>
        </w:tc>
        <w:tc>
          <w:tcPr>
            <w:tcW w:w="1108" w:type="dxa"/>
            <w:shd w:val="clear" w:color="auto" w:fill="auto"/>
          </w:tcPr>
          <w:p w14:paraId="32151FCB"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12572,2609</w:t>
            </w:r>
          </w:p>
        </w:tc>
        <w:tc>
          <w:tcPr>
            <w:tcW w:w="1134" w:type="dxa"/>
            <w:shd w:val="clear" w:color="auto" w:fill="auto"/>
          </w:tcPr>
          <w:p w14:paraId="6F7182BD"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70B17E40"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6445452C"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507BA6CA"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6D825AB2" w14:textId="77777777" w:rsidTr="00BC785C">
        <w:trPr>
          <w:trHeight w:val="235"/>
        </w:trPr>
        <w:tc>
          <w:tcPr>
            <w:tcW w:w="392" w:type="dxa"/>
            <w:vMerge w:val="restart"/>
          </w:tcPr>
          <w:p w14:paraId="34D79710" w14:textId="77777777" w:rsidR="00A32597" w:rsidRPr="00A32597" w:rsidRDefault="00A32597" w:rsidP="00A32597">
            <w:pPr>
              <w:widowControl w:val="0"/>
              <w:ind w:left="-142" w:right="-108"/>
              <w:jc w:val="center"/>
              <w:rPr>
                <w:rFonts w:ascii="Arial" w:hAnsi="Arial" w:cs="Arial"/>
                <w:sz w:val="16"/>
                <w:szCs w:val="16"/>
              </w:rPr>
            </w:pPr>
            <w:r w:rsidRPr="00A32597">
              <w:rPr>
                <w:rFonts w:ascii="Arial" w:hAnsi="Arial" w:cs="Arial"/>
                <w:sz w:val="16"/>
                <w:szCs w:val="16"/>
              </w:rPr>
              <w:t>1.1.1.</w:t>
            </w:r>
          </w:p>
        </w:tc>
        <w:tc>
          <w:tcPr>
            <w:tcW w:w="3402" w:type="dxa"/>
            <w:vMerge w:val="restart"/>
          </w:tcPr>
          <w:p w14:paraId="4DCB030C" w14:textId="77777777" w:rsidR="00A32597" w:rsidRPr="00A32597" w:rsidRDefault="00A32597" w:rsidP="00A32597">
            <w:pPr>
              <w:widowControl w:val="0"/>
              <w:autoSpaceDE w:val="0"/>
              <w:autoSpaceDN w:val="0"/>
              <w:jc w:val="both"/>
              <w:textAlignment w:val="baseline"/>
              <w:rPr>
                <w:rFonts w:ascii="Arial" w:eastAsia="Arial CYR" w:hAnsi="Arial" w:cs="Arial"/>
                <w:kern w:val="3"/>
                <w:sz w:val="16"/>
                <w:szCs w:val="16"/>
                <w:lang w:eastAsia="ja-JP" w:bidi="fa-IR"/>
              </w:rPr>
            </w:pPr>
            <w:r w:rsidRPr="00A32597">
              <w:rPr>
                <w:rFonts w:ascii="Arial" w:eastAsia="Arial CYR" w:hAnsi="Arial" w:cs="Arial"/>
                <w:kern w:val="3"/>
                <w:sz w:val="16"/>
                <w:szCs w:val="16"/>
                <w:lang w:eastAsia="ja-JP" w:bidi="fa-IR"/>
              </w:rPr>
              <w:t>Основное мероприятие:</w:t>
            </w:r>
          </w:p>
          <w:p w14:paraId="0040D315" w14:textId="77777777" w:rsidR="00A32597" w:rsidRPr="00A32597" w:rsidRDefault="00A32597" w:rsidP="00A32597">
            <w:pPr>
              <w:widowControl w:val="0"/>
              <w:autoSpaceDE w:val="0"/>
              <w:autoSpaceDN w:val="0"/>
              <w:jc w:val="both"/>
              <w:textAlignment w:val="baseline"/>
              <w:rPr>
                <w:rFonts w:ascii="Arial" w:eastAsia="Arial" w:hAnsi="Arial" w:cs="Arial"/>
                <w:kern w:val="3"/>
                <w:sz w:val="16"/>
                <w:szCs w:val="16"/>
                <w:lang w:eastAsia="ja-JP" w:bidi="fa-IR"/>
              </w:rPr>
            </w:pPr>
            <w:r w:rsidRPr="00A32597">
              <w:rPr>
                <w:rFonts w:ascii="Arial" w:eastAsia="SimSun" w:hAnsi="Arial" w:cs="Arial"/>
                <w:kern w:val="1"/>
                <w:sz w:val="16"/>
                <w:szCs w:val="16"/>
                <w:lang w:eastAsia="hi-IN" w:bidi="hi-IN"/>
              </w:rPr>
              <w:t>Уборка и поддержание в надлежащем санитарном состоянии территории округа</w:t>
            </w:r>
          </w:p>
        </w:tc>
        <w:tc>
          <w:tcPr>
            <w:tcW w:w="4394" w:type="dxa"/>
          </w:tcPr>
          <w:p w14:paraId="51EE796F" w14:textId="77777777" w:rsidR="00A32597" w:rsidRPr="00A32597" w:rsidRDefault="00A32597" w:rsidP="00A32597">
            <w:pPr>
              <w:widowControl w:val="0"/>
              <w:jc w:val="both"/>
              <w:rPr>
                <w:rFonts w:ascii="Arial" w:hAnsi="Arial" w:cs="Arial"/>
                <w:sz w:val="16"/>
                <w:szCs w:val="16"/>
              </w:rPr>
            </w:pPr>
            <w:r w:rsidRPr="00A32597">
              <w:rPr>
                <w:rFonts w:ascii="Arial" w:hAnsi="Arial" w:cs="Arial"/>
                <w:sz w:val="16"/>
                <w:szCs w:val="16"/>
              </w:rPr>
              <w:t>Средства местного бюджета, в т.ч. предусмотренные</w:t>
            </w:r>
          </w:p>
        </w:tc>
        <w:tc>
          <w:tcPr>
            <w:tcW w:w="1192" w:type="dxa"/>
            <w:shd w:val="clear" w:color="auto" w:fill="auto"/>
          </w:tcPr>
          <w:p w14:paraId="44B588FE"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12 075,0111</w:t>
            </w:r>
          </w:p>
        </w:tc>
        <w:tc>
          <w:tcPr>
            <w:tcW w:w="1108" w:type="dxa"/>
            <w:shd w:val="clear" w:color="auto" w:fill="auto"/>
          </w:tcPr>
          <w:p w14:paraId="03554F32"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12 199,4609</w:t>
            </w:r>
          </w:p>
        </w:tc>
        <w:tc>
          <w:tcPr>
            <w:tcW w:w="1134" w:type="dxa"/>
            <w:shd w:val="clear" w:color="auto" w:fill="auto"/>
          </w:tcPr>
          <w:p w14:paraId="7ACBD93F"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795A4CE8"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18455D57"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381A8C3A"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2338281C" w14:textId="77777777" w:rsidTr="00BC785C">
        <w:trPr>
          <w:trHeight w:val="329"/>
        </w:trPr>
        <w:tc>
          <w:tcPr>
            <w:tcW w:w="392" w:type="dxa"/>
            <w:vMerge/>
          </w:tcPr>
          <w:p w14:paraId="3CDE3F66" w14:textId="77777777" w:rsidR="00A32597" w:rsidRPr="00A32597" w:rsidRDefault="00A32597" w:rsidP="00A32597">
            <w:pPr>
              <w:widowControl w:val="0"/>
              <w:ind w:left="-142" w:right="-108"/>
              <w:jc w:val="center"/>
              <w:rPr>
                <w:rFonts w:ascii="Arial" w:hAnsi="Arial" w:cs="Arial"/>
                <w:sz w:val="16"/>
                <w:szCs w:val="16"/>
              </w:rPr>
            </w:pPr>
          </w:p>
        </w:tc>
        <w:tc>
          <w:tcPr>
            <w:tcW w:w="3402" w:type="dxa"/>
            <w:vMerge/>
          </w:tcPr>
          <w:p w14:paraId="3532F2B7" w14:textId="77777777" w:rsidR="00A32597" w:rsidRPr="00A32597" w:rsidRDefault="00A32597" w:rsidP="00A32597">
            <w:pPr>
              <w:widowControl w:val="0"/>
              <w:autoSpaceDE w:val="0"/>
              <w:autoSpaceDN w:val="0"/>
              <w:ind w:firstLine="720"/>
              <w:jc w:val="both"/>
              <w:textAlignment w:val="baseline"/>
              <w:rPr>
                <w:rFonts w:ascii="Arial" w:eastAsia="Arial CYR" w:hAnsi="Arial" w:cs="Arial"/>
                <w:kern w:val="3"/>
                <w:sz w:val="16"/>
                <w:szCs w:val="16"/>
                <w:lang w:eastAsia="ja-JP" w:bidi="fa-IR"/>
              </w:rPr>
            </w:pPr>
          </w:p>
        </w:tc>
        <w:tc>
          <w:tcPr>
            <w:tcW w:w="4394" w:type="dxa"/>
          </w:tcPr>
          <w:p w14:paraId="7E9614F8" w14:textId="77777777" w:rsidR="00A32597" w:rsidRPr="00A32597" w:rsidRDefault="00A32597" w:rsidP="00A32597">
            <w:pPr>
              <w:widowControl w:val="0"/>
              <w:contextualSpacing/>
              <w:jc w:val="both"/>
              <w:rPr>
                <w:rFonts w:ascii="Arial" w:hAnsi="Arial" w:cs="Arial"/>
                <w:sz w:val="16"/>
                <w:szCs w:val="16"/>
              </w:rPr>
            </w:pPr>
            <w:r w:rsidRPr="00A32597">
              <w:rPr>
                <w:rFonts w:ascii="Arial" w:hAnsi="Arial" w:cs="Arial"/>
                <w:sz w:val="16"/>
                <w:szCs w:val="16"/>
              </w:rPr>
              <w:t xml:space="preserve">Ответственному исполнителю </w:t>
            </w:r>
            <w:r w:rsidRPr="00A32597">
              <w:rPr>
                <w:rFonts w:ascii="Arial" w:hAnsi="Arial" w:cs="Arial"/>
                <w:kern w:val="3"/>
                <w:sz w:val="16"/>
                <w:szCs w:val="16"/>
                <w:lang w:eastAsia="ar-SA"/>
              </w:rPr>
              <w:t xml:space="preserve">отделу по работе с территориями </w:t>
            </w:r>
          </w:p>
        </w:tc>
        <w:tc>
          <w:tcPr>
            <w:tcW w:w="1192" w:type="dxa"/>
            <w:shd w:val="clear" w:color="auto" w:fill="auto"/>
          </w:tcPr>
          <w:p w14:paraId="5EAF5AAA"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0,00</w:t>
            </w:r>
          </w:p>
        </w:tc>
        <w:tc>
          <w:tcPr>
            <w:tcW w:w="1108" w:type="dxa"/>
            <w:shd w:val="clear" w:color="auto" w:fill="auto"/>
          </w:tcPr>
          <w:p w14:paraId="08360D3E"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1CA6C311"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449617DA"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4D1DD445"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0C653F40"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427A86AA" w14:textId="77777777" w:rsidTr="00BC785C">
        <w:trPr>
          <w:trHeight w:val="147"/>
        </w:trPr>
        <w:tc>
          <w:tcPr>
            <w:tcW w:w="392" w:type="dxa"/>
            <w:vMerge/>
          </w:tcPr>
          <w:p w14:paraId="3C6773F1" w14:textId="77777777" w:rsidR="00A32597" w:rsidRPr="00A32597" w:rsidRDefault="00A32597" w:rsidP="00A32597">
            <w:pPr>
              <w:widowControl w:val="0"/>
              <w:ind w:left="-142" w:right="-108"/>
              <w:jc w:val="center"/>
              <w:rPr>
                <w:rFonts w:ascii="Arial" w:hAnsi="Arial" w:cs="Arial"/>
                <w:sz w:val="16"/>
                <w:szCs w:val="16"/>
              </w:rPr>
            </w:pPr>
          </w:p>
        </w:tc>
        <w:tc>
          <w:tcPr>
            <w:tcW w:w="3402" w:type="dxa"/>
            <w:vMerge/>
          </w:tcPr>
          <w:p w14:paraId="67D7C01C" w14:textId="77777777" w:rsidR="00A32597" w:rsidRPr="00A32597" w:rsidRDefault="00A32597" w:rsidP="00A32597">
            <w:pPr>
              <w:widowControl w:val="0"/>
              <w:autoSpaceDE w:val="0"/>
              <w:autoSpaceDN w:val="0"/>
              <w:ind w:firstLine="720"/>
              <w:jc w:val="both"/>
              <w:textAlignment w:val="baseline"/>
              <w:rPr>
                <w:rFonts w:ascii="Arial" w:eastAsia="Arial CYR" w:hAnsi="Arial" w:cs="Arial"/>
                <w:kern w:val="3"/>
                <w:sz w:val="16"/>
                <w:szCs w:val="16"/>
                <w:lang w:eastAsia="ja-JP" w:bidi="fa-IR"/>
              </w:rPr>
            </w:pPr>
          </w:p>
        </w:tc>
        <w:tc>
          <w:tcPr>
            <w:tcW w:w="4394" w:type="dxa"/>
          </w:tcPr>
          <w:p w14:paraId="5AF1F106" w14:textId="77777777" w:rsidR="00A32597" w:rsidRPr="00A32597" w:rsidRDefault="00A32597" w:rsidP="00A32597">
            <w:pPr>
              <w:widowControl w:val="0"/>
              <w:contextualSpacing/>
              <w:rPr>
                <w:rFonts w:ascii="Arial" w:hAnsi="Arial" w:cs="Arial"/>
                <w:sz w:val="16"/>
                <w:szCs w:val="16"/>
              </w:rPr>
            </w:pPr>
            <w:r w:rsidRPr="00A32597">
              <w:rPr>
                <w:rFonts w:ascii="Arial" w:hAnsi="Arial" w:cs="Arial"/>
                <w:sz w:val="16"/>
                <w:szCs w:val="16"/>
              </w:rPr>
              <w:t xml:space="preserve">Соисполнителю Подпрограммы </w:t>
            </w:r>
            <w:r w:rsidRPr="00A32597">
              <w:rPr>
                <w:rFonts w:ascii="Arial" w:hAnsi="Arial" w:cs="Arial"/>
                <w:kern w:val="3"/>
                <w:sz w:val="16"/>
                <w:szCs w:val="16"/>
                <w:lang w:eastAsia="ar-SA"/>
              </w:rPr>
              <w:t>МБУ «ДХУ»</w:t>
            </w:r>
          </w:p>
        </w:tc>
        <w:tc>
          <w:tcPr>
            <w:tcW w:w="1192" w:type="dxa"/>
            <w:shd w:val="clear" w:color="auto" w:fill="auto"/>
          </w:tcPr>
          <w:p w14:paraId="0EB860E1"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5 663,42450</w:t>
            </w:r>
          </w:p>
        </w:tc>
        <w:tc>
          <w:tcPr>
            <w:tcW w:w="1108" w:type="dxa"/>
            <w:shd w:val="clear" w:color="auto" w:fill="auto"/>
          </w:tcPr>
          <w:p w14:paraId="52694837"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5 786,85371</w:t>
            </w:r>
          </w:p>
        </w:tc>
        <w:tc>
          <w:tcPr>
            <w:tcW w:w="1134" w:type="dxa"/>
            <w:shd w:val="clear" w:color="auto" w:fill="auto"/>
          </w:tcPr>
          <w:p w14:paraId="2C0453D4"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3D10AA6E"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43672390"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66CC30D7"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358E347B" w14:textId="77777777" w:rsidTr="00BC785C">
        <w:trPr>
          <w:trHeight w:val="151"/>
        </w:trPr>
        <w:tc>
          <w:tcPr>
            <w:tcW w:w="392" w:type="dxa"/>
            <w:vMerge/>
          </w:tcPr>
          <w:p w14:paraId="718D0A70" w14:textId="77777777" w:rsidR="00A32597" w:rsidRPr="00A32597" w:rsidRDefault="00A32597" w:rsidP="00A32597">
            <w:pPr>
              <w:widowControl w:val="0"/>
              <w:ind w:left="-142" w:right="-108"/>
              <w:jc w:val="center"/>
              <w:rPr>
                <w:rFonts w:ascii="Arial" w:hAnsi="Arial" w:cs="Arial"/>
                <w:sz w:val="16"/>
                <w:szCs w:val="16"/>
              </w:rPr>
            </w:pPr>
          </w:p>
        </w:tc>
        <w:tc>
          <w:tcPr>
            <w:tcW w:w="3402" w:type="dxa"/>
            <w:vMerge/>
          </w:tcPr>
          <w:p w14:paraId="4AD64CFE" w14:textId="77777777" w:rsidR="00A32597" w:rsidRPr="00A32597" w:rsidRDefault="00A32597" w:rsidP="00A32597">
            <w:pPr>
              <w:widowControl w:val="0"/>
              <w:autoSpaceDE w:val="0"/>
              <w:autoSpaceDN w:val="0"/>
              <w:ind w:firstLine="720"/>
              <w:jc w:val="both"/>
              <w:textAlignment w:val="baseline"/>
              <w:rPr>
                <w:rFonts w:ascii="Arial" w:eastAsia="Arial CYR" w:hAnsi="Arial" w:cs="Arial"/>
                <w:kern w:val="3"/>
                <w:sz w:val="16"/>
                <w:szCs w:val="16"/>
                <w:lang w:eastAsia="ja-JP" w:bidi="fa-IR"/>
              </w:rPr>
            </w:pPr>
          </w:p>
        </w:tc>
        <w:tc>
          <w:tcPr>
            <w:tcW w:w="4394" w:type="dxa"/>
          </w:tcPr>
          <w:p w14:paraId="1A54921B" w14:textId="77777777" w:rsidR="00A32597" w:rsidRPr="00A32597" w:rsidRDefault="00A32597" w:rsidP="00A32597">
            <w:pPr>
              <w:widowControl w:val="0"/>
              <w:contextualSpacing/>
              <w:rPr>
                <w:rFonts w:ascii="Arial" w:hAnsi="Arial" w:cs="Arial"/>
                <w:sz w:val="16"/>
                <w:szCs w:val="16"/>
              </w:rPr>
            </w:pPr>
            <w:r w:rsidRPr="00A32597">
              <w:rPr>
                <w:rFonts w:ascii="Arial" w:hAnsi="Arial" w:cs="Arial"/>
                <w:sz w:val="16"/>
                <w:szCs w:val="16"/>
              </w:rPr>
              <w:t>Соисполнителю Подпрограммы Бешпагирскому ТУ</w:t>
            </w:r>
          </w:p>
        </w:tc>
        <w:tc>
          <w:tcPr>
            <w:tcW w:w="1192" w:type="dxa"/>
            <w:shd w:val="clear" w:color="auto" w:fill="auto"/>
          </w:tcPr>
          <w:p w14:paraId="3975C384"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919,400</w:t>
            </w:r>
          </w:p>
        </w:tc>
        <w:tc>
          <w:tcPr>
            <w:tcW w:w="1108" w:type="dxa"/>
            <w:shd w:val="clear" w:color="auto" w:fill="auto"/>
          </w:tcPr>
          <w:p w14:paraId="75DA7126"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919,400</w:t>
            </w:r>
          </w:p>
        </w:tc>
        <w:tc>
          <w:tcPr>
            <w:tcW w:w="1134" w:type="dxa"/>
            <w:shd w:val="clear" w:color="auto" w:fill="auto"/>
          </w:tcPr>
          <w:p w14:paraId="5833A29C"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4FF2126A"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14B93AE3"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2114C9CB"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36C85393" w14:textId="77777777" w:rsidTr="00BC785C">
        <w:trPr>
          <w:trHeight w:val="119"/>
        </w:trPr>
        <w:tc>
          <w:tcPr>
            <w:tcW w:w="392" w:type="dxa"/>
            <w:vMerge/>
          </w:tcPr>
          <w:p w14:paraId="2B803451" w14:textId="77777777" w:rsidR="00A32597" w:rsidRPr="00A32597" w:rsidRDefault="00A32597" w:rsidP="00A32597">
            <w:pPr>
              <w:widowControl w:val="0"/>
              <w:ind w:left="-142" w:right="-108"/>
              <w:jc w:val="center"/>
              <w:rPr>
                <w:rFonts w:ascii="Arial" w:hAnsi="Arial" w:cs="Arial"/>
                <w:sz w:val="16"/>
                <w:szCs w:val="16"/>
              </w:rPr>
            </w:pPr>
          </w:p>
        </w:tc>
        <w:tc>
          <w:tcPr>
            <w:tcW w:w="3402" w:type="dxa"/>
            <w:vMerge/>
          </w:tcPr>
          <w:p w14:paraId="7063D4E6" w14:textId="77777777" w:rsidR="00A32597" w:rsidRPr="00A32597" w:rsidRDefault="00A32597" w:rsidP="00A32597">
            <w:pPr>
              <w:widowControl w:val="0"/>
              <w:autoSpaceDE w:val="0"/>
              <w:autoSpaceDN w:val="0"/>
              <w:ind w:firstLine="720"/>
              <w:jc w:val="both"/>
              <w:textAlignment w:val="baseline"/>
              <w:rPr>
                <w:rFonts w:ascii="Arial" w:eastAsia="Arial CYR" w:hAnsi="Arial" w:cs="Arial"/>
                <w:kern w:val="3"/>
                <w:sz w:val="16"/>
                <w:szCs w:val="16"/>
                <w:lang w:eastAsia="ja-JP" w:bidi="fa-IR"/>
              </w:rPr>
            </w:pPr>
          </w:p>
        </w:tc>
        <w:tc>
          <w:tcPr>
            <w:tcW w:w="4394" w:type="dxa"/>
          </w:tcPr>
          <w:p w14:paraId="40EB74B7" w14:textId="77777777" w:rsidR="00A32597" w:rsidRPr="00A32597" w:rsidRDefault="00A32597" w:rsidP="00A32597">
            <w:pPr>
              <w:widowControl w:val="0"/>
              <w:contextualSpacing/>
              <w:rPr>
                <w:rFonts w:ascii="Arial" w:hAnsi="Arial" w:cs="Arial"/>
                <w:sz w:val="16"/>
                <w:szCs w:val="16"/>
              </w:rPr>
            </w:pPr>
            <w:r w:rsidRPr="00A32597">
              <w:rPr>
                <w:rFonts w:ascii="Arial" w:hAnsi="Arial" w:cs="Arial"/>
                <w:sz w:val="16"/>
                <w:szCs w:val="16"/>
              </w:rPr>
              <w:t>Соисполнителю Подпрограммы Тугулукскому ТУ</w:t>
            </w:r>
          </w:p>
        </w:tc>
        <w:tc>
          <w:tcPr>
            <w:tcW w:w="1192" w:type="dxa"/>
            <w:shd w:val="clear" w:color="auto" w:fill="auto"/>
          </w:tcPr>
          <w:p w14:paraId="23E95F62"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917,445</w:t>
            </w:r>
          </w:p>
        </w:tc>
        <w:tc>
          <w:tcPr>
            <w:tcW w:w="1108" w:type="dxa"/>
            <w:shd w:val="clear" w:color="auto" w:fill="auto"/>
          </w:tcPr>
          <w:p w14:paraId="4AFCF058"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917,445</w:t>
            </w:r>
          </w:p>
        </w:tc>
        <w:tc>
          <w:tcPr>
            <w:tcW w:w="1134" w:type="dxa"/>
            <w:shd w:val="clear" w:color="auto" w:fill="auto"/>
          </w:tcPr>
          <w:p w14:paraId="649D2D38"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7CDCA198"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373045C5"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51F172A7"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697354F5" w14:textId="77777777" w:rsidTr="00BC785C">
        <w:trPr>
          <w:trHeight w:val="151"/>
        </w:trPr>
        <w:tc>
          <w:tcPr>
            <w:tcW w:w="392" w:type="dxa"/>
            <w:vMerge/>
          </w:tcPr>
          <w:p w14:paraId="3E3AFF40" w14:textId="77777777" w:rsidR="00A32597" w:rsidRPr="00A32597" w:rsidRDefault="00A32597" w:rsidP="00A32597">
            <w:pPr>
              <w:widowControl w:val="0"/>
              <w:ind w:left="-142" w:right="-108"/>
              <w:jc w:val="center"/>
              <w:rPr>
                <w:rFonts w:ascii="Arial" w:hAnsi="Arial" w:cs="Arial"/>
                <w:sz w:val="16"/>
                <w:szCs w:val="16"/>
              </w:rPr>
            </w:pPr>
          </w:p>
        </w:tc>
        <w:tc>
          <w:tcPr>
            <w:tcW w:w="3402" w:type="dxa"/>
            <w:vMerge/>
          </w:tcPr>
          <w:p w14:paraId="785F13B6" w14:textId="77777777" w:rsidR="00A32597" w:rsidRPr="00A32597" w:rsidRDefault="00A32597" w:rsidP="00A32597">
            <w:pPr>
              <w:widowControl w:val="0"/>
              <w:autoSpaceDE w:val="0"/>
              <w:autoSpaceDN w:val="0"/>
              <w:ind w:firstLine="720"/>
              <w:jc w:val="both"/>
              <w:textAlignment w:val="baseline"/>
              <w:rPr>
                <w:rFonts w:ascii="Arial" w:eastAsia="Arial CYR" w:hAnsi="Arial" w:cs="Arial"/>
                <w:kern w:val="3"/>
                <w:sz w:val="16"/>
                <w:szCs w:val="16"/>
                <w:lang w:eastAsia="ja-JP" w:bidi="fa-IR"/>
              </w:rPr>
            </w:pPr>
          </w:p>
        </w:tc>
        <w:tc>
          <w:tcPr>
            <w:tcW w:w="4394" w:type="dxa"/>
          </w:tcPr>
          <w:p w14:paraId="728428AC" w14:textId="77777777" w:rsidR="00A32597" w:rsidRPr="00A32597" w:rsidRDefault="00A32597" w:rsidP="00A32597">
            <w:pPr>
              <w:widowControl w:val="0"/>
              <w:contextualSpacing/>
              <w:rPr>
                <w:rFonts w:ascii="Arial" w:hAnsi="Arial" w:cs="Arial"/>
                <w:sz w:val="16"/>
                <w:szCs w:val="16"/>
              </w:rPr>
            </w:pPr>
            <w:r w:rsidRPr="00A32597">
              <w:rPr>
                <w:rFonts w:ascii="Arial" w:hAnsi="Arial" w:cs="Arial"/>
                <w:sz w:val="16"/>
                <w:szCs w:val="16"/>
              </w:rPr>
              <w:t>Соисполнителю Подпрограммы Красному ТУ</w:t>
            </w:r>
          </w:p>
        </w:tc>
        <w:tc>
          <w:tcPr>
            <w:tcW w:w="1192" w:type="dxa"/>
            <w:shd w:val="clear" w:color="auto" w:fill="auto"/>
          </w:tcPr>
          <w:p w14:paraId="53193C8E"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760,00</w:t>
            </w:r>
          </w:p>
        </w:tc>
        <w:tc>
          <w:tcPr>
            <w:tcW w:w="1108" w:type="dxa"/>
            <w:shd w:val="clear" w:color="auto" w:fill="auto"/>
          </w:tcPr>
          <w:p w14:paraId="0A34E6FC"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760,00</w:t>
            </w:r>
          </w:p>
        </w:tc>
        <w:tc>
          <w:tcPr>
            <w:tcW w:w="1134" w:type="dxa"/>
            <w:shd w:val="clear" w:color="auto" w:fill="auto"/>
          </w:tcPr>
          <w:p w14:paraId="2A8E0B65"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2657DDDC"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13E7154B"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2328A5F4"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41E40E57" w14:textId="77777777" w:rsidTr="00BC785C">
        <w:trPr>
          <w:trHeight w:val="155"/>
        </w:trPr>
        <w:tc>
          <w:tcPr>
            <w:tcW w:w="392" w:type="dxa"/>
            <w:vMerge/>
          </w:tcPr>
          <w:p w14:paraId="088F3A9C" w14:textId="77777777" w:rsidR="00A32597" w:rsidRPr="00A32597" w:rsidRDefault="00A32597" w:rsidP="00A32597">
            <w:pPr>
              <w:widowControl w:val="0"/>
              <w:ind w:left="-142" w:right="-108"/>
              <w:jc w:val="center"/>
              <w:rPr>
                <w:rFonts w:ascii="Arial" w:hAnsi="Arial" w:cs="Arial"/>
                <w:sz w:val="16"/>
                <w:szCs w:val="16"/>
              </w:rPr>
            </w:pPr>
          </w:p>
        </w:tc>
        <w:tc>
          <w:tcPr>
            <w:tcW w:w="3402" w:type="dxa"/>
            <w:vMerge/>
          </w:tcPr>
          <w:p w14:paraId="79C832F5" w14:textId="77777777" w:rsidR="00A32597" w:rsidRPr="00A32597" w:rsidRDefault="00A32597" w:rsidP="00A32597">
            <w:pPr>
              <w:widowControl w:val="0"/>
              <w:autoSpaceDE w:val="0"/>
              <w:autoSpaceDN w:val="0"/>
              <w:ind w:firstLine="720"/>
              <w:jc w:val="both"/>
              <w:textAlignment w:val="baseline"/>
              <w:rPr>
                <w:rFonts w:ascii="Arial" w:eastAsia="Arial CYR" w:hAnsi="Arial" w:cs="Arial"/>
                <w:kern w:val="3"/>
                <w:sz w:val="16"/>
                <w:szCs w:val="16"/>
                <w:lang w:eastAsia="ja-JP" w:bidi="fa-IR"/>
              </w:rPr>
            </w:pPr>
          </w:p>
        </w:tc>
        <w:tc>
          <w:tcPr>
            <w:tcW w:w="4394" w:type="dxa"/>
          </w:tcPr>
          <w:p w14:paraId="1057DB5D" w14:textId="77777777" w:rsidR="00A32597" w:rsidRPr="00A32597" w:rsidRDefault="00A32597" w:rsidP="00A32597">
            <w:pPr>
              <w:widowControl w:val="0"/>
              <w:contextualSpacing/>
              <w:rPr>
                <w:rFonts w:ascii="Arial" w:hAnsi="Arial" w:cs="Arial"/>
                <w:sz w:val="16"/>
                <w:szCs w:val="16"/>
              </w:rPr>
            </w:pPr>
            <w:r w:rsidRPr="00A32597">
              <w:rPr>
                <w:rFonts w:ascii="Arial" w:hAnsi="Arial" w:cs="Arial"/>
                <w:sz w:val="16"/>
                <w:szCs w:val="16"/>
              </w:rPr>
              <w:t xml:space="preserve">Соисполнителю Подпрограммы Кугультинскому ТУ </w:t>
            </w:r>
          </w:p>
        </w:tc>
        <w:tc>
          <w:tcPr>
            <w:tcW w:w="1192" w:type="dxa"/>
            <w:shd w:val="clear" w:color="auto" w:fill="auto"/>
          </w:tcPr>
          <w:p w14:paraId="15874A17"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1 249,14160</w:t>
            </w:r>
          </w:p>
        </w:tc>
        <w:tc>
          <w:tcPr>
            <w:tcW w:w="1108" w:type="dxa"/>
            <w:shd w:val="clear" w:color="auto" w:fill="auto"/>
          </w:tcPr>
          <w:p w14:paraId="02321CE4"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1 249,56220</w:t>
            </w:r>
          </w:p>
        </w:tc>
        <w:tc>
          <w:tcPr>
            <w:tcW w:w="1134" w:type="dxa"/>
            <w:shd w:val="clear" w:color="auto" w:fill="auto"/>
          </w:tcPr>
          <w:p w14:paraId="578B03B6"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0B1A2F65"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0698EABF"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33724594"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5519E192" w14:textId="77777777" w:rsidTr="00BC785C">
        <w:trPr>
          <w:trHeight w:val="123"/>
        </w:trPr>
        <w:tc>
          <w:tcPr>
            <w:tcW w:w="392" w:type="dxa"/>
            <w:vMerge/>
          </w:tcPr>
          <w:p w14:paraId="6506F5B2" w14:textId="77777777" w:rsidR="00A32597" w:rsidRPr="00A32597" w:rsidRDefault="00A32597" w:rsidP="00A32597">
            <w:pPr>
              <w:widowControl w:val="0"/>
              <w:ind w:left="-142" w:right="-108"/>
              <w:jc w:val="center"/>
              <w:rPr>
                <w:rFonts w:ascii="Arial" w:hAnsi="Arial" w:cs="Arial"/>
                <w:sz w:val="16"/>
                <w:szCs w:val="16"/>
              </w:rPr>
            </w:pPr>
          </w:p>
        </w:tc>
        <w:tc>
          <w:tcPr>
            <w:tcW w:w="3402" w:type="dxa"/>
            <w:vMerge/>
          </w:tcPr>
          <w:p w14:paraId="570CA28D" w14:textId="77777777" w:rsidR="00A32597" w:rsidRPr="00A32597" w:rsidRDefault="00A32597" w:rsidP="00A32597">
            <w:pPr>
              <w:widowControl w:val="0"/>
              <w:autoSpaceDE w:val="0"/>
              <w:autoSpaceDN w:val="0"/>
              <w:ind w:firstLine="720"/>
              <w:jc w:val="both"/>
              <w:textAlignment w:val="baseline"/>
              <w:rPr>
                <w:rFonts w:ascii="Arial" w:eastAsia="Arial CYR" w:hAnsi="Arial" w:cs="Arial"/>
                <w:kern w:val="3"/>
                <w:sz w:val="16"/>
                <w:szCs w:val="16"/>
                <w:lang w:eastAsia="ja-JP" w:bidi="fa-IR"/>
              </w:rPr>
            </w:pPr>
          </w:p>
        </w:tc>
        <w:tc>
          <w:tcPr>
            <w:tcW w:w="4394" w:type="dxa"/>
          </w:tcPr>
          <w:p w14:paraId="1AC4E2DA" w14:textId="77777777" w:rsidR="00A32597" w:rsidRPr="00A32597" w:rsidRDefault="00A32597" w:rsidP="00A32597">
            <w:pPr>
              <w:widowControl w:val="0"/>
              <w:contextualSpacing/>
              <w:rPr>
                <w:rFonts w:ascii="Arial" w:hAnsi="Arial" w:cs="Arial"/>
                <w:sz w:val="16"/>
                <w:szCs w:val="16"/>
              </w:rPr>
            </w:pPr>
            <w:r w:rsidRPr="00A32597">
              <w:rPr>
                <w:rFonts w:ascii="Arial" w:hAnsi="Arial" w:cs="Arial"/>
                <w:sz w:val="16"/>
                <w:szCs w:val="16"/>
              </w:rPr>
              <w:t xml:space="preserve">Соисполнителю Подпрограммы Сергиевскому ТУ </w:t>
            </w:r>
          </w:p>
        </w:tc>
        <w:tc>
          <w:tcPr>
            <w:tcW w:w="1192" w:type="dxa"/>
            <w:shd w:val="clear" w:color="auto" w:fill="auto"/>
          </w:tcPr>
          <w:p w14:paraId="0E3F80B1"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825,600</w:t>
            </w:r>
          </w:p>
        </w:tc>
        <w:tc>
          <w:tcPr>
            <w:tcW w:w="1108" w:type="dxa"/>
            <w:shd w:val="clear" w:color="auto" w:fill="auto"/>
          </w:tcPr>
          <w:p w14:paraId="3538C252"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826,200</w:t>
            </w:r>
          </w:p>
        </w:tc>
        <w:tc>
          <w:tcPr>
            <w:tcW w:w="1134" w:type="dxa"/>
            <w:shd w:val="clear" w:color="auto" w:fill="auto"/>
          </w:tcPr>
          <w:p w14:paraId="5D838A38"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1A5A7CA8"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1C6D0B9B"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1E62F33B"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7F5F100D" w14:textId="77777777" w:rsidTr="00BC785C">
        <w:trPr>
          <w:trHeight w:val="224"/>
        </w:trPr>
        <w:tc>
          <w:tcPr>
            <w:tcW w:w="392" w:type="dxa"/>
            <w:vMerge/>
          </w:tcPr>
          <w:p w14:paraId="5CEF6E49" w14:textId="77777777" w:rsidR="00A32597" w:rsidRPr="00A32597" w:rsidRDefault="00A32597" w:rsidP="00A32597">
            <w:pPr>
              <w:widowControl w:val="0"/>
              <w:ind w:left="-142" w:right="-108"/>
              <w:jc w:val="center"/>
              <w:rPr>
                <w:rFonts w:ascii="Arial" w:hAnsi="Arial" w:cs="Arial"/>
                <w:sz w:val="16"/>
                <w:szCs w:val="16"/>
              </w:rPr>
            </w:pPr>
          </w:p>
        </w:tc>
        <w:tc>
          <w:tcPr>
            <w:tcW w:w="3402" w:type="dxa"/>
            <w:vMerge/>
          </w:tcPr>
          <w:p w14:paraId="6866D4F6" w14:textId="77777777" w:rsidR="00A32597" w:rsidRPr="00A32597" w:rsidRDefault="00A32597" w:rsidP="00A32597">
            <w:pPr>
              <w:widowControl w:val="0"/>
              <w:autoSpaceDE w:val="0"/>
              <w:autoSpaceDN w:val="0"/>
              <w:ind w:firstLine="720"/>
              <w:jc w:val="both"/>
              <w:textAlignment w:val="baseline"/>
              <w:rPr>
                <w:rFonts w:ascii="Arial" w:eastAsia="Arial CYR" w:hAnsi="Arial" w:cs="Arial"/>
                <w:kern w:val="3"/>
                <w:sz w:val="16"/>
                <w:szCs w:val="16"/>
                <w:lang w:eastAsia="ja-JP" w:bidi="fa-IR"/>
              </w:rPr>
            </w:pPr>
          </w:p>
        </w:tc>
        <w:tc>
          <w:tcPr>
            <w:tcW w:w="4394" w:type="dxa"/>
          </w:tcPr>
          <w:p w14:paraId="4C04D787" w14:textId="77777777" w:rsidR="00A32597" w:rsidRPr="00A32597" w:rsidRDefault="00A32597" w:rsidP="00A32597">
            <w:pPr>
              <w:widowControl w:val="0"/>
              <w:contextualSpacing/>
              <w:rPr>
                <w:rFonts w:ascii="Arial" w:hAnsi="Arial" w:cs="Arial"/>
                <w:sz w:val="16"/>
                <w:szCs w:val="16"/>
              </w:rPr>
            </w:pPr>
            <w:r w:rsidRPr="00A32597">
              <w:rPr>
                <w:rFonts w:ascii="Arial" w:hAnsi="Arial" w:cs="Arial"/>
                <w:sz w:val="16"/>
                <w:szCs w:val="16"/>
              </w:rPr>
              <w:t>Соисполнителю Подпрограммы Спицевскому ТУ</w:t>
            </w:r>
          </w:p>
        </w:tc>
        <w:tc>
          <w:tcPr>
            <w:tcW w:w="1192" w:type="dxa"/>
            <w:shd w:val="clear" w:color="auto" w:fill="auto"/>
          </w:tcPr>
          <w:p w14:paraId="70CD410A"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1 010,000</w:t>
            </w:r>
          </w:p>
        </w:tc>
        <w:tc>
          <w:tcPr>
            <w:tcW w:w="1108" w:type="dxa"/>
            <w:shd w:val="clear" w:color="auto" w:fill="auto"/>
          </w:tcPr>
          <w:p w14:paraId="0D450529"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1 010,00</w:t>
            </w:r>
          </w:p>
        </w:tc>
        <w:tc>
          <w:tcPr>
            <w:tcW w:w="1134" w:type="dxa"/>
            <w:shd w:val="clear" w:color="auto" w:fill="auto"/>
          </w:tcPr>
          <w:p w14:paraId="2BE3B85C"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5A245951"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3F836599"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2EDD6B03"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2DDB5BB0" w14:textId="77777777" w:rsidTr="00BC785C">
        <w:trPr>
          <w:trHeight w:val="144"/>
        </w:trPr>
        <w:tc>
          <w:tcPr>
            <w:tcW w:w="392" w:type="dxa"/>
            <w:vMerge/>
          </w:tcPr>
          <w:p w14:paraId="7CF7CB3D" w14:textId="77777777" w:rsidR="00A32597" w:rsidRPr="00A32597" w:rsidRDefault="00A32597" w:rsidP="00A32597">
            <w:pPr>
              <w:widowControl w:val="0"/>
              <w:ind w:left="-142" w:right="-108"/>
              <w:jc w:val="center"/>
              <w:rPr>
                <w:rFonts w:ascii="Arial" w:hAnsi="Arial" w:cs="Arial"/>
                <w:sz w:val="16"/>
                <w:szCs w:val="16"/>
              </w:rPr>
            </w:pPr>
          </w:p>
        </w:tc>
        <w:tc>
          <w:tcPr>
            <w:tcW w:w="3402" w:type="dxa"/>
            <w:vMerge/>
          </w:tcPr>
          <w:p w14:paraId="493CE190" w14:textId="77777777" w:rsidR="00A32597" w:rsidRPr="00A32597" w:rsidRDefault="00A32597" w:rsidP="00A32597">
            <w:pPr>
              <w:widowControl w:val="0"/>
              <w:autoSpaceDE w:val="0"/>
              <w:autoSpaceDN w:val="0"/>
              <w:ind w:firstLine="720"/>
              <w:jc w:val="both"/>
              <w:textAlignment w:val="baseline"/>
              <w:rPr>
                <w:rFonts w:ascii="Arial" w:eastAsia="Arial CYR" w:hAnsi="Arial" w:cs="Arial"/>
                <w:kern w:val="3"/>
                <w:sz w:val="16"/>
                <w:szCs w:val="16"/>
                <w:lang w:eastAsia="ja-JP" w:bidi="fa-IR"/>
              </w:rPr>
            </w:pPr>
          </w:p>
        </w:tc>
        <w:tc>
          <w:tcPr>
            <w:tcW w:w="4394" w:type="dxa"/>
          </w:tcPr>
          <w:p w14:paraId="3FA63BA3" w14:textId="77777777" w:rsidR="00A32597" w:rsidRPr="00A32597" w:rsidRDefault="00A32597" w:rsidP="00A32597">
            <w:pPr>
              <w:widowControl w:val="0"/>
              <w:contextualSpacing/>
              <w:rPr>
                <w:rFonts w:ascii="Arial" w:hAnsi="Arial" w:cs="Arial"/>
                <w:sz w:val="16"/>
                <w:szCs w:val="16"/>
              </w:rPr>
            </w:pPr>
            <w:r w:rsidRPr="00A32597">
              <w:rPr>
                <w:rFonts w:ascii="Arial" w:hAnsi="Arial" w:cs="Arial"/>
                <w:sz w:val="16"/>
                <w:szCs w:val="16"/>
              </w:rPr>
              <w:t xml:space="preserve">Соисполнителю Подпрограммы Старомарьевскому ТУ </w:t>
            </w:r>
          </w:p>
        </w:tc>
        <w:tc>
          <w:tcPr>
            <w:tcW w:w="1192" w:type="dxa"/>
            <w:shd w:val="clear" w:color="auto" w:fill="auto"/>
          </w:tcPr>
          <w:p w14:paraId="674AAC63"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730,00</w:t>
            </w:r>
          </w:p>
        </w:tc>
        <w:tc>
          <w:tcPr>
            <w:tcW w:w="1108" w:type="dxa"/>
            <w:shd w:val="clear" w:color="auto" w:fill="auto"/>
          </w:tcPr>
          <w:p w14:paraId="36C43971"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730,00</w:t>
            </w:r>
          </w:p>
        </w:tc>
        <w:tc>
          <w:tcPr>
            <w:tcW w:w="1134" w:type="dxa"/>
            <w:shd w:val="clear" w:color="auto" w:fill="auto"/>
          </w:tcPr>
          <w:p w14:paraId="20DC77F9"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44F34FB7"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45460B87"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2B351109"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7A439E53" w14:textId="77777777" w:rsidTr="00BC785C">
        <w:trPr>
          <w:trHeight w:val="217"/>
        </w:trPr>
        <w:tc>
          <w:tcPr>
            <w:tcW w:w="392" w:type="dxa"/>
            <w:vMerge/>
          </w:tcPr>
          <w:p w14:paraId="53594B79" w14:textId="77777777" w:rsidR="00A32597" w:rsidRPr="00A32597" w:rsidRDefault="00A32597" w:rsidP="00A32597">
            <w:pPr>
              <w:widowControl w:val="0"/>
              <w:ind w:left="-142" w:right="-108"/>
              <w:jc w:val="center"/>
              <w:rPr>
                <w:rFonts w:ascii="Arial" w:hAnsi="Arial" w:cs="Arial"/>
                <w:sz w:val="16"/>
                <w:szCs w:val="16"/>
              </w:rPr>
            </w:pPr>
          </w:p>
        </w:tc>
        <w:tc>
          <w:tcPr>
            <w:tcW w:w="3402" w:type="dxa"/>
            <w:vMerge/>
            <w:vAlign w:val="center"/>
          </w:tcPr>
          <w:p w14:paraId="23B14750" w14:textId="77777777" w:rsidR="00A32597" w:rsidRPr="00A32597" w:rsidRDefault="00A32597" w:rsidP="00A32597">
            <w:pPr>
              <w:widowControl w:val="0"/>
              <w:autoSpaceDE w:val="0"/>
              <w:autoSpaceDN w:val="0"/>
              <w:ind w:firstLine="720"/>
              <w:jc w:val="both"/>
              <w:textAlignment w:val="baseline"/>
              <w:rPr>
                <w:rFonts w:ascii="Arial" w:eastAsia="Arial CYR" w:hAnsi="Arial" w:cs="Arial"/>
                <w:kern w:val="3"/>
                <w:sz w:val="16"/>
                <w:szCs w:val="16"/>
                <w:lang w:eastAsia="ja-JP" w:bidi="fa-IR"/>
              </w:rPr>
            </w:pPr>
          </w:p>
        </w:tc>
        <w:tc>
          <w:tcPr>
            <w:tcW w:w="4394" w:type="dxa"/>
          </w:tcPr>
          <w:p w14:paraId="6309802F"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Соисполнителю Подпрограммы Старомарьевскому ТУ</w:t>
            </w:r>
          </w:p>
        </w:tc>
        <w:tc>
          <w:tcPr>
            <w:tcW w:w="1192" w:type="dxa"/>
            <w:shd w:val="clear" w:color="auto" w:fill="auto"/>
          </w:tcPr>
          <w:p w14:paraId="7E8766C8"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1 862,69317</w:t>
            </w:r>
          </w:p>
        </w:tc>
        <w:tc>
          <w:tcPr>
            <w:tcW w:w="1108" w:type="dxa"/>
            <w:shd w:val="clear" w:color="auto" w:fill="auto"/>
          </w:tcPr>
          <w:p w14:paraId="2B7F1373"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1 919,20090</w:t>
            </w:r>
          </w:p>
        </w:tc>
        <w:tc>
          <w:tcPr>
            <w:tcW w:w="1134" w:type="dxa"/>
            <w:shd w:val="clear" w:color="auto" w:fill="auto"/>
          </w:tcPr>
          <w:p w14:paraId="4519E1F1"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0CFDB91D"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7CB349D9"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05251281"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16816C22" w14:textId="77777777" w:rsidTr="00BC785C">
        <w:trPr>
          <w:trHeight w:val="138"/>
        </w:trPr>
        <w:tc>
          <w:tcPr>
            <w:tcW w:w="392" w:type="dxa"/>
            <w:vMerge w:val="restart"/>
          </w:tcPr>
          <w:p w14:paraId="0F1DD097" w14:textId="77777777" w:rsidR="00A32597" w:rsidRPr="00A32597" w:rsidRDefault="00A32597" w:rsidP="00A32597">
            <w:pPr>
              <w:widowControl w:val="0"/>
              <w:ind w:left="-142" w:right="-108"/>
              <w:jc w:val="center"/>
              <w:rPr>
                <w:rFonts w:ascii="Arial" w:hAnsi="Arial" w:cs="Arial"/>
                <w:sz w:val="16"/>
                <w:szCs w:val="16"/>
              </w:rPr>
            </w:pPr>
            <w:r w:rsidRPr="00A32597">
              <w:rPr>
                <w:rFonts w:ascii="Arial" w:hAnsi="Arial" w:cs="Arial"/>
                <w:sz w:val="16"/>
                <w:szCs w:val="16"/>
              </w:rPr>
              <w:lastRenderedPageBreak/>
              <w:t>1.1.2.</w:t>
            </w:r>
          </w:p>
        </w:tc>
        <w:tc>
          <w:tcPr>
            <w:tcW w:w="3402" w:type="dxa"/>
            <w:vMerge w:val="restart"/>
          </w:tcPr>
          <w:p w14:paraId="05D7DCD8" w14:textId="77777777" w:rsidR="00A32597" w:rsidRPr="00A32597" w:rsidRDefault="00A32597" w:rsidP="00A32597">
            <w:pPr>
              <w:widowControl w:val="0"/>
              <w:autoSpaceDE w:val="0"/>
              <w:autoSpaceDN w:val="0"/>
              <w:jc w:val="both"/>
              <w:rPr>
                <w:rFonts w:ascii="Arial" w:eastAsia="Arial CYR" w:hAnsi="Arial" w:cs="Arial"/>
                <w:sz w:val="16"/>
                <w:szCs w:val="16"/>
              </w:rPr>
            </w:pPr>
            <w:r w:rsidRPr="00A32597">
              <w:rPr>
                <w:rFonts w:ascii="Arial" w:eastAsia="Arial CYR" w:hAnsi="Arial" w:cs="Arial"/>
                <w:sz w:val="16"/>
                <w:szCs w:val="16"/>
              </w:rPr>
              <w:t>Основное мероприятие:</w:t>
            </w:r>
          </w:p>
          <w:p w14:paraId="453FEF7C" w14:textId="77777777" w:rsidR="00A32597" w:rsidRPr="00A32597" w:rsidRDefault="00A32597" w:rsidP="00A32597">
            <w:pPr>
              <w:widowControl w:val="0"/>
              <w:autoSpaceDE w:val="0"/>
              <w:autoSpaceDN w:val="0"/>
              <w:jc w:val="both"/>
              <w:rPr>
                <w:rFonts w:ascii="Arial" w:hAnsi="Arial" w:cs="Arial"/>
                <w:sz w:val="16"/>
                <w:szCs w:val="16"/>
              </w:rPr>
            </w:pPr>
            <w:r w:rsidRPr="00A32597">
              <w:rPr>
                <w:rFonts w:ascii="Arial" w:hAnsi="Arial" w:cs="Arial"/>
                <w:sz w:val="16"/>
                <w:szCs w:val="16"/>
              </w:rPr>
              <w:t>Организация содержания мест захоронения.</w:t>
            </w:r>
          </w:p>
          <w:p w14:paraId="40D3378C" w14:textId="77777777" w:rsidR="00A32597" w:rsidRPr="00A32597" w:rsidRDefault="00A32597" w:rsidP="00A32597">
            <w:pPr>
              <w:widowControl w:val="0"/>
              <w:autoSpaceDE w:val="0"/>
              <w:autoSpaceDN w:val="0"/>
              <w:ind w:firstLine="720"/>
              <w:jc w:val="both"/>
              <w:textAlignment w:val="baseline"/>
              <w:rPr>
                <w:rFonts w:ascii="Arial" w:eastAsia="Arial CYR" w:hAnsi="Arial" w:cs="Arial"/>
                <w:kern w:val="3"/>
                <w:sz w:val="16"/>
                <w:szCs w:val="16"/>
                <w:lang w:eastAsia="ja-JP" w:bidi="fa-IR"/>
              </w:rPr>
            </w:pPr>
          </w:p>
        </w:tc>
        <w:tc>
          <w:tcPr>
            <w:tcW w:w="4394" w:type="dxa"/>
          </w:tcPr>
          <w:p w14:paraId="0206C4FD"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Средства местного бюджета, в т.ч. предусмотренные</w:t>
            </w:r>
          </w:p>
        </w:tc>
        <w:tc>
          <w:tcPr>
            <w:tcW w:w="1192" w:type="dxa"/>
            <w:shd w:val="clear" w:color="auto" w:fill="auto"/>
          </w:tcPr>
          <w:p w14:paraId="58BFCA31"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374,800</w:t>
            </w:r>
          </w:p>
        </w:tc>
        <w:tc>
          <w:tcPr>
            <w:tcW w:w="1108" w:type="dxa"/>
            <w:shd w:val="clear" w:color="auto" w:fill="auto"/>
          </w:tcPr>
          <w:p w14:paraId="50BCA10E"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372,800</w:t>
            </w:r>
          </w:p>
        </w:tc>
        <w:tc>
          <w:tcPr>
            <w:tcW w:w="1134" w:type="dxa"/>
            <w:shd w:val="clear" w:color="auto" w:fill="auto"/>
          </w:tcPr>
          <w:p w14:paraId="6F7B6C1A"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6CEF0F5D"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2A2D4E9C"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272D78D6"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3D58DF07" w14:textId="77777777" w:rsidTr="00BC785C">
        <w:trPr>
          <w:trHeight w:val="279"/>
        </w:trPr>
        <w:tc>
          <w:tcPr>
            <w:tcW w:w="392" w:type="dxa"/>
            <w:vMerge/>
          </w:tcPr>
          <w:p w14:paraId="7E1E0547" w14:textId="77777777" w:rsidR="00A32597" w:rsidRPr="00A32597" w:rsidRDefault="00A32597" w:rsidP="00A32597">
            <w:pPr>
              <w:widowControl w:val="0"/>
              <w:ind w:left="-142" w:right="-108"/>
              <w:jc w:val="center"/>
              <w:rPr>
                <w:rFonts w:ascii="Arial" w:hAnsi="Arial" w:cs="Arial"/>
                <w:sz w:val="16"/>
                <w:szCs w:val="16"/>
              </w:rPr>
            </w:pPr>
          </w:p>
        </w:tc>
        <w:tc>
          <w:tcPr>
            <w:tcW w:w="3402" w:type="dxa"/>
            <w:vMerge/>
            <w:vAlign w:val="center"/>
          </w:tcPr>
          <w:p w14:paraId="60BD6615" w14:textId="77777777" w:rsidR="00A32597" w:rsidRPr="00A32597" w:rsidRDefault="00A32597" w:rsidP="00A32597">
            <w:pPr>
              <w:widowControl w:val="0"/>
              <w:autoSpaceDE w:val="0"/>
              <w:autoSpaceDN w:val="0"/>
              <w:jc w:val="both"/>
              <w:rPr>
                <w:rFonts w:ascii="Arial" w:eastAsia="Arial CYR" w:hAnsi="Arial" w:cs="Arial"/>
                <w:sz w:val="16"/>
                <w:szCs w:val="16"/>
              </w:rPr>
            </w:pPr>
          </w:p>
        </w:tc>
        <w:tc>
          <w:tcPr>
            <w:tcW w:w="4394" w:type="dxa"/>
          </w:tcPr>
          <w:p w14:paraId="5D02260B" w14:textId="77777777" w:rsidR="00A32597" w:rsidRPr="00A32597" w:rsidRDefault="00A32597" w:rsidP="00A32597">
            <w:pPr>
              <w:widowControl w:val="0"/>
              <w:jc w:val="both"/>
              <w:rPr>
                <w:rFonts w:ascii="Arial" w:hAnsi="Arial" w:cs="Arial"/>
                <w:sz w:val="16"/>
                <w:szCs w:val="16"/>
              </w:rPr>
            </w:pPr>
            <w:r w:rsidRPr="00A32597">
              <w:rPr>
                <w:rFonts w:ascii="Arial" w:hAnsi="Arial" w:cs="Arial"/>
                <w:sz w:val="16"/>
                <w:szCs w:val="16"/>
              </w:rPr>
              <w:t xml:space="preserve">Ответственному исполнителю отделу по работе с территориями </w:t>
            </w:r>
          </w:p>
        </w:tc>
        <w:tc>
          <w:tcPr>
            <w:tcW w:w="1192" w:type="dxa"/>
            <w:shd w:val="clear" w:color="auto" w:fill="auto"/>
          </w:tcPr>
          <w:p w14:paraId="367A5BD9"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0,00</w:t>
            </w:r>
          </w:p>
        </w:tc>
        <w:tc>
          <w:tcPr>
            <w:tcW w:w="1108" w:type="dxa"/>
            <w:shd w:val="clear" w:color="auto" w:fill="auto"/>
          </w:tcPr>
          <w:p w14:paraId="0F22643C"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356C0174"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0B8086B3"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5CBC4669"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3DE60BA0"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51454122" w14:textId="77777777" w:rsidTr="00BC785C">
        <w:trPr>
          <w:trHeight w:val="133"/>
        </w:trPr>
        <w:tc>
          <w:tcPr>
            <w:tcW w:w="392" w:type="dxa"/>
            <w:vMerge/>
          </w:tcPr>
          <w:p w14:paraId="1570EA95" w14:textId="77777777" w:rsidR="00A32597" w:rsidRPr="00A32597" w:rsidRDefault="00A32597" w:rsidP="00A32597">
            <w:pPr>
              <w:widowControl w:val="0"/>
              <w:ind w:left="-142" w:right="-108"/>
              <w:jc w:val="center"/>
              <w:rPr>
                <w:rFonts w:ascii="Arial" w:hAnsi="Arial" w:cs="Arial"/>
                <w:sz w:val="16"/>
                <w:szCs w:val="16"/>
              </w:rPr>
            </w:pPr>
          </w:p>
        </w:tc>
        <w:tc>
          <w:tcPr>
            <w:tcW w:w="3402" w:type="dxa"/>
            <w:vMerge/>
            <w:vAlign w:val="center"/>
          </w:tcPr>
          <w:p w14:paraId="27E42435" w14:textId="77777777" w:rsidR="00A32597" w:rsidRPr="00A32597" w:rsidRDefault="00A32597" w:rsidP="00A32597">
            <w:pPr>
              <w:widowControl w:val="0"/>
              <w:autoSpaceDE w:val="0"/>
              <w:autoSpaceDN w:val="0"/>
              <w:jc w:val="both"/>
              <w:rPr>
                <w:rFonts w:ascii="Arial" w:eastAsia="Arial CYR" w:hAnsi="Arial" w:cs="Arial"/>
                <w:sz w:val="16"/>
                <w:szCs w:val="16"/>
              </w:rPr>
            </w:pPr>
          </w:p>
        </w:tc>
        <w:tc>
          <w:tcPr>
            <w:tcW w:w="4394" w:type="dxa"/>
          </w:tcPr>
          <w:p w14:paraId="764DC311"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Соисполнителю Подпрограммы МБУ «ДХУ»</w:t>
            </w:r>
          </w:p>
        </w:tc>
        <w:tc>
          <w:tcPr>
            <w:tcW w:w="1192" w:type="dxa"/>
            <w:shd w:val="clear" w:color="auto" w:fill="auto"/>
          </w:tcPr>
          <w:p w14:paraId="20415DC3"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10,000</w:t>
            </w:r>
          </w:p>
        </w:tc>
        <w:tc>
          <w:tcPr>
            <w:tcW w:w="1108" w:type="dxa"/>
            <w:shd w:val="clear" w:color="auto" w:fill="auto"/>
          </w:tcPr>
          <w:p w14:paraId="06B6BB9D"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10,000</w:t>
            </w:r>
          </w:p>
        </w:tc>
        <w:tc>
          <w:tcPr>
            <w:tcW w:w="1134" w:type="dxa"/>
            <w:shd w:val="clear" w:color="auto" w:fill="auto"/>
          </w:tcPr>
          <w:p w14:paraId="2B482B3C"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0AAF754A"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08335F38"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35D897D3"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0F456D47" w14:textId="77777777" w:rsidTr="00BC785C">
        <w:trPr>
          <w:trHeight w:val="78"/>
        </w:trPr>
        <w:tc>
          <w:tcPr>
            <w:tcW w:w="392" w:type="dxa"/>
            <w:vMerge/>
          </w:tcPr>
          <w:p w14:paraId="68E09A21" w14:textId="77777777" w:rsidR="00A32597" w:rsidRPr="00A32597" w:rsidRDefault="00A32597" w:rsidP="00A32597">
            <w:pPr>
              <w:widowControl w:val="0"/>
              <w:ind w:left="-142" w:right="-108"/>
              <w:jc w:val="center"/>
              <w:rPr>
                <w:rFonts w:ascii="Arial" w:hAnsi="Arial" w:cs="Arial"/>
                <w:sz w:val="16"/>
                <w:szCs w:val="16"/>
              </w:rPr>
            </w:pPr>
          </w:p>
        </w:tc>
        <w:tc>
          <w:tcPr>
            <w:tcW w:w="3402" w:type="dxa"/>
            <w:vMerge/>
            <w:vAlign w:val="center"/>
          </w:tcPr>
          <w:p w14:paraId="0B85C998" w14:textId="77777777" w:rsidR="00A32597" w:rsidRPr="00A32597" w:rsidRDefault="00A32597" w:rsidP="00A32597">
            <w:pPr>
              <w:widowControl w:val="0"/>
              <w:autoSpaceDE w:val="0"/>
              <w:autoSpaceDN w:val="0"/>
              <w:jc w:val="both"/>
              <w:rPr>
                <w:rFonts w:ascii="Arial" w:eastAsia="Arial CYR" w:hAnsi="Arial" w:cs="Arial"/>
                <w:sz w:val="16"/>
                <w:szCs w:val="16"/>
              </w:rPr>
            </w:pPr>
          </w:p>
        </w:tc>
        <w:tc>
          <w:tcPr>
            <w:tcW w:w="4394" w:type="dxa"/>
          </w:tcPr>
          <w:p w14:paraId="26938B63"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Соисполнителю Подпрограммы Бешпагирскому ТУ</w:t>
            </w:r>
          </w:p>
        </w:tc>
        <w:tc>
          <w:tcPr>
            <w:tcW w:w="1192" w:type="dxa"/>
            <w:shd w:val="clear" w:color="auto" w:fill="auto"/>
          </w:tcPr>
          <w:p w14:paraId="05570D2A"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10,000</w:t>
            </w:r>
          </w:p>
        </w:tc>
        <w:tc>
          <w:tcPr>
            <w:tcW w:w="1108" w:type="dxa"/>
            <w:shd w:val="clear" w:color="auto" w:fill="auto"/>
          </w:tcPr>
          <w:p w14:paraId="77A0C092"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10,000</w:t>
            </w:r>
          </w:p>
        </w:tc>
        <w:tc>
          <w:tcPr>
            <w:tcW w:w="1134" w:type="dxa"/>
            <w:shd w:val="clear" w:color="auto" w:fill="auto"/>
          </w:tcPr>
          <w:p w14:paraId="6D08A9B5"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00636A96"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00FCAA47"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781D1898"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169E88FD" w14:textId="77777777" w:rsidTr="00BC785C">
        <w:trPr>
          <w:trHeight w:val="166"/>
        </w:trPr>
        <w:tc>
          <w:tcPr>
            <w:tcW w:w="392" w:type="dxa"/>
            <w:vMerge/>
          </w:tcPr>
          <w:p w14:paraId="757E04CC" w14:textId="77777777" w:rsidR="00A32597" w:rsidRPr="00A32597" w:rsidRDefault="00A32597" w:rsidP="00A32597">
            <w:pPr>
              <w:widowControl w:val="0"/>
              <w:ind w:left="-142" w:right="-108"/>
              <w:jc w:val="center"/>
              <w:rPr>
                <w:rFonts w:ascii="Arial" w:hAnsi="Arial" w:cs="Arial"/>
                <w:sz w:val="16"/>
                <w:szCs w:val="16"/>
              </w:rPr>
            </w:pPr>
          </w:p>
        </w:tc>
        <w:tc>
          <w:tcPr>
            <w:tcW w:w="3402" w:type="dxa"/>
            <w:vMerge/>
            <w:vAlign w:val="center"/>
          </w:tcPr>
          <w:p w14:paraId="7E8AF54D" w14:textId="77777777" w:rsidR="00A32597" w:rsidRPr="00A32597" w:rsidRDefault="00A32597" w:rsidP="00A32597">
            <w:pPr>
              <w:widowControl w:val="0"/>
              <w:autoSpaceDE w:val="0"/>
              <w:autoSpaceDN w:val="0"/>
              <w:jc w:val="both"/>
              <w:rPr>
                <w:rFonts w:ascii="Arial" w:eastAsia="Arial CYR" w:hAnsi="Arial" w:cs="Arial"/>
                <w:sz w:val="16"/>
                <w:szCs w:val="16"/>
              </w:rPr>
            </w:pPr>
          </w:p>
        </w:tc>
        <w:tc>
          <w:tcPr>
            <w:tcW w:w="4394" w:type="dxa"/>
          </w:tcPr>
          <w:p w14:paraId="33F17A18"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 xml:space="preserve">Соисполнителю Подпрограммы Тугулукскому ТУ </w:t>
            </w:r>
          </w:p>
        </w:tc>
        <w:tc>
          <w:tcPr>
            <w:tcW w:w="1192" w:type="dxa"/>
            <w:shd w:val="clear" w:color="auto" w:fill="auto"/>
          </w:tcPr>
          <w:p w14:paraId="51E5AC94"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10,000</w:t>
            </w:r>
          </w:p>
        </w:tc>
        <w:tc>
          <w:tcPr>
            <w:tcW w:w="1108" w:type="dxa"/>
            <w:shd w:val="clear" w:color="auto" w:fill="auto"/>
          </w:tcPr>
          <w:p w14:paraId="731A9D01"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10,000</w:t>
            </w:r>
          </w:p>
        </w:tc>
        <w:tc>
          <w:tcPr>
            <w:tcW w:w="1134" w:type="dxa"/>
            <w:shd w:val="clear" w:color="auto" w:fill="auto"/>
          </w:tcPr>
          <w:p w14:paraId="5F061723"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07B28996"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6754FA3C"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4210B939"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2808D8B7" w14:textId="77777777" w:rsidTr="00BC785C">
        <w:trPr>
          <w:trHeight w:val="126"/>
        </w:trPr>
        <w:tc>
          <w:tcPr>
            <w:tcW w:w="392" w:type="dxa"/>
            <w:vMerge/>
          </w:tcPr>
          <w:p w14:paraId="5AFA1E1C" w14:textId="77777777" w:rsidR="00A32597" w:rsidRPr="00A32597" w:rsidRDefault="00A32597" w:rsidP="00A32597">
            <w:pPr>
              <w:widowControl w:val="0"/>
              <w:ind w:left="-142" w:right="-108"/>
              <w:jc w:val="center"/>
              <w:rPr>
                <w:rFonts w:ascii="Arial" w:hAnsi="Arial" w:cs="Arial"/>
                <w:sz w:val="16"/>
                <w:szCs w:val="16"/>
              </w:rPr>
            </w:pPr>
          </w:p>
        </w:tc>
        <w:tc>
          <w:tcPr>
            <w:tcW w:w="3402" w:type="dxa"/>
            <w:vMerge/>
            <w:vAlign w:val="center"/>
          </w:tcPr>
          <w:p w14:paraId="48620DF5" w14:textId="77777777" w:rsidR="00A32597" w:rsidRPr="00A32597" w:rsidRDefault="00A32597" w:rsidP="00A32597">
            <w:pPr>
              <w:widowControl w:val="0"/>
              <w:autoSpaceDE w:val="0"/>
              <w:autoSpaceDN w:val="0"/>
              <w:jc w:val="both"/>
              <w:rPr>
                <w:rFonts w:ascii="Arial" w:eastAsia="Arial CYR" w:hAnsi="Arial" w:cs="Arial"/>
                <w:sz w:val="16"/>
                <w:szCs w:val="16"/>
              </w:rPr>
            </w:pPr>
          </w:p>
        </w:tc>
        <w:tc>
          <w:tcPr>
            <w:tcW w:w="4394" w:type="dxa"/>
          </w:tcPr>
          <w:p w14:paraId="74BE5E85"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 xml:space="preserve">Соисполнителю Подпрограммы Кугультинскому ТУ </w:t>
            </w:r>
          </w:p>
        </w:tc>
        <w:tc>
          <w:tcPr>
            <w:tcW w:w="1192" w:type="dxa"/>
            <w:shd w:val="clear" w:color="auto" w:fill="auto"/>
          </w:tcPr>
          <w:p w14:paraId="463D1172"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10,000</w:t>
            </w:r>
          </w:p>
        </w:tc>
        <w:tc>
          <w:tcPr>
            <w:tcW w:w="1108" w:type="dxa"/>
            <w:shd w:val="clear" w:color="auto" w:fill="auto"/>
          </w:tcPr>
          <w:p w14:paraId="2FD32971"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10,000</w:t>
            </w:r>
          </w:p>
        </w:tc>
        <w:tc>
          <w:tcPr>
            <w:tcW w:w="1134" w:type="dxa"/>
            <w:shd w:val="clear" w:color="auto" w:fill="auto"/>
          </w:tcPr>
          <w:p w14:paraId="52E9A486"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685985AA"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4D69B48E"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6B4097B5"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70E79029" w14:textId="77777777" w:rsidTr="00BC785C">
        <w:trPr>
          <w:trHeight w:val="214"/>
        </w:trPr>
        <w:tc>
          <w:tcPr>
            <w:tcW w:w="392" w:type="dxa"/>
            <w:vMerge/>
          </w:tcPr>
          <w:p w14:paraId="766EB5ED" w14:textId="77777777" w:rsidR="00A32597" w:rsidRPr="00A32597" w:rsidRDefault="00A32597" w:rsidP="00A32597">
            <w:pPr>
              <w:widowControl w:val="0"/>
              <w:ind w:left="-142" w:right="-108"/>
              <w:jc w:val="center"/>
              <w:rPr>
                <w:rFonts w:ascii="Arial" w:hAnsi="Arial" w:cs="Arial"/>
                <w:sz w:val="16"/>
                <w:szCs w:val="16"/>
              </w:rPr>
            </w:pPr>
          </w:p>
        </w:tc>
        <w:tc>
          <w:tcPr>
            <w:tcW w:w="3402" w:type="dxa"/>
            <w:vMerge/>
            <w:vAlign w:val="center"/>
          </w:tcPr>
          <w:p w14:paraId="10462FF3" w14:textId="77777777" w:rsidR="00A32597" w:rsidRPr="00A32597" w:rsidRDefault="00A32597" w:rsidP="00A32597">
            <w:pPr>
              <w:widowControl w:val="0"/>
              <w:autoSpaceDE w:val="0"/>
              <w:autoSpaceDN w:val="0"/>
              <w:jc w:val="both"/>
              <w:rPr>
                <w:rFonts w:ascii="Arial" w:eastAsia="Arial CYR" w:hAnsi="Arial" w:cs="Arial"/>
                <w:sz w:val="16"/>
                <w:szCs w:val="16"/>
              </w:rPr>
            </w:pPr>
          </w:p>
        </w:tc>
        <w:tc>
          <w:tcPr>
            <w:tcW w:w="4394" w:type="dxa"/>
          </w:tcPr>
          <w:p w14:paraId="6FAA31A6"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 xml:space="preserve">Соисполнителю Подпрограммы Сергиевскому ТУ </w:t>
            </w:r>
          </w:p>
        </w:tc>
        <w:tc>
          <w:tcPr>
            <w:tcW w:w="1192" w:type="dxa"/>
            <w:shd w:val="clear" w:color="auto" w:fill="auto"/>
          </w:tcPr>
          <w:p w14:paraId="6F3FAC3B"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10,000</w:t>
            </w:r>
          </w:p>
        </w:tc>
        <w:tc>
          <w:tcPr>
            <w:tcW w:w="1108" w:type="dxa"/>
            <w:shd w:val="clear" w:color="auto" w:fill="auto"/>
          </w:tcPr>
          <w:p w14:paraId="78BF483E"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10,000</w:t>
            </w:r>
          </w:p>
        </w:tc>
        <w:tc>
          <w:tcPr>
            <w:tcW w:w="1134" w:type="dxa"/>
            <w:shd w:val="clear" w:color="auto" w:fill="auto"/>
          </w:tcPr>
          <w:p w14:paraId="5D43799E"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009D8F6C"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3793E0BA"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3F2105C8"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318EE044" w14:textId="77777777" w:rsidTr="00BC785C">
        <w:trPr>
          <w:trHeight w:val="132"/>
        </w:trPr>
        <w:tc>
          <w:tcPr>
            <w:tcW w:w="392" w:type="dxa"/>
            <w:vMerge/>
          </w:tcPr>
          <w:p w14:paraId="7E92722C" w14:textId="77777777" w:rsidR="00A32597" w:rsidRPr="00A32597" w:rsidRDefault="00A32597" w:rsidP="00A32597">
            <w:pPr>
              <w:widowControl w:val="0"/>
              <w:ind w:left="-142" w:right="-108"/>
              <w:jc w:val="center"/>
              <w:rPr>
                <w:rFonts w:ascii="Arial" w:hAnsi="Arial" w:cs="Arial"/>
                <w:sz w:val="16"/>
                <w:szCs w:val="16"/>
              </w:rPr>
            </w:pPr>
          </w:p>
        </w:tc>
        <w:tc>
          <w:tcPr>
            <w:tcW w:w="3402" w:type="dxa"/>
            <w:vMerge/>
            <w:vAlign w:val="center"/>
          </w:tcPr>
          <w:p w14:paraId="5332F6CC" w14:textId="77777777" w:rsidR="00A32597" w:rsidRPr="00A32597" w:rsidRDefault="00A32597" w:rsidP="00A32597">
            <w:pPr>
              <w:widowControl w:val="0"/>
              <w:autoSpaceDE w:val="0"/>
              <w:autoSpaceDN w:val="0"/>
              <w:jc w:val="both"/>
              <w:rPr>
                <w:rFonts w:ascii="Arial" w:eastAsia="Arial CYR" w:hAnsi="Arial" w:cs="Arial"/>
                <w:sz w:val="16"/>
                <w:szCs w:val="16"/>
              </w:rPr>
            </w:pPr>
          </w:p>
        </w:tc>
        <w:tc>
          <w:tcPr>
            <w:tcW w:w="4394" w:type="dxa"/>
          </w:tcPr>
          <w:p w14:paraId="6532D0D7"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Соисполнителю Подпрограммы Спицевскому ТУ</w:t>
            </w:r>
          </w:p>
        </w:tc>
        <w:tc>
          <w:tcPr>
            <w:tcW w:w="1192" w:type="dxa"/>
            <w:shd w:val="clear" w:color="auto" w:fill="auto"/>
          </w:tcPr>
          <w:p w14:paraId="6982B50D"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10,000</w:t>
            </w:r>
          </w:p>
        </w:tc>
        <w:tc>
          <w:tcPr>
            <w:tcW w:w="1108" w:type="dxa"/>
            <w:shd w:val="clear" w:color="auto" w:fill="auto"/>
          </w:tcPr>
          <w:p w14:paraId="5668919B"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10,000</w:t>
            </w:r>
          </w:p>
        </w:tc>
        <w:tc>
          <w:tcPr>
            <w:tcW w:w="1134" w:type="dxa"/>
            <w:shd w:val="clear" w:color="auto" w:fill="auto"/>
          </w:tcPr>
          <w:p w14:paraId="04A6D801"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0FB95909"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54996A5C"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1C923F30"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751666CE" w14:textId="77777777" w:rsidTr="00BC785C">
        <w:trPr>
          <w:trHeight w:val="219"/>
        </w:trPr>
        <w:tc>
          <w:tcPr>
            <w:tcW w:w="392" w:type="dxa"/>
            <w:vMerge/>
          </w:tcPr>
          <w:p w14:paraId="513E63A6" w14:textId="77777777" w:rsidR="00A32597" w:rsidRPr="00A32597" w:rsidRDefault="00A32597" w:rsidP="00A32597">
            <w:pPr>
              <w:widowControl w:val="0"/>
              <w:ind w:left="-142" w:right="-108"/>
              <w:jc w:val="center"/>
              <w:rPr>
                <w:rFonts w:ascii="Arial" w:hAnsi="Arial" w:cs="Arial"/>
                <w:sz w:val="16"/>
                <w:szCs w:val="16"/>
              </w:rPr>
            </w:pPr>
          </w:p>
        </w:tc>
        <w:tc>
          <w:tcPr>
            <w:tcW w:w="3402" w:type="dxa"/>
            <w:vMerge/>
            <w:vAlign w:val="center"/>
          </w:tcPr>
          <w:p w14:paraId="6181B410" w14:textId="77777777" w:rsidR="00A32597" w:rsidRPr="00A32597" w:rsidRDefault="00A32597" w:rsidP="00A32597">
            <w:pPr>
              <w:widowControl w:val="0"/>
              <w:autoSpaceDE w:val="0"/>
              <w:autoSpaceDN w:val="0"/>
              <w:jc w:val="both"/>
              <w:rPr>
                <w:rFonts w:ascii="Arial" w:eastAsia="Arial CYR" w:hAnsi="Arial" w:cs="Arial"/>
                <w:sz w:val="16"/>
                <w:szCs w:val="16"/>
              </w:rPr>
            </w:pPr>
          </w:p>
        </w:tc>
        <w:tc>
          <w:tcPr>
            <w:tcW w:w="4394" w:type="dxa"/>
          </w:tcPr>
          <w:p w14:paraId="47E5C512"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Соисполнителю Подпрограммы Старомарьевскому ТУ</w:t>
            </w:r>
          </w:p>
        </w:tc>
        <w:tc>
          <w:tcPr>
            <w:tcW w:w="1192" w:type="dxa"/>
            <w:shd w:val="clear" w:color="auto" w:fill="auto"/>
          </w:tcPr>
          <w:p w14:paraId="54C615A9"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314,800</w:t>
            </w:r>
          </w:p>
        </w:tc>
        <w:tc>
          <w:tcPr>
            <w:tcW w:w="1108" w:type="dxa"/>
            <w:shd w:val="clear" w:color="auto" w:fill="auto"/>
          </w:tcPr>
          <w:p w14:paraId="4E39D13B"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314,800</w:t>
            </w:r>
          </w:p>
        </w:tc>
        <w:tc>
          <w:tcPr>
            <w:tcW w:w="1134" w:type="dxa"/>
            <w:shd w:val="clear" w:color="auto" w:fill="auto"/>
          </w:tcPr>
          <w:p w14:paraId="1B1CA04C"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343E519C"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55CDAAE2"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4E217871"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49FA0AA4" w14:textId="77777777" w:rsidTr="00BC785C">
        <w:trPr>
          <w:trHeight w:val="103"/>
        </w:trPr>
        <w:tc>
          <w:tcPr>
            <w:tcW w:w="392" w:type="dxa"/>
            <w:vMerge w:val="restart"/>
          </w:tcPr>
          <w:p w14:paraId="7772F248" w14:textId="77777777" w:rsidR="00A32597" w:rsidRPr="00A32597" w:rsidRDefault="00A32597" w:rsidP="00A32597">
            <w:pPr>
              <w:widowControl w:val="0"/>
              <w:ind w:left="-142" w:right="-108"/>
              <w:jc w:val="center"/>
              <w:rPr>
                <w:rFonts w:ascii="Arial" w:hAnsi="Arial" w:cs="Arial"/>
                <w:sz w:val="16"/>
                <w:szCs w:val="16"/>
              </w:rPr>
            </w:pPr>
            <w:r w:rsidRPr="00A32597">
              <w:rPr>
                <w:rFonts w:ascii="Arial" w:hAnsi="Arial" w:cs="Arial"/>
                <w:sz w:val="16"/>
                <w:szCs w:val="16"/>
              </w:rPr>
              <w:t>1.1.3.</w:t>
            </w:r>
          </w:p>
        </w:tc>
        <w:tc>
          <w:tcPr>
            <w:tcW w:w="3402" w:type="dxa"/>
            <w:vMerge w:val="restart"/>
          </w:tcPr>
          <w:p w14:paraId="0FC5A154" w14:textId="77777777" w:rsidR="00A32597" w:rsidRPr="00A32597" w:rsidRDefault="00A32597" w:rsidP="00A32597">
            <w:pPr>
              <w:widowControl w:val="0"/>
              <w:autoSpaceDE w:val="0"/>
              <w:autoSpaceDN w:val="0"/>
              <w:jc w:val="both"/>
              <w:rPr>
                <w:rFonts w:ascii="Arial" w:eastAsia="Arial CYR" w:hAnsi="Arial" w:cs="Arial"/>
                <w:sz w:val="16"/>
                <w:szCs w:val="16"/>
              </w:rPr>
            </w:pPr>
            <w:r w:rsidRPr="00A32597">
              <w:rPr>
                <w:rFonts w:ascii="Arial" w:eastAsia="Arial CYR" w:hAnsi="Arial" w:cs="Arial"/>
                <w:sz w:val="16"/>
                <w:szCs w:val="16"/>
              </w:rPr>
              <w:t>Основное мероприятие:</w:t>
            </w:r>
          </w:p>
          <w:p w14:paraId="2BCAE005" w14:textId="77777777" w:rsidR="00A32597" w:rsidRPr="00A32597" w:rsidRDefault="00A32597" w:rsidP="00A32597">
            <w:pPr>
              <w:widowControl w:val="0"/>
              <w:autoSpaceDE w:val="0"/>
              <w:autoSpaceDN w:val="0"/>
              <w:jc w:val="both"/>
              <w:textAlignment w:val="baseline"/>
              <w:rPr>
                <w:rFonts w:ascii="Arial" w:eastAsia="Arial CYR" w:hAnsi="Arial" w:cs="Arial"/>
                <w:kern w:val="3"/>
                <w:sz w:val="16"/>
                <w:szCs w:val="16"/>
                <w:lang w:eastAsia="ja-JP" w:bidi="fa-IR"/>
              </w:rPr>
            </w:pPr>
            <w:r w:rsidRPr="00A32597">
              <w:rPr>
                <w:rFonts w:ascii="Arial" w:hAnsi="Arial" w:cs="Arial"/>
                <w:sz w:val="16"/>
                <w:szCs w:val="16"/>
              </w:rPr>
              <w:t xml:space="preserve">Организация деятельности                                                            по обращению с твердыми коммунальными отходами </w:t>
            </w:r>
          </w:p>
        </w:tc>
        <w:tc>
          <w:tcPr>
            <w:tcW w:w="4394" w:type="dxa"/>
          </w:tcPr>
          <w:p w14:paraId="2100E4C1" w14:textId="77777777" w:rsidR="00A32597" w:rsidRPr="00A32597" w:rsidRDefault="00A32597" w:rsidP="00A32597">
            <w:pPr>
              <w:widowControl w:val="0"/>
              <w:jc w:val="both"/>
              <w:rPr>
                <w:rFonts w:ascii="Arial" w:hAnsi="Arial" w:cs="Arial"/>
                <w:sz w:val="16"/>
                <w:szCs w:val="16"/>
              </w:rPr>
            </w:pPr>
            <w:r w:rsidRPr="00A32597">
              <w:rPr>
                <w:rFonts w:ascii="Arial" w:hAnsi="Arial" w:cs="Arial"/>
                <w:sz w:val="16"/>
                <w:szCs w:val="16"/>
              </w:rPr>
              <w:t>Средства местного бюджета, в т.ч. предусмотренные</w:t>
            </w:r>
          </w:p>
        </w:tc>
        <w:tc>
          <w:tcPr>
            <w:tcW w:w="1192" w:type="dxa"/>
            <w:shd w:val="clear" w:color="auto" w:fill="auto"/>
          </w:tcPr>
          <w:p w14:paraId="3A5477C9"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0,00</w:t>
            </w:r>
          </w:p>
        </w:tc>
        <w:tc>
          <w:tcPr>
            <w:tcW w:w="1108" w:type="dxa"/>
            <w:shd w:val="clear" w:color="auto" w:fill="auto"/>
          </w:tcPr>
          <w:p w14:paraId="55843249"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4B89F34F"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064800E8"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13578AA4"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206E7E8F"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00EE056D" w14:textId="77777777" w:rsidTr="00BC785C">
        <w:trPr>
          <w:trHeight w:val="289"/>
        </w:trPr>
        <w:tc>
          <w:tcPr>
            <w:tcW w:w="392" w:type="dxa"/>
            <w:vMerge/>
          </w:tcPr>
          <w:p w14:paraId="1877157D" w14:textId="77777777" w:rsidR="00A32597" w:rsidRPr="00A32597" w:rsidRDefault="00A32597" w:rsidP="00A32597">
            <w:pPr>
              <w:widowControl w:val="0"/>
              <w:ind w:left="-142" w:right="-108"/>
              <w:jc w:val="center"/>
              <w:rPr>
                <w:rFonts w:ascii="Arial" w:hAnsi="Arial" w:cs="Arial"/>
                <w:sz w:val="16"/>
                <w:szCs w:val="16"/>
              </w:rPr>
            </w:pPr>
          </w:p>
        </w:tc>
        <w:tc>
          <w:tcPr>
            <w:tcW w:w="3402" w:type="dxa"/>
            <w:vMerge/>
            <w:vAlign w:val="center"/>
          </w:tcPr>
          <w:p w14:paraId="2B802312" w14:textId="77777777" w:rsidR="00A32597" w:rsidRPr="00A32597" w:rsidRDefault="00A32597" w:rsidP="00A32597">
            <w:pPr>
              <w:widowControl w:val="0"/>
              <w:autoSpaceDE w:val="0"/>
              <w:autoSpaceDN w:val="0"/>
              <w:jc w:val="both"/>
              <w:rPr>
                <w:rFonts w:ascii="Arial" w:eastAsia="Arial CYR" w:hAnsi="Arial" w:cs="Arial"/>
                <w:sz w:val="16"/>
                <w:szCs w:val="16"/>
              </w:rPr>
            </w:pPr>
          </w:p>
        </w:tc>
        <w:tc>
          <w:tcPr>
            <w:tcW w:w="4394" w:type="dxa"/>
          </w:tcPr>
          <w:p w14:paraId="6DCE2807" w14:textId="77777777" w:rsidR="00A32597" w:rsidRPr="00A32597" w:rsidRDefault="00A32597" w:rsidP="00A32597">
            <w:pPr>
              <w:widowControl w:val="0"/>
              <w:jc w:val="both"/>
              <w:rPr>
                <w:rFonts w:ascii="Arial" w:hAnsi="Arial" w:cs="Arial"/>
                <w:sz w:val="16"/>
                <w:szCs w:val="16"/>
              </w:rPr>
            </w:pPr>
            <w:r w:rsidRPr="00A32597">
              <w:rPr>
                <w:rFonts w:ascii="Arial" w:hAnsi="Arial" w:cs="Arial"/>
                <w:sz w:val="16"/>
                <w:szCs w:val="16"/>
              </w:rPr>
              <w:t xml:space="preserve">Ответственному исполнителю отделу по работе с территориями </w:t>
            </w:r>
          </w:p>
        </w:tc>
        <w:tc>
          <w:tcPr>
            <w:tcW w:w="1192" w:type="dxa"/>
            <w:shd w:val="clear" w:color="auto" w:fill="auto"/>
          </w:tcPr>
          <w:p w14:paraId="18E2811E"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0,00</w:t>
            </w:r>
          </w:p>
        </w:tc>
        <w:tc>
          <w:tcPr>
            <w:tcW w:w="1108" w:type="dxa"/>
            <w:shd w:val="clear" w:color="auto" w:fill="auto"/>
          </w:tcPr>
          <w:p w14:paraId="44801704"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00FFDA5C"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7268B018"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35387D29"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53265740"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0DEF5CD5" w14:textId="77777777" w:rsidTr="00BC785C">
        <w:trPr>
          <w:trHeight w:val="125"/>
        </w:trPr>
        <w:tc>
          <w:tcPr>
            <w:tcW w:w="392" w:type="dxa"/>
            <w:vMerge/>
          </w:tcPr>
          <w:p w14:paraId="4652CB8A" w14:textId="77777777" w:rsidR="00A32597" w:rsidRPr="00A32597" w:rsidRDefault="00A32597" w:rsidP="00A32597">
            <w:pPr>
              <w:widowControl w:val="0"/>
              <w:ind w:left="-142" w:right="-108"/>
              <w:jc w:val="center"/>
              <w:rPr>
                <w:rFonts w:ascii="Arial" w:hAnsi="Arial" w:cs="Arial"/>
                <w:sz w:val="16"/>
                <w:szCs w:val="16"/>
              </w:rPr>
            </w:pPr>
          </w:p>
        </w:tc>
        <w:tc>
          <w:tcPr>
            <w:tcW w:w="3402" w:type="dxa"/>
            <w:vMerge/>
            <w:vAlign w:val="center"/>
          </w:tcPr>
          <w:p w14:paraId="715735A9" w14:textId="77777777" w:rsidR="00A32597" w:rsidRPr="00A32597" w:rsidRDefault="00A32597" w:rsidP="00A32597">
            <w:pPr>
              <w:widowControl w:val="0"/>
              <w:autoSpaceDE w:val="0"/>
              <w:autoSpaceDN w:val="0"/>
              <w:jc w:val="both"/>
              <w:rPr>
                <w:rFonts w:ascii="Arial" w:eastAsia="Arial CYR" w:hAnsi="Arial" w:cs="Arial"/>
                <w:sz w:val="16"/>
                <w:szCs w:val="16"/>
              </w:rPr>
            </w:pPr>
          </w:p>
        </w:tc>
        <w:tc>
          <w:tcPr>
            <w:tcW w:w="4394" w:type="dxa"/>
          </w:tcPr>
          <w:p w14:paraId="39B29978"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Соисполнителю Подпрограммы МБУ «ДХУ»</w:t>
            </w:r>
          </w:p>
        </w:tc>
        <w:tc>
          <w:tcPr>
            <w:tcW w:w="1192" w:type="dxa"/>
            <w:shd w:val="clear" w:color="auto" w:fill="auto"/>
          </w:tcPr>
          <w:p w14:paraId="13B65ADA"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0,00</w:t>
            </w:r>
          </w:p>
        </w:tc>
        <w:tc>
          <w:tcPr>
            <w:tcW w:w="1108" w:type="dxa"/>
            <w:shd w:val="clear" w:color="auto" w:fill="auto"/>
          </w:tcPr>
          <w:p w14:paraId="55C810E5"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773D07C4"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7B5FDD97"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27C4DF92"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46C1A54D"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2F4A77A0" w14:textId="77777777" w:rsidTr="00BC785C">
        <w:trPr>
          <w:trHeight w:val="117"/>
        </w:trPr>
        <w:tc>
          <w:tcPr>
            <w:tcW w:w="392" w:type="dxa"/>
            <w:vMerge w:val="restart"/>
          </w:tcPr>
          <w:p w14:paraId="32C91366" w14:textId="77777777" w:rsidR="00A32597" w:rsidRPr="00A32597" w:rsidRDefault="00A32597" w:rsidP="00A32597">
            <w:pPr>
              <w:widowControl w:val="0"/>
              <w:ind w:left="-142" w:right="-108"/>
              <w:jc w:val="center"/>
              <w:rPr>
                <w:rFonts w:ascii="Arial" w:hAnsi="Arial" w:cs="Arial"/>
                <w:sz w:val="16"/>
                <w:szCs w:val="16"/>
              </w:rPr>
            </w:pPr>
            <w:r w:rsidRPr="00A32597">
              <w:rPr>
                <w:rFonts w:ascii="Arial" w:hAnsi="Arial" w:cs="Arial"/>
                <w:sz w:val="16"/>
                <w:szCs w:val="16"/>
              </w:rPr>
              <w:t>1.2.</w:t>
            </w:r>
          </w:p>
        </w:tc>
        <w:tc>
          <w:tcPr>
            <w:tcW w:w="3402" w:type="dxa"/>
            <w:vMerge w:val="restart"/>
          </w:tcPr>
          <w:p w14:paraId="66F9F67C" w14:textId="77777777" w:rsidR="00A32597" w:rsidRPr="00A32597" w:rsidRDefault="00A32597" w:rsidP="00A32597">
            <w:pPr>
              <w:widowControl w:val="0"/>
              <w:autoSpaceDE w:val="0"/>
              <w:autoSpaceDN w:val="0"/>
              <w:jc w:val="both"/>
              <w:textAlignment w:val="baseline"/>
              <w:rPr>
                <w:rFonts w:ascii="Arial" w:eastAsia="Arial CYR" w:hAnsi="Arial" w:cs="Arial"/>
                <w:kern w:val="3"/>
                <w:sz w:val="16"/>
                <w:szCs w:val="16"/>
                <w:lang w:eastAsia="ja-JP" w:bidi="fa-IR"/>
              </w:rPr>
            </w:pPr>
            <w:r w:rsidRPr="00A32597">
              <w:rPr>
                <w:rFonts w:ascii="Arial" w:hAnsi="Arial" w:cs="Arial"/>
                <w:sz w:val="16"/>
                <w:szCs w:val="16"/>
              </w:rPr>
              <w:t>Подпрограмма «Развитие системы уличного освещения населенных пунктов Грачевского муниципального округа»</w:t>
            </w:r>
          </w:p>
        </w:tc>
        <w:tc>
          <w:tcPr>
            <w:tcW w:w="4394" w:type="dxa"/>
          </w:tcPr>
          <w:p w14:paraId="1E71E95C" w14:textId="77777777" w:rsidR="00A32597" w:rsidRPr="00A32597" w:rsidRDefault="00A32597" w:rsidP="00A32597">
            <w:pPr>
              <w:widowControl w:val="0"/>
              <w:jc w:val="both"/>
              <w:rPr>
                <w:rFonts w:ascii="Arial" w:hAnsi="Arial" w:cs="Arial"/>
                <w:sz w:val="16"/>
                <w:szCs w:val="16"/>
              </w:rPr>
            </w:pPr>
            <w:r w:rsidRPr="00A32597">
              <w:rPr>
                <w:rFonts w:ascii="Arial" w:hAnsi="Arial" w:cs="Arial"/>
                <w:sz w:val="16"/>
                <w:szCs w:val="16"/>
              </w:rPr>
              <w:t>Средства местного бюджета, в т.ч. предусмотренные</w:t>
            </w:r>
          </w:p>
        </w:tc>
        <w:tc>
          <w:tcPr>
            <w:tcW w:w="1192" w:type="dxa"/>
            <w:shd w:val="clear" w:color="auto" w:fill="auto"/>
          </w:tcPr>
          <w:p w14:paraId="131240FF"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7 300,0567</w:t>
            </w:r>
          </w:p>
        </w:tc>
        <w:tc>
          <w:tcPr>
            <w:tcW w:w="1108" w:type="dxa"/>
            <w:shd w:val="clear" w:color="auto" w:fill="auto"/>
          </w:tcPr>
          <w:p w14:paraId="3E54308F"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7 549,66098</w:t>
            </w:r>
          </w:p>
        </w:tc>
        <w:tc>
          <w:tcPr>
            <w:tcW w:w="1134" w:type="dxa"/>
            <w:shd w:val="clear" w:color="auto" w:fill="auto"/>
          </w:tcPr>
          <w:p w14:paraId="3ED7A116"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714B993D"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7C42A79A"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2424B542"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7BB4A12B" w14:textId="77777777" w:rsidTr="00BC785C">
        <w:trPr>
          <w:trHeight w:val="275"/>
        </w:trPr>
        <w:tc>
          <w:tcPr>
            <w:tcW w:w="392" w:type="dxa"/>
            <w:vMerge/>
          </w:tcPr>
          <w:p w14:paraId="56DBF603" w14:textId="77777777" w:rsidR="00A32597" w:rsidRPr="00A32597" w:rsidRDefault="00A32597" w:rsidP="00A32597">
            <w:pPr>
              <w:widowControl w:val="0"/>
              <w:ind w:left="-142" w:right="-108"/>
              <w:jc w:val="center"/>
              <w:rPr>
                <w:rFonts w:ascii="Arial" w:hAnsi="Arial" w:cs="Arial"/>
                <w:sz w:val="16"/>
                <w:szCs w:val="16"/>
              </w:rPr>
            </w:pPr>
          </w:p>
        </w:tc>
        <w:tc>
          <w:tcPr>
            <w:tcW w:w="3402" w:type="dxa"/>
            <w:vMerge/>
          </w:tcPr>
          <w:p w14:paraId="4F79B678" w14:textId="77777777" w:rsidR="00A32597" w:rsidRPr="00A32597" w:rsidRDefault="00A32597" w:rsidP="00A32597">
            <w:pPr>
              <w:widowControl w:val="0"/>
              <w:autoSpaceDE w:val="0"/>
              <w:autoSpaceDN w:val="0"/>
              <w:ind w:firstLine="720"/>
              <w:jc w:val="both"/>
              <w:textAlignment w:val="baseline"/>
              <w:rPr>
                <w:rFonts w:ascii="Arial" w:eastAsia="Arial CYR" w:hAnsi="Arial" w:cs="Arial"/>
                <w:kern w:val="3"/>
                <w:sz w:val="16"/>
                <w:szCs w:val="16"/>
                <w:lang w:eastAsia="ja-JP" w:bidi="fa-IR"/>
              </w:rPr>
            </w:pPr>
          </w:p>
        </w:tc>
        <w:tc>
          <w:tcPr>
            <w:tcW w:w="4394" w:type="dxa"/>
          </w:tcPr>
          <w:p w14:paraId="0B59EA38" w14:textId="77777777" w:rsidR="00A32597" w:rsidRPr="00A32597" w:rsidRDefault="00A32597" w:rsidP="00A32597">
            <w:pPr>
              <w:widowControl w:val="0"/>
              <w:jc w:val="both"/>
              <w:rPr>
                <w:rFonts w:ascii="Arial" w:hAnsi="Arial" w:cs="Arial"/>
                <w:sz w:val="16"/>
                <w:szCs w:val="16"/>
              </w:rPr>
            </w:pPr>
            <w:r w:rsidRPr="00A32597">
              <w:rPr>
                <w:rFonts w:ascii="Arial" w:hAnsi="Arial" w:cs="Arial"/>
                <w:sz w:val="16"/>
                <w:szCs w:val="16"/>
              </w:rPr>
              <w:t xml:space="preserve">Ответственному исполнителю отделу по работе с территориями </w:t>
            </w:r>
          </w:p>
        </w:tc>
        <w:tc>
          <w:tcPr>
            <w:tcW w:w="1192" w:type="dxa"/>
            <w:shd w:val="clear" w:color="auto" w:fill="auto"/>
          </w:tcPr>
          <w:p w14:paraId="137B2AE8"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0,00</w:t>
            </w:r>
          </w:p>
        </w:tc>
        <w:tc>
          <w:tcPr>
            <w:tcW w:w="1108" w:type="dxa"/>
            <w:shd w:val="clear" w:color="auto" w:fill="auto"/>
          </w:tcPr>
          <w:p w14:paraId="7729C179"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17F02BD5"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73CE3B01"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49BA9125"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155F14FB"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096AE7E3" w14:textId="77777777" w:rsidTr="00BC785C">
        <w:trPr>
          <w:trHeight w:val="139"/>
        </w:trPr>
        <w:tc>
          <w:tcPr>
            <w:tcW w:w="392" w:type="dxa"/>
            <w:vMerge/>
          </w:tcPr>
          <w:p w14:paraId="5B97F378" w14:textId="77777777" w:rsidR="00A32597" w:rsidRPr="00A32597" w:rsidRDefault="00A32597" w:rsidP="00A32597">
            <w:pPr>
              <w:widowControl w:val="0"/>
              <w:ind w:left="-142" w:right="-108"/>
              <w:jc w:val="center"/>
              <w:rPr>
                <w:rFonts w:ascii="Arial" w:hAnsi="Arial" w:cs="Arial"/>
                <w:sz w:val="16"/>
                <w:szCs w:val="16"/>
              </w:rPr>
            </w:pPr>
          </w:p>
        </w:tc>
        <w:tc>
          <w:tcPr>
            <w:tcW w:w="3402" w:type="dxa"/>
            <w:vMerge/>
          </w:tcPr>
          <w:p w14:paraId="6F641E61" w14:textId="77777777" w:rsidR="00A32597" w:rsidRPr="00A32597" w:rsidRDefault="00A32597" w:rsidP="00A32597">
            <w:pPr>
              <w:widowControl w:val="0"/>
              <w:autoSpaceDE w:val="0"/>
              <w:autoSpaceDN w:val="0"/>
              <w:ind w:firstLine="720"/>
              <w:jc w:val="both"/>
              <w:textAlignment w:val="baseline"/>
              <w:rPr>
                <w:rFonts w:ascii="Arial" w:eastAsia="Arial CYR" w:hAnsi="Arial" w:cs="Arial"/>
                <w:kern w:val="3"/>
                <w:sz w:val="16"/>
                <w:szCs w:val="16"/>
                <w:lang w:eastAsia="ja-JP" w:bidi="fa-IR"/>
              </w:rPr>
            </w:pPr>
          </w:p>
        </w:tc>
        <w:tc>
          <w:tcPr>
            <w:tcW w:w="4394" w:type="dxa"/>
          </w:tcPr>
          <w:p w14:paraId="6EEE5CA2"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Соисполнителю Подпрограммы МБУ «ДХУ»</w:t>
            </w:r>
          </w:p>
        </w:tc>
        <w:tc>
          <w:tcPr>
            <w:tcW w:w="1192" w:type="dxa"/>
            <w:shd w:val="clear" w:color="auto" w:fill="auto"/>
          </w:tcPr>
          <w:p w14:paraId="4964942F"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1,03273</w:t>
            </w:r>
          </w:p>
        </w:tc>
        <w:tc>
          <w:tcPr>
            <w:tcW w:w="1108" w:type="dxa"/>
            <w:shd w:val="clear" w:color="auto" w:fill="auto"/>
          </w:tcPr>
          <w:p w14:paraId="3295A71E"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1,074004</w:t>
            </w:r>
          </w:p>
        </w:tc>
        <w:tc>
          <w:tcPr>
            <w:tcW w:w="1134" w:type="dxa"/>
            <w:shd w:val="clear" w:color="auto" w:fill="auto"/>
          </w:tcPr>
          <w:p w14:paraId="3238EDC9"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4D070139"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20C6D34E"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06A52AE3"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12259E93" w14:textId="77777777" w:rsidTr="00BC785C">
        <w:trPr>
          <w:trHeight w:val="143"/>
        </w:trPr>
        <w:tc>
          <w:tcPr>
            <w:tcW w:w="392" w:type="dxa"/>
            <w:vMerge/>
          </w:tcPr>
          <w:p w14:paraId="654EA363" w14:textId="77777777" w:rsidR="00A32597" w:rsidRPr="00A32597" w:rsidRDefault="00A32597" w:rsidP="00A32597">
            <w:pPr>
              <w:widowControl w:val="0"/>
              <w:ind w:left="-142" w:right="-108"/>
              <w:jc w:val="center"/>
              <w:rPr>
                <w:rFonts w:ascii="Arial" w:hAnsi="Arial" w:cs="Arial"/>
                <w:sz w:val="16"/>
                <w:szCs w:val="16"/>
              </w:rPr>
            </w:pPr>
          </w:p>
        </w:tc>
        <w:tc>
          <w:tcPr>
            <w:tcW w:w="3402" w:type="dxa"/>
            <w:vMerge/>
          </w:tcPr>
          <w:p w14:paraId="14DF0873" w14:textId="77777777" w:rsidR="00A32597" w:rsidRPr="00A32597" w:rsidRDefault="00A32597" w:rsidP="00A32597">
            <w:pPr>
              <w:widowControl w:val="0"/>
              <w:autoSpaceDE w:val="0"/>
              <w:autoSpaceDN w:val="0"/>
              <w:ind w:firstLine="720"/>
              <w:jc w:val="both"/>
              <w:textAlignment w:val="baseline"/>
              <w:rPr>
                <w:rFonts w:ascii="Arial" w:eastAsia="Arial CYR" w:hAnsi="Arial" w:cs="Arial"/>
                <w:kern w:val="3"/>
                <w:sz w:val="16"/>
                <w:szCs w:val="16"/>
                <w:lang w:eastAsia="ja-JP" w:bidi="fa-IR"/>
              </w:rPr>
            </w:pPr>
          </w:p>
        </w:tc>
        <w:tc>
          <w:tcPr>
            <w:tcW w:w="4394" w:type="dxa"/>
          </w:tcPr>
          <w:p w14:paraId="4B53E471"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 xml:space="preserve">Соисполнителю Подпрограммы Бешпагирскому ТУ </w:t>
            </w:r>
          </w:p>
        </w:tc>
        <w:tc>
          <w:tcPr>
            <w:tcW w:w="1192" w:type="dxa"/>
            <w:shd w:val="clear" w:color="auto" w:fill="auto"/>
          </w:tcPr>
          <w:p w14:paraId="6C6F9385"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732,92240</w:t>
            </w:r>
          </w:p>
        </w:tc>
        <w:tc>
          <w:tcPr>
            <w:tcW w:w="1108" w:type="dxa"/>
            <w:shd w:val="clear" w:color="auto" w:fill="auto"/>
          </w:tcPr>
          <w:p w14:paraId="0F7B58AB"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759,03930</w:t>
            </w:r>
          </w:p>
        </w:tc>
        <w:tc>
          <w:tcPr>
            <w:tcW w:w="1134" w:type="dxa"/>
            <w:shd w:val="clear" w:color="auto" w:fill="auto"/>
          </w:tcPr>
          <w:p w14:paraId="0A055BA3"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0A992295"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2FD0619B"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683D48FA"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4E602043" w14:textId="77777777" w:rsidTr="00BC785C">
        <w:trPr>
          <w:trHeight w:val="147"/>
        </w:trPr>
        <w:tc>
          <w:tcPr>
            <w:tcW w:w="392" w:type="dxa"/>
            <w:vMerge/>
          </w:tcPr>
          <w:p w14:paraId="48413BA1" w14:textId="77777777" w:rsidR="00A32597" w:rsidRPr="00A32597" w:rsidRDefault="00A32597" w:rsidP="00A32597">
            <w:pPr>
              <w:widowControl w:val="0"/>
              <w:ind w:left="-142" w:right="-108"/>
              <w:jc w:val="center"/>
              <w:rPr>
                <w:rFonts w:ascii="Arial" w:hAnsi="Arial" w:cs="Arial"/>
                <w:sz w:val="16"/>
                <w:szCs w:val="16"/>
              </w:rPr>
            </w:pPr>
          </w:p>
        </w:tc>
        <w:tc>
          <w:tcPr>
            <w:tcW w:w="3402" w:type="dxa"/>
            <w:vMerge/>
          </w:tcPr>
          <w:p w14:paraId="09995B3F" w14:textId="77777777" w:rsidR="00A32597" w:rsidRPr="00A32597" w:rsidRDefault="00A32597" w:rsidP="00A32597">
            <w:pPr>
              <w:widowControl w:val="0"/>
              <w:autoSpaceDE w:val="0"/>
              <w:autoSpaceDN w:val="0"/>
              <w:ind w:firstLine="720"/>
              <w:jc w:val="both"/>
              <w:textAlignment w:val="baseline"/>
              <w:rPr>
                <w:rFonts w:ascii="Arial" w:eastAsia="Arial CYR" w:hAnsi="Arial" w:cs="Arial"/>
                <w:kern w:val="3"/>
                <w:sz w:val="16"/>
                <w:szCs w:val="16"/>
                <w:lang w:eastAsia="ja-JP" w:bidi="fa-IR"/>
              </w:rPr>
            </w:pPr>
          </w:p>
        </w:tc>
        <w:tc>
          <w:tcPr>
            <w:tcW w:w="4394" w:type="dxa"/>
          </w:tcPr>
          <w:p w14:paraId="5B4E2580"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Соисполнителю Подпрограммы Тугулукскому ТУ</w:t>
            </w:r>
          </w:p>
        </w:tc>
        <w:tc>
          <w:tcPr>
            <w:tcW w:w="1192" w:type="dxa"/>
            <w:shd w:val="clear" w:color="auto" w:fill="auto"/>
          </w:tcPr>
          <w:p w14:paraId="60018061"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791,20840</w:t>
            </w:r>
          </w:p>
        </w:tc>
        <w:tc>
          <w:tcPr>
            <w:tcW w:w="1108" w:type="dxa"/>
            <w:shd w:val="clear" w:color="auto" w:fill="auto"/>
          </w:tcPr>
          <w:p w14:paraId="34A7041F"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820,35274</w:t>
            </w:r>
          </w:p>
        </w:tc>
        <w:tc>
          <w:tcPr>
            <w:tcW w:w="1134" w:type="dxa"/>
            <w:shd w:val="clear" w:color="auto" w:fill="auto"/>
          </w:tcPr>
          <w:p w14:paraId="0655EEE9"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29BB055C"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06C9746A"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7983BFC0"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666B2AAD" w14:textId="77777777" w:rsidTr="00BC785C">
        <w:trPr>
          <w:trHeight w:val="235"/>
        </w:trPr>
        <w:tc>
          <w:tcPr>
            <w:tcW w:w="392" w:type="dxa"/>
            <w:vMerge/>
          </w:tcPr>
          <w:p w14:paraId="58C27963" w14:textId="77777777" w:rsidR="00A32597" w:rsidRPr="00A32597" w:rsidRDefault="00A32597" w:rsidP="00A32597">
            <w:pPr>
              <w:widowControl w:val="0"/>
              <w:ind w:left="-142" w:right="-108"/>
              <w:jc w:val="center"/>
              <w:rPr>
                <w:rFonts w:ascii="Arial" w:hAnsi="Arial" w:cs="Arial"/>
                <w:sz w:val="16"/>
                <w:szCs w:val="16"/>
              </w:rPr>
            </w:pPr>
          </w:p>
        </w:tc>
        <w:tc>
          <w:tcPr>
            <w:tcW w:w="3402" w:type="dxa"/>
            <w:vMerge/>
          </w:tcPr>
          <w:p w14:paraId="37B7BD02" w14:textId="77777777" w:rsidR="00A32597" w:rsidRPr="00A32597" w:rsidRDefault="00A32597" w:rsidP="00A32597">
            <w:pPr>
              <w:widowControl w:val="0"/>
              <w:autoSpaceDE w:val="0"/>
              <w:autoSpaceDN w:val="0"/>
              <w:ind w:firstLine="720"/>
              <w:jc w:val="both"/>
              <w:textAlignment w:val="baseline"/>
              <w:rPr>
                <w:rFonts w:ascii="Arial" w:eastAsia="Arial CYR" w:hAnsi="Arial" w:cs="Arial"/>
                <w:kern w:val="3"/>
                <w:sz w:val="16"/>
                <w:szCs w:val="16"/>
                <w:lang w:eastAsia="ja-JP" w:bidi="fa-IR"/>
              </w:rPr>
            </w:pPr>
          </w:p>
        </w:tc>
        <w:tc>
          <w:tcPr>
            <w:tcW w:w="4394" w:type="dxa"/>
          </w:tcPr>
          <w:p w14:paraId="1EDABABD"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 xml:space="preserve">Соисполнителю Подпрограммы Красному ТУ </w:t>
            </w:r>
          </w:p>
        </w:tc>
        <w:tc>
          <w:tcPr>
            <w:tcW w:w="1192" w:type="dxa"/>
            <w:shd w:val="clear" w:color="auto" w:fill="auto"/>
          </w:tcPr>
          <w:p w14:paraId="483AA34D"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603,20000</w:t>
            </w:r>
          </w:p>
        </w:tc>
        <w:tc>
          <w:tcPr>
            <w:tcW w:w="1108" w:type="dxa"/>
            <w:shd w:val="clear" w:color="auto" w:fill="auto"/>
          </w:tcPr>
          <w:p w14:paraId="0C97951F"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627,32800</w:t>
            </w:r>
          </w:p>
        </w:tc>
        <w:tc>
          <w:tcPr>
            <w:tcW w:w="1134" w:type="dxa"/>
            <w:shd w:val="clear" w:color="auto" w:fill="auto"/>
          </w:tcPr>
          <w:p w14:paraId="2E407911"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7A713A7E"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64DDF240"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31A37278"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442F5DBD" w14:textId="77777777" w:rsidTr="00BC785C">
        <w:trPr>
          <w:trHeight w:val="83"/>
        </w:trPr>
        <w:tc>
          <w:tcPr>
            <w:tcW w:w="392" w:type="dxa"/>
            <w:vMerge/>
          </w:tcPr>
          <w:p w14:paraId="38511AD2" w14:textId="77777777" w:rsidR="00A32597" w:rsidRPr="00A32597" w:rsidRDefault="00A32597" w:rsidP="00A32597">
            <w:pPr>
              <w:widowControl w:val="0"/>
              <w:ind w:left="-142" w:right="-108"/>
              <w:jc w:val="center"/>
              <w:rPr>
                <w:rFonts w:ascii="Arial" w:hAnsi="Arial" w:cs="Arial"/>
                <w:sz w:val="16"/>
                <w:szCs w:val="16"/>
              </w:rPr>
            </w:pPr>
          </w:p>
        </w:tc>
        <w:tc>
          <w:tcPr>
            <w:tcW w:w="3402" w:type="dxa"/>
            <w:vMerge/>
          </w:tcPr>
          <w:p w14:paraId="1A7EBA51" w14:textId="77777777" w:rsidR="00A32597" w:rsidRPr="00A32597" w:rsidRDefault="00A32597" w:rsidP="00A32597">
            <w:pPr>
              <w:widowControl w:val="0"/>
              <w:autoSpaceDE w:val="0"/>
              <w:autoSpaceDN w:val="0"/>
              <w:ind w:firstLine="720"/>
              <w:jc w:val="both"/>
              <w:textAlignment w:val="baseline"/>
              <w:rPr>
                <w:rFonts w:ascii="Arial" w:eastAsia="Arial CYR" w:hAnsi="Arial" w:cs="Arial"/>
                <w:kern w:val="3"/>
                <w:sz w:val="16"/>
                <w:szCs w:val="16"/>
                <w:lang w:eastAsia="ja-JP" w:bidi="fa-IR"/>
              </w:rPr>
            </w:pPr>
          </w:p>
        </w:tc>
        <w:tc>
          <w:tcPr>
            <w:tcW w:w="4394" w:type="dxa"/>
          </w:tcPr>
          <w:p w14:paraId="0ABE689B"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Соисполнителю Подпрограммы Кугультинскому ТУ</w:t>
            </w:r>
          </w:p>
        </w:tc>
        <w:tc>
          <w:tcPr>
            <w:tcW w:w="1192" w:type="dxa"/>
            <w:shd w:val="clear" w:color="auto" w:fill="auto"/>
          </w:tcPr>
          <w:p w14:paraId="45BFB81B"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1 525,000</w:t>
            </w:r>
          </w:p>
        </w:tc>
        <w:tc>
          <w:tcPr>
            <w:tcW w:w="1108" w:type="dxa"/>
            <w:shd w:val="clear" w:color="auto" w:fill="auto"/>
          </w:tcPr>
          <w:p w14:paraId="6706CDAE"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1 572,84000</w:t>
            </w:r>
          </w:p>
        </w:tc>
        <w:tc>
          <w:tcPr>
            <w:tcW w:w="1134" w:type="dxa"/>
            <w:shd w:val="clear" w:color="auto" w:fill="auto"/>
          </w:tcPr>
          <w:p w14:paraId="0B0D7F4E"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1FD986D0"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7715AB3B"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1556F630"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7974B330" w14:textId="77777777" w:rsidTr="00BC785C">
        <w:trPr>
          <w:trHeight w:val="171"/>
        </w:trPr>
        <w:tc>
          <w:tcPr>
            <w:tcW w:w="392" w:type="dxa"/>
            <w:vMerge/>
          </w:tcPr>
          <w:p w14:paraId="682BEE61" w14:textId="77777777" w:rsidR="00A32597" w:rsidRPr="00A32597" w:rsidRDefault="00A32597" w:rsidP="00A32597">
            <w:pPr>
              <w:widowControl w:val="0"/>
              <w:ind w:left="-142" w:right="-108"/>
              <w:jc w:val="center"/>
              <w:rPr>
                <w:rFonts w:ascii="Arial" w:hAnsi="Arial" w:cs="Arial"/>
                <w:sz w:val="16"/>
                <w:szCs w:val="16"/>
              </w:rPr>
            </w:pPr>
          </w:p>
        </w:tc>
        <w:tc>
          <w:tcPr>
            <w:tcW w:w="3402" w:type="dxa"/>
            <w:vMerge/>
          </w:tcPr>
          <w:p w14:paraId="7864ED74" w14:textId="77777777" w:rsidR="00A32597" w:rsidRPr="00A32597" w:rsidRDefault="00A32597" w:rsidP="00A32597">
            <w:pPr>
              <w:widowControl w:val="0"/>
              <w:autoSpaceDE w:val="0"/>
              <w:autoSpaceDN w:val="0"/>
              <w:ind w:firstLine="720"/>
              <w:jc w:val="both"/>
              <w:textAlignment w:val="baseline"/>
              <w:rPr>
                <w:rFonts w:ascii="Arial" w:eastAsia="Arial CYR" w:hAnsi="Arial" w:cs="Arial"/>
                <w:kern w:val="3"/>
                <w:sz w:val="16"/>
                <w:szCs w:val="16"/>
                <w:lang w:eastAsia="ja-JP" w:bidi="fa-IR"/>
              </w:rPr>
            </w:pPr>
          </w:p>
        </w:tc>
        <w:tc>
          <w:tcPr>
            <w:tcW w:w="4394" w:type="dxa"/>
          </w:tcPr>
          <w:p w14:paraId="52F682C3"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 xml:space="preserve">Соисполнителю Подпрограммы Сергиевскому ТУ </w:t>
            </w:r>
          </w:p>
        </w:tc>
        <w:tc>
          <w:tcPr>
            <w:tcW w:w="1192" w:type="dxa"/>
            <w:shd w:val="clear" w:color="auto" w:fill="auto"/>
          </w:tcPr>
          <w:p w14:paraId="560343FC"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942,000</w:t>
            </w:r>
          </w:p>
        </w:tc>
        <w:tc>
          <w:tcPr>
            <w:tcW w:w="1108" w:type="dxa"/>
            <w:shd w:val="clear" w:color="auto" w:fill="auto"/>
          </w:tcPr>
          <w:p w14:paraId="56540FE2"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975,28000</w:t>
            </w:r>
          </w:p>
        </w:tc>
        <w:tc>
          <w:tcPr>
            <w:tcW w:w="1134" w:type="dxa"/>
            <w:shd w:val="clear" w:color="auto" w:fill="auto"/>
          </w:tcPr>
          <w:p w14:paraId="71F23C2C"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74FB537A"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68BE53F2"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68A76904"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478DE5E1" w14:textId="77777777" w:rsidTr="00BC785C">
        <w:trPr>
          <w:trHeight w:val="132"/>
        </w:trPr>
        <w:tc>
          <w:tcPr>
            <w:tcW w:w="392" w:type="dxa"/>
            <w:vMerge/>
          </w:tcPr>
          <w:p w14:paraId="0D0B387E" w14:textId="77777777" w:rsidR="00A32597" w:rsidRPr="00A32597" w:rsidRDefault="00A32597" w:rsidP="00A32597">
            <w:pPr>
              <w:widowControl w:val="0"/>
              <w:ind w:left="-142" w:right="-108"/>
              <w:jc w:val="center"/>
              <w:rPr>
                <w:rFonts w:ascii="Arial" w:hAnsi="Arial" w:cs="Arial"/>
                <w:sz w:val="16"/>
                <w:szCs w:val="16"/>
              </w:rPr>
            </w:pPr>
          </w:p>
        </w:tc>
        <w:tc>
          <w:tcPr>
            <w:tcW w:w="3402" w:type="dxa"/>
            <w:vMerge/>
          </w:tcPr>
          <w:p w14:paraId="0282FD96" w14:textId="77777777" w:rsidR="00A32597" w:rsidRPr="00A32597" w:rsidRDefault="00A32597" w:rsidP="00A32597">
            <w:pPr>
              <w:widowControl w:val="0"/>
              <w:autoSpaceDE w:val="0"/>
              <w:autoSpaceDN w:val="0"/>
              <w:ind w:firstLine="720"/>
              <w:jc w:val="both"/>
              <w:textAlignment w:val="baseline"/>
              <w:rPr>
                <w:rFonts w:ascii="Arial" w:eastAsia="Arial CYR" w:hAnsi="Arial" w:cs="Arial"/>
                <w:kern w:val="3"/>
                <w:sz w:val="16"/>
                <w:szCs w:val="16"/>
                <w:lang w:eastAsia="ja-JP" w:bidi="fa-IR"/>
              </w:rPr>
            </w:pPr>
          </w:p>
        </w:tc>
        <w:tc>
          <w:tcPr>
            <w:tcW w:w="4394" w:type="dxa"/>
          </w:tcPr>
          <w:p w14:paraId="764725BA"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 xml:space="preserve">Соисполнителю Подпрограммы Спицевскому ТУ </w:t>
            </w:r>
          </w:p>
        </w:tc>
        <w:tc>
          <w:tcPr>
            <w:tcW w:w="1192" w:type="dxa"/>
            <w:shd w:val="clear" w:color="auto" w:fill="auto"/>
          </w:tcPr>
          <w:p w14:paraId="227F404B"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842,000</w:t>
            </w:r>
          </w:p>
        </w:tc>
        <w:tc>
          <w:tcPr>
            <w:tcW w:w="1108" w:type="dxa"/>
            <w:shd w:val="clear" w:color="auto" w:fill="auto"/>
          </w:tcPr>
          <w:p w14:paraId="06D2410F"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864,880</w:t>
            </w:r>
          </w:p>
        </w:tc>
        <w:tc>
          <w:tcPr>
            <w:tcW w:w="1134" w:type="dxa"/>
            <w:shd w:val="clear" w:color="auto" w:fill="auto"/>
          </w:tcPr>
          <w:p w14:paraId="4B169EAF"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3DD28F4B"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51D0036A"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341FEB2D"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2CAAED2F" w14:textId="77777777" w:rsidTr="00BC785C">
        <w:trPr>
          <w:trHeight w:val="187"/>
        </w:trPr>
        <w:tc>
          <w:tcPr>
            <w:tcW w:w="392" w:type="dxa"/>
            <w:vMerge/>
          </w:tcPr>
          <w:p w14:paraId="29B8BBFC" w14:textId="77777777" w:rsidR="00A32597" w:rsidRPr="00A32597" w:rsidRDefault="00A32597" w:rsidP="00A32597">
            <w:pPr>
              <w:widowControl w:val="0"/>
              <w:ind w:left="-142" w:right="-108"/>
              <w:jc w:val="center"/>
              <w:rPr>
                <w:rFonts w:ascii="Arial" w:hAnsi="Arial" w:cs="Arial"/>
                <w:sz w:val="16"/>
                <w:szCs w:val="16"/>
              </w:rPr>
            </w:pPr>
          </w:p>
        </w:tc>
        <w:tc>
          <w:tcPr>
            <w:tcW w:w="3402" w:type="dxa"/>
            <w:vMerge/>
          </w:tcPr>
          <w:p w14:paraId="2F1084D2" w14:textId="77777777" w:rsidR="00A32597" w:rsidRPr="00A32597" w:rsidRDefault="00A32597" w:rsidP="00A32597">
            <w:pPr>
              <w:widowControl w:val="0"/>
              <w:autoSpaceDE w:val="0"/>
              <w:autoSpaceDN w:val="0"/>
              <w:ind w:firstLine="720"/>
              <w:jc w:val="both"/>
              <w:textAlignment w:val="baseline"/>
              <w:rPr>
                <w:rFonts w:ascii="Arial" w:eastAsia="Arial CYR" w:hAnsi="Arial" w:cs="Arial"/>
                <w:kern w:val="3"/>
                <w:sz w:val="16"/>
                <w:szCs w:val="16"/>
                <w:lang w:eastAsia="ja-JP" w:bidi="fa-IR"/>
              </w:rPr>
            </w:pPr>
          </w:p>
        </w:tc>
        <w:tc>
          <w:tcPr>
            <w:tcW w:w="4394" w:type="dxa"/>
          </w:tcPr>
          <w:p w14:paraId="27C430B3"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Соисполнителю Подпрограммы Старомарьевскому ТУ</w:t>
            </w:r>
          </w:p>
        </w:tc>
        <w:tc>
          <w:tcPr>
            <w:tcW w:w="1192" w:type="dxa"/>
            <w:shd w:val="clear" w:color="auto" w:fill="auto"/>
          </w:tcPr>
          <w:p w14:paraId="2C8D16A6"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1 862,69317</w:t>
            </w:r>
          </w:p>
        </w:tc>
        <w:tc>
          <w:tcPr>
            <w:tcW w:w="1108" w:type="dxa"/>
            <w:shd w:val="clear" w:color="auto" w:fill="auto"/>
          </w:tcPr>
          <w:p w14:paraId="3BAAAD0E"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1 919,20090</w:t>
            </w:r>
          </w:p>
        </w:tc>
        <w:tc>
          <w:tcPr>
            <w:tcW w:w="1134" w:type="dxa"/>
            <w:shd w:val="clear" w:color="auto" w:fill="auto"/>
          </w:tcPr>
          <w:p w14:paraId="1DBDC842"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14B83B1C"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7AC05E4F"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40EF054B"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1523350B" w14:textId="77777777" w:rsidTr="00BC785C">
        <w:trPr>
          <w:trHeight w:val="185"/>
        </w:trPr>
        <w:tc>
          <w:tcPr>
            <w:tcW w:w="392" w:type="dxa"/>
            <w:vMerge w:val="restart"/>
          </w:tcPr>
          <w:p w14:paraId="3459DCDF" w14:textId="77777777" w:rsidR="00A32597" w:rsidRPr="00A32597" w:rsidRDefault="00A32597" w:rsidP="00A32597">
            <w:pPr>
              <w:widowControl w:val="0"/>
              <w:ind w:left="-142" w:right="-108"/>
              <w:jc w:val="center"/>
              <w:rPr>
                <w:rFonts w:ascii="Arial" w:hAnsi="Arial" w:cs="Arial"/>
                <w:sz w:val="16"/>
                <w:szCs w:val="16"/>
              </w:rPr>
            </w:pPr>
            <w:r w:rsidRPr="00A32597">
              <w:rPr>
                <w:rFonts w:ascii="Arial" w:hAnsi="Arial" w:cs="Arial"/>
                <w:sz w:val="16"/>
                <w:szCs w:val="16"/>
              </w:rPr>
              <w:t>1.2.1.</w:t>
            </w:r>
          </w:p>
        </w:tc>
        <w:tc>
          <w:tcPr>
            <w:tcW w:w="3402" w:type="dxa"/>
            <w:vMerge w:val="restart"/>
          </w:tcPr>
          <w:p w14:paraId="767B24B6" w14:textId="77777777" w:rsidR="00A32597" w:rsidRPr="00A32597" w:rsidRDefault="00A32597" w:rsidP="00A32597">
            <w:pPr>
              <w:widowControl w:val="0"/>
              <w:autoSpaceDE w:val="0"/>
              <w:autoSpaceDN w:val="0"/>
              <w:ind w:firstLine="720"/>
              <w:jc w:val="both"/>
              <w:textAlignment w:val="baseline"/>
              <w:rPr>
                <w:rFonts w:ascii="Arial" w:eastAsia="Arial CYR" w:hAnsi="Arial" w:cs="Arial"/>
                <w:kern w:val="3"/>
                <w:sz w:val="16"/>
                <w:szCs w:val="16"/>
                <w:lang w:eastAsia="ja-JP" w:bidi="fa-IR"/>
              </w:rPr>
            </w:pPr>
          </w:p>
          <w:p w14:paraId="6D3C41D1" w14:textId="77777777" w:rsidR="00A32597" w:rsidRPr="00A32597" w:rsidRDefault="00A32597" w:rsidP="00A32597">
            <w:pPr>
              <w:widowControl w:val="0"/>
              <w:autoSpaceDE w:val="0"/>
              <w:autoSpaceDN w:val="0"/>
              <w:jc w:val="both"/>
              <w:textAlignment w:val="baseline"/>
              <w:rPr>
                <w:rFonts w:ascii="Arial" w:eastAsia="Arial CYR" w:hAnsi="Arial" w:cs="Arial"/>
                <w:kern w:val="3"/>
                <w:sz w:val="16"/>
                <w:szCs w:val="16"/>
                <w:lang w:eastAsia="ja-JP" w:bidi="fa-IR"/>
              </w:rPr>
            </w:pPr>
            <w:r w:rsidRPr="00A32597">
              <w:rPr>
                <w:rFonts w:ascii="Arial" w:eastAsia="Arial CYR" w:hAnsi="Arial" w:cs="Arial"/>
                <w:kern w:val="3"/>
                <w:sz w:val="16"/>
                <w:szCs w:val="16"/>
                <w:lang w:eastAsia="ja-JP" w:bidi="fa-IR"/>
              </w:rPr>
              <w:t>Основное мероприятие:</w:t>
            </w:r>
          </w:p>
          <w:p w14:paraId="3BB5D7C0" w14:textId="77777777" w:rsidR="00A32597" w:rsidRPr="00A32597" w:rsidRDefault="00A32597" w:rsidP="00A32597">
            <w:pPr>
              <w:widowControl w:val="0"/>
              <w:autoSpaceDE w:val="0"/>
              <w:autoSpaceDN w:val="0"/>
              <w:jc w:val="both"/>
              <w:textAlignment w:val="baseline"/>
              <w:rPr>
                <w:rFonts w:ascii="Arial" w:eastAsia="Arial CYR" w:hAnsi="Arial" w:cs="Arial"/>
                <w:kern w:val="3"/>
                <w:sz w:val="16"/>
                <w:szCs w:val="16"/>
                <w:lang w:eastAsia="ja-JP" w:bidi="fa-IR"/>
              </w:rPr>
            </w:pPr>
            <w:r w:rsidRPr="00A32597">
              <w:rPr>
                <w:rFonts w:ascii="Arial" w:eastAsia="Arial CYR" w:hAnsi="Arial" w:cs="Arial"/>
                <w:kern w:val="3"/>
                <w:sz w:val="16"/>
                <w:szCs w:val="16"/>
                <w:lang w:eastAsia="ja-JP" w:bidi="fa-IR"/>
              </w:rPr>
              <w:t>Развитие и содержание системы уличного освещения населенных пунктов Грачевского муниципального округа</w:t>
            </w:r>
          </w:p>
          <w:p w14:paraId="4A22BF16" w14:textId="77777777" w:rsidR="00A32597" w:rsidRPr="00A32597" w:rsidRDefault="00A32597" w:rsidP="00A32597">
            <w:pPr>
              <w:widowControl w:val="0"/>
              <w:autoSpaceDE w:val="0"/>
              <w:autoSpaceDN w:val="0"/>
              <w:jc w:val="both"/>
              <w:textAlignment w:val="baseline"/>
              <w:rPr>
                <w:rFonts w:ascii="Arial" w:eastAsia="Arial CYR" w:hAnsi="Arial" w:cs="Arial"/>
                <w:kern w:val="3"/>
                <w:sz w:val="16"/>
                <w:szCs w:val="16"/>
                <w:lang w:eastAsia="ja-JP" w:bidi="fa-IR"/>
              </w:rPr>
            </w:pPr>
          </w:p>
        </w:tc>
        <w:tc>
          <w:tcPr>
            <w:tcW w:w="4394" w:type="dxa"/>
          </w:tcPr>
          <w:p w14:paraId="32097CC5" w14:textId="77777777" w:rsidR="00A32597" w:rsidRPr="00A32597" w:rsidRDefault="00A32597" w:rsidP="00A32597">
            <w:pPr>
              <w:widowControl w:val="0"/>
              <w:jc w:val="both"/>
              <w:rPr>
                <w:rFonts w:ascii="Arial" w:hAnsi="Arial" w:cs="Arial"/>
                <w:sz w:val="16"/>
                <w:szCs w:val="16"/>
              </w:rPr>
            </w:pPr>
            <w:r w:rsidRPr="00A32597">
              <w:rPr>
                <w:rFonts w:ascii="Arial" w:hAnsi="Arial" w:cs="Arial"/>
                <w:sz w:val="16"/>
                <w:szCs w:val="16"/>
              </w:rPr>
              <w:t>Средства местного бюджета, в т.ч. предусмотренные</w:t>
            </w:r>
          </w:p>
        </w:tc>
        <w:tc>
          <w:tcPr>
            <w:tcW w:w="1192" w:type="dxa"/>
            <w:shd w:val="clear" w:color="auto" w:fill="auto"/>
          </w:tcPr>
          <w:p w14:paraId="310459E0"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7 300,0567</w:t>
            </w:r>
          </w:p>
        </w:tc>
        <w:tc>
          <w:tcPr>
            <w:tcW w:w="1108" w:type="dxa"/>
            <w:shd w:val="clear" w:color="auto" w:fill="auto"/>
          </w:tcPr>
          <w:p w14:paraId="0EF8A4B8"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7 549,66098</w:t>
            </w:r>
          </w:p>
        </w:tc>
        <w:tc>
          <w:tcPr>
            <w:tcW w:w="1134" w:type="dxa"/>
            <w:shd w:val="clear" w:color="auto" w:fill="auto"/>
          </w:tcPr>
          <w:p w14:paraId="73D3DF1D"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22234530"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3E21FA69"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38905BEC"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3A32E469" w14:textId="77777777" w:rsidTr="00BC785C">
        <w:trPr>
          <w:trHeight w:val="266"/>
        </w:trPr>
        <w:tc>
          <w:tcPr>
            <w:tcW w:w="392" w:type="dxa"/>
            <w:vMerge/>
          </w:tcPr>
          <w:p w14:paraId="02B6A557" w14:textId="77777777" w:rsidR="00A32597" w:rsidRPr="00A32597" w:rsidRDefault="00A32597" w:rsidP="00A32597">
            <w:pPr>
              <w:widowControl w:val="0"/>
              <w:jc w:val="center"/>
              <w:rPr>
                <w:rFonts w:ascii="Arial" w:hAnsi="Arial" w:cs="Arial"/>
                <w:sz w:val="16"/>
                <w:szCs w:val="16"/>
              </w:rPr>
            </w:pPr>
          </w:p>
        </w:tc>
        <w:tc>
          <w:tcPr>
            <w:tcW w:w="3402" w:type="dxa"/>
            <w:vMerge/>
            <w:vAlign w:val="center"/>
          </w:tcPr>
          <w:p w14:paraId="33F1B2E1" w14:textId="77777777" w:rsidR="00A32597" w:rsidRPr="00A32597" w:rsidRDefault="00A32597" w:rsidP="00A32597">
            <w:pPr>
              <w:widowControl w:val="0"/>
              <w:autoSpaceDE w:val="0"/>
              <w:autoSpaceDN w:val="0"/>
              <w:ind w:firstLine="720"/>
              <w:textAlignment w:val="baseline"/>
              <w:rPr>
                <w:rFonts w:ascii="Arial" w:eastAsia="Arial CYR" w:hAnsi="Arial" w:cs="Arial"/>
                <w:kern w:val="3"/>
                <w:sz w:val="16"/>
                <w:szCs w:val="16"/>
                <w:lang w:eastAsia="ja-JP" w:bidi="fa-IR"/>
              </w:rPr>
            </w:pPr>
          </w:p>
        </w:tc>
        <w:tc>
          <w:tcPr>
            <w:tcW w:w="4394" w:type="dxa"/>
          </w:tcPr>
          <w:p w14:paraId="5A682506" w14:textId="77777777" w:rsidR="00A32597" w:rsidRPr="00A32597" w:rsidRDefault="00A32597" w:rsidP="00A32597">
            <w:pPr>
              <w:widowControl w:val="0"/>
              <w:jc w:val="both"/>
              <w:rPr>
                <w:rFonts w:ascii="Arial" w:hAnsi="Arial" w:cs="Arial"/>
                <w:sz w:val="16"/>
                <w:szCs w:val="16"/>
              </w:rPr>
            </w:pPr>
            <w:r w:rsidRPr="00A32597">
              <w:rPr>
                <w:rFonts w:ascii="Arial" w:hAnsi="Arial" w:cs="Arial"/>
                <w:sz w:val="16"/>
                <w:szCs w:val="16"/>
              </w:rPr>
              <w:t xml:space="preserve">Ответственному исполнителю отделу по работе с территориями </w:t>
            </w:r>
          </w:p>
        </w:tc>
        <w:tc>
          <w:tcPr>
            <w:tcW w:w="1192" w:type="dxa"/>
            <w:shd w:val="clear" w:color="auto" w:fill="auto"/>
          </w:tcPr>
          <w:p w14:paraId="68614C5E"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0,00</w:t>
            </w:r>
          </w:p>
        </w:tc>
        <w:tc>
          <w:tcPr>
            <w:tcW w:w="1108" w:type="dxa"/>
            <w:shd w:val="clear" w:color="auto" w:fill="auto"/>
          </w:tcPr>
          <w:p w14:paraId="77BB8F48"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7174B4E4"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254C72DC"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00DF2849"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0C191B24"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51501BE6" w14:textId="77777777" w:rsidTr="00BC785C">
        <w:trPr>
          <w:trHeight w:val="123"/>
        </w:trPr>
        <w:tc>
          <w:tcPr>
            <w:tcW w:w="392" w:type="dxa"/>
            <w:vMerge/>
          </w:tcPr>
          <w:p w14:paraId="4D715531" w14:textId="77777777" w:rsidR="00A32597" w:rsidRPr="00A32597" w:rsidRDefault="00A32597" w:rsidP="00A32597">
            <w:pPr>
              <w:widowControl w:val="0"/>
              <w:jc w:val="center"/>
              <w:rPr>
                <w:rFonts w:ascii="Arial" w:hAnsi="Arial" w:cs="Arial"/>
                <w:sz w:val="16"/>
                <w:szCs w:val="16"/>
              </w:rPr>
            </w:pPr>
          </w:p>
        </w:tc>
        <w:tc>
          <w:tcPr>
            <w:tcW w:w="3402" w:type="dxa"/>
            <w:vMerge/>
            <w:vAlign w:val="center"/>
          </w:tcPr>
          <w:p w14:paraId="0FDE0E13" w14:textId="77777777" w:rsidR="00A32597" w:rsidRPr="00A32597" w:rsidRDefault="00A32597" w:rsidP="00A32597">
            <w:pPr>
              <w:widowControl w:val="0"/>
              <w:autoSpaceDE w:val="0"/>
              <w:autoSpaceDN w:val="0"/>
              <w:ind w:firstLine="720"/>
              <w:textAlignment w:val="baseline"/>
              <w:rPr>
                <w:rFonts w:ascii="Arial" w:eastAsia="Arial CYR" w:hAnsi="Arial" w:cs="Arial"/>
                <w:kern w:val="3"/>
                <w:sz w:val="16"/>
                <w:szCs w:val="16"/>
                <w:lang w:eastAsia="ja-JP" w:bidi="fa-IR"/>
              </w:rPr>
            </w:pPr>
          </w:p>
        </w:tc>
        <w:tc>
          <w:tcPr>
            <w:tcW w:w="4394" w:type="dxa"/>
          </w:tcPr>
          <w:p w14:paraId="54CE9723"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Соисполнителю Подпрограммы МБУ «ДХУ»</w:t>
            </w:r>
          </w:p>
        </w:tc>
        <w:tc>
          <w:tcPr>
            <w:tcW w:w="1192" w:type="dxa"/>
            <w:shd w:val="clear" w:color="auto" w:fill="auto"/>
          </w:tcPr>
          <w:p w14:paraId="14890850"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1,03273</w:t>
            </w:r>
          </w:p>
        </w:tc>
        <w:tc>
          <w:tcPr>
            <w:tcW w:w="1108" w:type="dxa"/>
            <w:shd w:val="clear" w:color="auto" w:fill="auto"/>
          </w:tcPr>
          <w:p w14:paraId="68109C6F"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1,074004</w:t>
            </w:r>
          </w:p>
        </w:tc>
        <w:tc>
          <w:tcPr>
            <w:tcW w:w="1134" w:type="dxa"/>
            <w:shd w:val="clear" w:color="auto" w:fill="auto"/>
          </w:tcPr>
          <w:p w14:paraId="604E3114"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32BDB58A"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32EA50D7"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622C1C8C"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1C34B27D" w14:textId="77777777" w:rsidTr="00BC785C">
        <w:trPr>
          <w:trHeight w:val="141"/>
        </w:trPr>
        <w:tc>
          <w:tcPr>
            <w:tcW w:w="392" w:type="dxa"/>
            <w:vMerge/>
          </w:tcPr>
          <w:p w14:paraId="094B15C2" w14:textId="77777777" w:rsidR="00A32597" w:rsidRPr="00A32597" w:rsidRDefault="00A32597" w:rsidP="00A32597">
            <w:pPr>
              <w:widowControl w:val="0"/>
              <w:jc w:val="center"/>
              <w:rPr>
                <w:rFonts w:ascii="Arial" w:hAnsi="Arial" w:cs="Arial"/>
                <w:sz w:val="16"/>
                <w:szCs w:val="16"/>
              </w:rPr>
            </w:pPr>
          </w:p>
        </w:tc>
        <w:tc>
          <w:tcPr>
            <w:tcW w:w="3402" w:type="dxa"/>
            <w:vMerge/>
            <w:vAlign w:val="center"/>
          </w:tcPr>
          <w:p w14:paraId="208E66BB" w14:textId="77777777" w:rsidR="00A32597" w:rsidRPr="00A32597" w:rsidRDefault="00A32597" w:rsidP="00A32597">
            <w:pPr>
              <w:widowControl w:val="0"/>
              <w:autoSpaceDE w:val="0"/>
              <w:autoSpaceDN w:val="0"/>
              <w:ind w:firstLine="720"/>
              <w:textAlignment w:val="baseline"/>
              <w:rPr>
                <w:rFonts w:ascii="Arial" w:eastAsia="Arial CYR" w:hAnsi="Arial" w:cs="Arial"/>
                <w:kern w:val="3"/>
                <w:sz w:val="16"/>
                <w:szCs w:val="16"/>
                <w:lang w:eastAsia="ja-JP" w:bidi="fa-IR"/>
              </w:rPr>
            </w:pPr>
          </w:p>
        </w:tc>
        <w:tc>
          <w:tcPr>
            <w:tcW w:w="4394" w:type="dxa"/>
          </w:tcPr>
          <w:p w14:paraId="1207D0B4"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 xml:space="preserve">Соисполнителю Подпрограммы Бешпагирскому ТУ </w:t>
            </w:r>
          </w:p>
        </w:tc>
        <w:tc>
          <w:tcPr>
            <w:tcW w:w="1192" w:type="dxa"/>
            <w:shd w:val="clear" w:color="auto" w:fill="auto"/>
          </w:tcPr>
          <w:p w14:paraId="50DE48C7"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732,92240</w:t>
            </w:r>
          </w:p>
        </w:tc>
        <w:tc>
          <w:tcPr>
            <w:tcW w:w="1108" w:type="dxa"/>
            <w:shd w:val="clear" w:color="auto" w:fill="auto"/>
          </w:tcPr>
          <w:p w14:paraId="7A9AEDC1"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759,03930</w:t>
            </w:r>
          </w:p>
        </w:tc>
        <w:tc>
          <w:tcPr>
            <w:tcW w:w="1134" w:type="dxa"/>
            <w:shd w:val="clear" w:color="auto" w:fill="auto"/>
          </w:tcPr>
          <w:p w14:paraId="24A001CC"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2971AC2D"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08E7159D"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2434E4A7"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69731725" w14:textId="77777777" w:rsidTr="00BC785C">
        <w:trPr>
          <w:trHeight w:val="159"/>
        </w:trPr>
        <w:tc>
          <w:tcPr>
            <w:tcW w:w="392" w:type="dxa"/>
            <w:vMerge/>
          </w:tcPr>
          <w:p w14:paraId="2CB01464" w14:textId="77777777" w:rsidR="00A32597" w:rsidRPr="00A32597" w:rsidRDefault="00A32597" w:rsidP="00A32597">
            <w:pPr>
              <w:widowControl w:val="0"/>
              <w:jc w:val="center"/>
              <w:rPr>
                <w:rFonts w:ascii="Arial" w:hAnsi="Arial" w:cs="Arial"/>
                <w:sz w:val="16"/>
                <w:szCs w:val="16"/>
              </w:rPr>
            </w:pPr>
          </w:p>
        </w:tc>
        <w:tc>
          <w:tcPr>
            <w:tcW w:w="3402" w:type="dxa"/>
            <w:vMerge/>
            <w:vAlign w:val="center"/>
          </w:tcPr>
          <w:p w14:paraId="7A0B15E5" w14:textId="77777777" w:rsidR="00A32597" w:rsidRPr="00A32597" w:rsidRDefault="00A32597" w:rsidP="00A32597">
            <w:pPr>
              <w:widowControl w:val="0"/>
              <w:autoSpaceDE w:val="0"/>
              <w:autoSpaceDN w:val="0"/>
              <w:ind w:firstLine="720"/>
              <w:textAlignment w:val="baseline"/>
              <w:rPr>
                <w:rFonts w:ascii="Arial" w:eastAsia="Arial CYR" w:hAnsi="Arial" w:cs="Arial"/>
                <w:kern w:val="3"/>
                <w:sz w:val="16"/>
                <w:szCs w:val="16"/>
                <w:lang w:eastAsia="ja-JP" w:bidi="fa-IR"/>
              </w:rPr>
            </w:pPr>
          </w:p>
        </w:tc>
        <w:tc>
          <w:tcPr>
            <w:tcW w:w="4394" w:type="dxa"/>
          </w:tcPr>
          <w:p w14:paraId="1653DCAB"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Соисполнителю Подпрограммы Тугулукскому ТУ</w:t>
            </w:r>
          </w:p>
        </w:tc>
        <w:tc>
          <w:tcPr>
            <w:tcW w:w="1192" w:type="dxa"/>
            <w:shd w:val="clear" w:color="auto" w:fill="auto"/>
          </w:tcPr>
          <w:p w14:paraId="2A4543F2"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791,20840</w:t>
            </w:r>
          </w:p>
        </w:tc>
        <w:tc>
          <w:tcPr>
            <w:tcW w:w="1108" w:type="dxa"/>
            <w:shd w:val="clear" w:color="auto" w:fill="auto"/>
          </w:tcPr>
          <w:p w14:paraId="3E4C5AC1"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820,35274</w:t>
            </w:r>
          </w:p>
        </w:tc>
        <w:tc>
          <w:tcPr>
            <w:tcW w:w="1134" w:type="dxa"/>
            <w:shd w:val="clear" w:color="auto" w:fill="auto"/>
          </w:tcPr>
          <w:p w14:paraId="12426EAA"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199C2D5A"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17849503"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54555A39"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5DA9BA99" w14:textId="77777777" w:rsidTr="00BC785C">
        <w:trPr>
          <w:trHeight w:val="149"/>
        </w:trPr>
        <w:tc>
          <w:tcPr>
            <w:tcW w:w="392" w:type="dxa"/>
            <w:vMerge/>
          </w:tcPr>
          <w:p w14:paraId="7F4BC97E" w14:textId="77777777" w:rsidR="00A32597" w:rsidRPr="00A32597" w:rsidRDefault="00A32597" w:rsidP="00A32597">
            <w:pPr>
              <w:widowControl w:val="0"/>
              <w:jc w:val="center"/>
              <w:rPr>
                <w:rFonts w:ascii="Arial" w:hAnsi="Arial" w:cs="Arial"/>
                <w:sz w:val="16"/>
                <w:szCs w:val="16"/>
              </w:rPr>
            </w:pPr>
          </w:p>
        </w:tc>
        <w:tc>
          <w:tcPr>
            <w:tcW w:w="3402" w:type="dxa"/>
            <w:vMerge/>
            <w:vAlign w:val="center"/>
          </w:tcPr>
          <w:p w14:paraId="197DEBEC" w14:textId="77777777" w:rsidR="00A32597" w:rsidRPr="00A32597" w:rsidRDefault="00A32597" w:rsidP="00A32597">
            <w:pPr>
              <w:widowControl w:val="0"/>
              <w:autoSpaceDE w:val="0"/>
              <w:autoSpaceDN w:val="0"/>
              <w:ind w:firstLine="720"/>
              <w:textAlignment w:val="baseline"/>
              <w:rPr>
                <w:rFonts w:ascii="Arial" w:eastAsia="Arial CYR" w:hAnsi="Arial" w:cs="Arial"/>
                <w:kern w:val="3"/>
                <w:sz w:val="16"/>
                <w:szCs w:val="16"/>
                <w:lang w:eastAsia="ja-JP" w:bidi="fa-IR"/>
              </w:rPr>
            </w:pPr>
          </w:p>
        </w:tc>
        <w:tc>
          <w:tcPr>
            <w:tcW w:w="4394" w:type="dxa"/>
          </w:tcPr>
          <w:p w14:paraId="0ED08E09"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 xml:space="preserve">Соисполнителю Подпрограммы Красному ТУ </w:t>
            </w:r>
          </w:p>
        </w:tc>
        <w:tc>
          <w:tcPr>
            <w:tcW w:w="1192" w:type="dxa"/>
            <w:shd w:val="clear" w:color="auto" w:fill="auto"/>
          </w:tcPr>
          <w:p w14:paraId="71E5A5D1"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603,20000</w:t>
            </w:r>
          </w:p>
        </w:tc>
        <w:tc>
          <w:tcPr>
            <w:tcW w:w="1108" w:type="dxa"/>
            <w:shd w:val="clear" w:color="auto" w:fill="auto"/>
          </w:tcPr>
          <w:p w14:paraId="121725C2"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627,32800</w:t>
            </w:r>
          </w:p>
        </w:tc>
        <w:tc>
          <w:tcPr>
            <w:tcW w:w="1134" w:type="dxa"/>
            <w:shd w:val="clear" w:color="auto" w:fill="auto"/>
          </w:tcPr>
          <w:p w14:paraId="1D104D6F"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15775985"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1EB1EDA7"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2AF6EB33"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1C7A4DBF" w14:textId="77777777" w:rsidTr="00BC785C">
        <w:trPr>
          <w:trHeight w:val="153"/>
        </w:trPr>
        <w:tc>
          <w:tcPr>
            <w:tcW w:w="392" w:type="dxa"/>
            <w:vMerge/>
          </w:tcPr>
          <w:p w14:paraId="53686CD4" w14:textId="77777777" w:rsidR="00A32597" w:rsidRPr="00A32597" w:rsidRDefault="00A32597" w:rsidP="00A32597">
            <w:pPr>
              <w:widowControl w:val="0"/>
              <w:jc w:val="center"/>
              <w:rPr>
                <w:rFonts w:ascii="Arial" w:hAnsi="Arial" w:cs="Arial"/>
                <w:sz w:val="16"/>
                <w:szCs w:val="16"/>
              </w:rPr>
            </w:pPr>
          </w:p>
        </w:tc>
        <w:tc>
          <w:tcPr>
            <w:tcW w:w="3402" w:type="dxa"/>
            <w:vMerge/>
            <w:vAlign w:val="center"/>
          </w:tcPr>
          <w:p w14:paraId="6823D469" w14:textId="77777777" w:rsidR="00A32597" w:rsidRPr="00A32597" w:rsidRDefault="00A32597" w:rsidP="00A32597">
            <w:pPr>
              <w:widowControl w:val="0"/>
              <w:autoSpaceDE w:val="0"/>
              <w:autoSpaceDN w:val="0"/>
              <w:ind w:firstLine="720"/>
              <w:textAlignment w:val="baseline"/>
              <w:rPr>
                <w:rFonts w:ascii="Arial" w:eastAsia="Arial CYR" w:hAnsi="Arial" w:cs="Arial"/>
                <w:kern w:val="3"/>
                <w:sz w:val="16"/>
                <w:szCs w:val="16"/>
                <w:lang w:eastAsia="ja-JP" w:bidi="fa-IR"/>
              </w:rPr>
            </w:pPr>
          </w:p>
        </w:tc>
        <w:tc>
          <w:tcPr>
            <w:tcW w:w="4394" w:type="dxa"/>
          </w:tcPr>
          <w:p w14:paraId="4198A05A"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Соисполнителю Подпрограммы Кугультинскому ТУ</w:t>
            </w:r>
          </w:p>
        </w:tc>
        <w:tc>
          <w:tcPr>
            <w:tcW w:w="1192" w:type="dxa"/>
            <w:shd w:val="clear" w:color="auto" w:fill="auto"/>
          </w:tcPr>
          <w:p w14:paraId="174C7F3B"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1 525,000</w:t>
            </w:r>
          </w:p>
        </w:tc>
        <w:tc>
          <w:tcPr>
            <w:tcW w:w="1108" w:type="dxa"/>
            <w:shd w:val="clear" w:color="auto" w:fill="auto"/>
          </w:tcPr>
          <w:p w14:paraId="6CB9A870"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1 572,84000</w:t>
            </w:r>
          </w:p>
        </w:tc>
        <w:tc>
          <w:tcPr>
            <w:tcW w:w="1134" w:type="dxa"/>
            <w:shd w:val="clear" w:color="auto" w:fill="auto"/>
          </w:tcPr>
          <w:p w14:paraId="297FBEC2"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24C5EBE0"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57F6AA38"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2CED08E0"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33D5FFB0" w14:textId="77777777" w:rsidTr="00BC785C">
        <w:trPr>
          <w:trHeight w:val="99"/>
        </w:trPr>
        <w:tc>
          <w:tcPr>
            <w:tcW w:w="392" w:type="dxa"/>
            <w:vMerge/>
          </w:tcPr>
          <w:p w14:paraId="1B056018" w14:textId="77777777" w:rsidR="00A32597" w:rsidRPr="00A32597" w:rsidRDefault="00A32597" w:rsidP="00A32597">
            <w:pPr>
              <w:widowControl w:val="0"/>
              <w:jc w:val="center"/>
              <w:rPr>
                <w:rFonts w:ascii="Arial" w:hAnsi="Arial" w:cs="Arial"/>
                <w:sz w:val="16"/>
                <w:szCs w:val="16"/>
              </w:rPr>
            </w:pPr>
          </w:p>
        </w:tc>
        <w:tc>
          <w:tcPr>
            <w:tcW w:w="3402" w:type="dxa"/>
            <w:vMerge/>
            <w:vAlign w:val="center"/>
          </w:tcPr>
          <w:p w14:paraId="38444C0A" w14:textId="77777777" w:rsidR="00A32597" w:rsidRPr="00A32597" w:rsidRDefault="00A32597" w:rsidP="00A32597">
            <w:pPr>
              <w:widowControl w:val="0"/>
              <w:autoSpaceDE w:val="0"/>
              <w:autoSpaceDN w:val="0"/>
              <w:ind w:firstLine="720"/>
              <w:textAlignment w:val="baseline"/>
              <w:rPr>
                <w:rFonts w:ascii="Arial" w:eastAsia="Arial CYR" w:hAnsi="Arial" w:cs="Arial"/>
                <w:kern w:val="3"/>
                <w:sz w:val="16"/>
                <w:szCs w:val="16"/>
                <w:lang w:eastAsia="ja-JP" w:bidi="fa-IR"/>
              </w:rPr>
            </w:pPr>
          </w:p>
        </w:tc>
        <w:tc>
          <w:tcPr>
            <w:tcW w:w="4394" w:type="dxa"/>
          </w:tcPr>
          <w:p w14:paraId="2F25F4E0"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 xml:space="preserve">Соисполнителю Подпрограммы Сергиевскому ТУ </w:t>
            </w:r>
          </w:p>
        </w:tc>
        <w:tc>
          <w:tcPr>
            <w:tcW w:w="1192" w:type="dxa"/>
            <w:shd w:val="clear" w:color="auto" w:fill="auto"/>
          </w:tcPr>
          <w:p w14:paraId="5E2FF5A9"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942,000</w:t>
            </w:r>
          </w:p>
        </w:tc>
        <w:tc>
          <w:tcPr>
            <w:tcW w:w="1108" w:type="dxa"/>
            <w:shd w:val="clear" w:color="auto" w:fill="auto"/>
          </w:tcPr>
          <w:p w14:paraId="70F04EC0"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975,28000</w:t>
            </w:r>
          </w:p>
        </w:tc>
        <w:tc>
          <w:tcPr>
            <w:tcW w:w="1134" w:type="dxa"/>
            <w:shd w:val="clear" w:color="auto" w:fill="auto"/>
          </w:tcPr>
          <w:p w14:paraId="4E0A0D57"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72AEAA87"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31D0FAC6"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39314FFA"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229AD44B" w14:textId="77777777" w:rsidTr="00BC785C">
        <w:trPr>
          <w:trHeight w:val="97"/>
        </w:trPr>
        <w:tc>
          <w:tcPr>
            <w:tcW w:w="392" w:type="dxa"/>
            <w:vMerge/>
          </w:tcPr>
          <w:p w14:paraId="33BEE2EC" w14:textId="77777777" w:rsidR="00A32597" w:rsidRPr="00A32597" w:rsidRDefault="00A32597" w:rsidP="00A32597">
            <w:pPr>
              <w:widowControl w:val="0"/>
              <w:jc w:val="center"/>
              <w:rPr>
                <w:rFonts w:ascii="Arial" w:hAnsi="Arial" w:cs="Arial"/>
                <w:sz w:val="16"/>
                <w:szCs w:val="16"/>
              </w:rPr>
            </w:pPr>
          </w:p>
        </w:tc>
        <w:tc>
          <w:tcPr>
            <w:tcW w:w="3402" w:type="dxa"/>
            <w:vMerge/>
            <w:vAlign w:val="center"/>
          </w:tcPr>
          <w:p w14:paraId="3D14455C" w14:textId="77777777" w:rsidR="00A32597" w:rsidRPr="00A32597" w:rsidRDefault="00A32597" w:rsidP="00A32597">
            <w:pPr>
              <w:widowControl w:val="0"/>
              <w:autoSpaceDE w:val="0"/>
              <w:autoSpaceDN w:val="0"/>
              <w:ind w:firstLine="720"/>
              <w:textAlignment w:val="baseline"/>
              <w:rPr>
                <w:rFonts w:ascii="Arial" w:eastAsia="Arial CYR" w:hAnsi="Arial" w:cs="Arial"/>
                <w:kern w:val="3"/>
                <w:sz w:val="16"/>
                <w:szCs w:val="16"/>
                <w:lang w:eastAsia="ja-JP" w:bidi="fa-IR"/>
              </w:rPr>
            </w:pPr>
          </w:p>
        </w:tc>
        <w:tc>
          <w:tcPr>
            <w:tcW w:w="4394" w:type="dxa"/>
          </w:tcPr>
          <w:p w14:paraId="4DB5BB27"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 xml:space="preserve">Соисполнителю Подпрограммы Спицевскому ТУ </w:t>
            </w:r>
          </w:p>
        </w:tc>
        <w:tc>
          <w:tcPr>
            <w:tcW w:w="1192" w:type="dxa"/>
            <w:shd w:val="clear" w:color="auto" w:fill="auto"/>
          </w:tcPr>
          <w:p w14:paraId="4FD9B41D"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842,000</w:t>
            </w:r>
          </w:p>
        </w:tc>
        <w:tc>
          <w:tcPr>
            <w:tcW w:w="1108" w:type="dxa"/>
            <w:shd w:val="clear" w:color="auto" w:fill="auto"/>
          </w:tcPr>
          <w:p w14:paraId="6DDF9A6B"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864,880</w:t>
            </w:r>
          </w:p>
        </w:tc>
        <w:tc>
          <w:tcPr>
            <w:tcW w:w="1134" w:type="dxa"/>
            <w:shd w:val="clear" w:color="auto" w:fill="auto"/>
          </w:tcPr>
          <w:p w14:paraId="3633EB90"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00E0D459"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4C3F166D"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2B4C2100"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r w:rsidR="00A32597" w:rsidRPr="00A32597" w14:paraId="70767F97" w14:textId="77777777" w:rsidTr="00BC785C">
        <w:trPr>
          <w:trHeight w:val="229"/>
        </w:trPr>
        <w:tc>
          <w:tcPr>
            <w:tcW w:w="392" w:type="dxa"/>
            <w:vMerge/>
          </w:tcPr>
          <w:p w14:paraId="28CF0C2D" w14:textId="77777777" w:rsidR="00A32597" w:rsidRPr="00A32597" w:rsidRDefault="00A32597" w:rsidP="00A32597">
            <w:pPr>
              <w:widowControl w:val="0"/>
              <w:jc w:val="center"/>
              <w:rPr>
                <w:rFonts w:ascii="Arial" w:hAnsi="Arial" w:cs="Arial"/>
                <w:sz w:val="16"/>
                <w:szCs w:val="16"/>
              </w:rPr>
            </w:pPr>
          </w:p>
        </w:tc>
        <w:tc>
          <w:tcPr>
            <w:tcW w:w="3402" w:type="dxa"/>
            <w:vMerge/>
            <w:vAlign w:val="center"/>
          </w:tcPr>
          <w:p w14:paraId="2A12E667" w14:textId="77777777" w:rsidR="00A32597" w:rsidRPr="00A32597" w:rsidRDefault="00A32597" w:rsidP="00A32597">
            <w:pPr>
              <w:widowControl w:val="0"/>
              <w:autoSpaceDE w:val="0"/>
              <w:autoSpaceDN w:val="0"/>
              <w:ind w:firstLine="720"/>
              <w:textAlignment w:val="baseline"/>
              <w:rPr>
                <w:rFonts w:ascii="Arial" w:eastAsia="Arial CYR" w:hAnsi="Arial" w:cs="Arial"/>
                <w:kern w:val="3"/>
                <w:sz w:val="16"/>
                <w:szCs w:val="16"/>
                <w:lang w:eastAsia="ja-JP" w:bidi="fa-IR"/>
              </w:rPr>
            </w:pPr>
          </w:p>
        </w:tc>
        <w:tc>
          <w:tcPr>
            <w:tcW w:w="4394" w:type="dxa"/>
          </w:tcPr>
          <w:p w14:paraId="321DBEE8" w14:textId="77777777" w:rsidR="00A32597" w:rsidRPr="00A32597" w:rsidRDefault="00A32597" w:rsidP="00A32597">
            <w:pPr>
              <w:widowControl w:val="0"/>
              <w:rPr>
                <w:rFonts w:ascii="Arial" w:hAnsi="Arial" w:cs="Arial"/>
                <w:sz w:val="16"/>
                <w:szCs w:val="16"/>
              </w:rPr>
            </w:pPr>
            <w:r w:rsidRPr="00A32597">
              <w:rPr>
                <w:rFonts w:ascii="Arial" w:hAnsi="Arial" w:cs="Arial"/>
                <w:sz w:val="16"/>
                <w:szCs w:val="16"/>
              </w:rPr>
              <w:t>Соисполнителю Подпрограммы Старомарьевскому ТУ</w:t>
            </w:r>
          </w:p>
        </w:tc>
        <w:tc>
          <w:tcPr>
            <w:tcW w:w="1192" w:type="dxa"/>
            <w:shd w:val="clear" w:color="auto" w:fill="auto"/>
          </w:tcPr>
          <w:p w14:paraId="3A319AAE" w14:textId="77777777" w:rsidR="00A32597" w:rsidRPr="00A32597" w:rsidRDefault="00A32597" w:rsidP="00A32597">
            <w:pPr>
              <w:widowControl w:val="0"/>
              <w:ind w:left="-107" w:right="-48"/>
              <w:jc w:val="center"/>
              <w:rPr>
                <w:rFonts w:ascii="Arial" w:hAnsi="Arial" w:cs="Arial"/>
                <w:sz w:val="16"/>
                <w:szCs w:val="16"/>
              </w:rPr>
            </w:pPr>
            <w:r w:rsidRPr="00A32597">
              <w:rPr>
                <w:rFonts w:ascii="Arial" w:hAnsi="Arial" w:cs="Arial"/>
                <w:sz w:val="16"/>
                <w:szCs w:val="16"/>
              </w:rPr>
              <w:t>1 862,69317</w:t>
            </w:r>
          </w:p>
        </w:tc>
        <w:tc>
          <w:tcPr>
            <w:tcW w:w="1108" w:type="dxa"/>
            <w:shd w:val="clear" w:color="auto" w:fill="auto"/>
          </w:tcPr>
          <w:p w14:paraId="1C07DB3B" w14:textId="77777777" w:rsidR="00A32597" w:rsidRPr="00A32597" w:rsidRDefault="00A32597" w:rsidP="00A32597">
            <w:pPr>
              <w:widowControl w:val="0"/>
              <w:ind w:left="-166" w:right="-75"/>
              <w:jc w:val="center"/>
              <w:rPr>
                <w:rFonts w:ascii="Arial" w:hAnsi="Arial" w:cs="Arial"/>
                <w:sz w:val="16"/>
                <w:szCs w:val="16"/>
              </w:rPr>
            </w:pPr>
            <w:r w:rsidRPr="00A32597">
              <w:rPr>
                <w:rFonts w:ascii="Arial" w:hAnsi="Arial" w:cs="Arial"/>
                <w:sz w:val="16"/>
                <w:szCs w:val="16"/>
              </w:rPr>
              <w:t>1 919,20090</w:t>
            </w:r>
          </w:p>
        </w:tc>
        <w:tc>
          <w:tcPr>
            <w:tcW w:w="1134" w:type="dxa"/>
            <w:shd w:val="clear" w:color="auto" w:fill="auto"/>
          </w:tcPr>
          <w:p w14:paraId="74722DFD"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1134" w:type="dxa"/>
            <w:shd w:val="clear" w:color="auto" w:fill="auto"/>
          </w:tcPr>
          <w:p w14:paraId="5B5B2EA8"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60" w:type="dxa"/>
            <w:shd w:val="clear" w:color="auto" w:fill="auto"/>
          </w:tcPr>
          <w:p w14:paraId="5419C4A9" w14:textId="77777777" w:rsidR="00A32597" w:rsidRPr="00A32597" w:rsidRDefault="00A32597" w:rsidP="00A32597">
            <w:pPr>
              <w:widowControl w:val="0"/>
              <w:jc w:val="center"/>
              <w:rPr>
                <w:rFonts w:ascii="Arial" w:hAnsi="Arial" w:cs="Arial"/>
                <w:sz w:val="16"/>
                <w:szCs w:val="16"/>
              </w:rPr>
            </w:pPr>
            <w:r w:rsidRPr="00A32597">
              <w:rPr>
                <w:rFonts w:ascii="Arial" w:hAnsi="Arial" w:cs="Arial"/>
                <w:sz w:val="16"/>
                <w:szCs w:val="16"/>
              </w:rPr>
              <w:t>0,00</w:t>
            </w:r>
          </w:p>
        </w:tc>
        <w:tc>
          <w:tcPr>
            <w:tcW w:w="993" w:type="dxa"/>
          </w:tcPr>
          <w:p w14:paraId="7B9A7B3B" w14:textId="77777777" w:rsidR="00A32597" w:rsidRPr="00A32597" w:rsidRDefault="00A32597" w:rsidP="00A32597">
            <w:pPr>
              <w:widowControl w:val="0"/>
              <w:ind w:firstLine="2"/>
              <w:jc w:val="center"/>
              <w:rPr>
                <w:rFonts w:ascii="Arial" w:eastAsia="SimSun" w:hAnsi="Arial" w:cs="Arial"/>
                <w:kern w:val="1"/>
                <w:sz w:val="16"/>
                <w:szCs w:val="16"/>
                <w:lang w:eastAsia="hi-IN" w:bidi="hi-IN"/>
              </w:rPr>
            </w:pPr>
            <w:r w:rsidRPr="00A32597">
              <w:rPr>
                <w:rFonts w:ascii="Arial" w:hAnsi="Arial" w:cs="Arial"/>
                <w:sz w:val="16"/>
                <w:szCs w:val="16"/>
              </w:rPr>
              <w:t>0,00</w:t>
            </w:r>
          </w:p>
        </w:tc>
      </w:tr>
    </w:tbl>
    <w:p w14:paraId="2CA6097E" w14:textId="77777777" w:rsidR="00F5672B" w:rsidRDefault="00F5672B" w:rsidP="00FB5142">
      <w:pPr>
        <w:widowControl w:val="0"/>
        <w:ind w:right="-2"/>
        <w:contextualSpacing/>
        <w:mirrorIndents/>
        <w:jc w:val="both"/>
        <w:rPr>
          <w:rFonts w:ascii="Arial" w:eastAsia="SimSun" w:hAnsi="Arial" w:cs="Arial"/>
          <w:kern w:val="1"/>
          <w:lang w:eastAsia="hi-IN" w:bidi="hi-IN"/>
        </w:rPr>
        <w:sectPr w:rsidR="00F5672B" w:rsidSect="00F5672B">
          <w:pgSz w:w="16838" w:h="11906" w:orient="landscape" w:code="9"/>
          <w:pgMar w:top="1985" w:right="1134" w:bottom="567" w:left="1134" w:header="720" w:footer="720" w:gutter="0"/>
          <w:cols w:space="720"/>
          <w:docGrid w:linePitch="326"/>
        </w:sectPr>
      </w:pPr>
    </w:p>
    <w:p w14:paraId="18301E82" w14:textId="66C0E193" w:rsidR="001B2011" w:rsidRPr="001B2011" w:rsidRDefault="001B2011" w:rsidP="00F5672B">
      <w:pPr>
        <w:widowControl w:val="0"/>
        <w:jc w:val="center"/>
        <w:outlineLvl w:val="0"/>
        <w:rPr>
          <w:rFonts w:ascii="Arial" w:hAnsi="Arial" w:cs="Arial"/>
          <w:b/>
          <w:bCs/>
          <w:kern w:val="28"/>
          <w:sz w:val="32"/>
          <w:szCs w:val="32"/>
          <w:lang w:eastAsia="en-US"/>
        </w:rPr>
      </w:pPr>
      <w:r w:rsidRPr="001B2011">
        <w:rPr>
          <w:rFonts w:ascii="Arial" w:hAnsi="Arial" w:cs="Arial"/>
          <w:b/>
          <w:bCs/>
          <w:kern w:val="28"/>
          <w:sz w:val="32"/>
          <w:szCs w:val="32"/>
          <w:lang w:eastAsia="en-US"/>
        </w:rPr>
        <w:lastRenderedPageBreak/>
        <w:t>ДОПОЛНИТЕЛЬНЫЕ ДОКУМЕНТЫ</w:t>
      </w:r>
    </w:p>
    <w:p w14:paraId="090F2830" w14:textId="77777777" w:rsidR="001B2011" w:rsidRPr="001B2011" w:rsidRDefault="001B2011" w:rsidP="00F5672B">
      <w:pPr>
        <w:widowControl w:val="0"/>
        <w:ind w:firstLine="567"/>
        <w:jc w:val="center"/>
        <w:rPr>
          <w:rFonts w:ascii="Arial" w:hAnsi="Arial" w:cs="Arial"/>
          <w:b/>
          <w:sz w:val="32"/>
          <w:szCs w:val="32"/>
        </w:rPr>
      </w:pPr>
      <w:r w:rsidRPr="001B2011">
        <w:rPr>
          <w:rFonts w:ascii="Arial" w:hAnsi="Arial" w:cs="Arial"/>
          <w:b/>
          <w:sz w:val="32"/>
          <w:szCs w:val="32"/>
        </w:rPr>
        <w:t>К МУНИЦИПАЛЬНОЙ ПРОГРАММЕ ГРАЧЕВСКОГО МУНИЦИПАЛЬНОГО ОКРУГА СТАВРОПОЛЬСКОГО КРАЯ «БЛАГОУСТРОЙСТВО ОБЩЕСТВЕННЫХ ТЕРРИТОРИЙ»</w:t>
      </w:r>
    </w:p>
    <w:p w14:paraId="25856D71" w14:textId="77777777" w:rsidR="001B2011" w:rsidRPr="001B2011" w:rsidRDefault="001B2011" w:rsidP="00F5672B">
      <w:pPr>
        <w:widowControl w:val="0"/>
        <w:ind w:firstLine="567"/>
        <w:jc w:val="center"/>
        <w:rPr>
          <w:rFonts w:ascii="Arial" w:hAnsi="Arial" w:cs="Arial"/>
          <w:bCs/>
        </w:rPr>
      </w:pPr>
    </w:p>
    <w:p w14:paraId="0AC43DC7" w14:textId="77777777" w:rsidR="001B2011" w:rsidRPr="001B2011" w:rsidRDefault="001B2011" w:rsidP="00F5672B">
      <w:pPr>
        <w:widowControl w:val="0"/>
        <w:ind w:firstLine="567"/>
        <w:jc w:val="center"/>
        <w:rPr>
          <w:rFonts w:ascii="Arial" w:hAnsi="Arial" w:cs="Arial"/>
          <w:bCs/>
        </w:rPr>
      </w:pPr>
    </w:p>
    <w:p w14:paraId="10961DE9" w14:textId="77777777" w:rsidR="00F5672B" w:rsidRDefault="001B2011" w:rsidP="001C155E">
      <w:pPr>
        <w:widowControl w:val="0"/>
        <w:numPr>
          <w:ilvl w:val="0"/>
          <w:numId w:val="2"/>
        </w:numPr>
        <w:autoSpaceDE w:val="0"/>
        <w:autoSpaceDN w:val="0"/>
        <w:adjustRightInd w:val="0"/>
        <w:ind w:firstLine="567"/>
        <w:jc w:val="both"/>
        <w:outlineLvl w:val="1"/>
        <w:rPr>
          <w:rFonts w:ascii="Arial" w:hAnsi="Arial" w:cs="Arial"/>
          <w:bCs/>
          <w:lang w:eastAsia="en-US"/>
        </w:rPr>
      </w:pPr>
      <w:r w:rsidRPr="001B2011">
        <w:rPr>
          <w:rFonts w:ascii="Arial" w:hAnsi="Arial" w:cs="Arial"/>
          <w:bCs/>
          <w:lang w:eastAsia="en-US"/>
        </w:rPr>
        <w:t>Характеристика текущего состояния сферы реализации программы, в том числе формулировки основных проблем в указанной сфере и прогноз ее развития.</w:t>
      </w:r>
    </w:p>
    <w:p w14:paraId="22D35D98" w14:textId="63F6DD56" w:rsidR="001B2011" w:rsidRPr="001B2011" w:rsidRDefault="001B2011" w:rsidP="001C155E">
      <w:pPr>
        <w:widowControl w:val="0"/>
        <w:autoSpaceDE w:val="0"/>
        <w:autoSpaceDN w:val="0"/>
        <w:adjustRightInd w:val="0"/>
        <w:ind w:firstLine="567"/>
        <w:jc w:val="both"/>
        <w:outlineLvl w:val="1"/>
        <w:rPr>
          <w:rFonts w:ascii="Arial" w:hAnsi="Arial" w:cs="Arial"/>
          <w:bCs/>
          <w:lang w:eastAsia="en-US"/>
        </w:rPr>
      </w:pPr>
      <w:r w:rsidRPr="001B2011">
        <w:rPr>
          <w:rFonts w:ascii="Arial" w:hAnsi="Arial" w:cs="Arial"/>
          <w:color w:val="000000"/>
        </w:rPr>
        <w:t>В современном обществе основной ценностью всей социально-экономической системы является человек. Именно он в предстоящие годы будет главным объектом развития, а основополагающим принципом долгосрочной социально-экономической политики края станет приоритет социальных интересов, социального развития.</w:t>
      </w:r>
    </w:p>
    <w:p w14:paraId="21BA4352" w14:textId="77777777" w:rsidR="001B2011" w:rsidRPr="001B2011" w:rsidRDefault="001B2011" w:rsidP="00F5672B">
      <w:pPr>
        <w:widowControl w:val="0"/>
        <w:autoSpaceDE w:val="0"/>
        <w:autoSpaceDN w:val="0"/>
        <w:adjustRightInd w:val="0"/>
        <w:ind w:firstLine="567"/>
        <w:jc w:val="both"/>
        <w:rPr>
          <w:rFonts w:ascii="Arial" w:hAnsi="Arial" w:cs="Arial"/>
          <w:color w:val="000000"/>
        </w:rPr>
      </w:pPr>
      <w:r w:rsidRPr="001B2011">
        <w:rPr>
          <w:rFonts w:ascii="Arial" w:hAnsi="Arial" w:cs="Arial"/>
          <w:color w:val="000000"/>
        </w:rPr>
        <w:t>Необходимыми составляющими полноценной и достойной жизни каждого человека, являются материальное благосостояние, комфортные условия жизни и возможность самореализации - деятельного проявления своего творческого, интеллектуального, духовного потенциала, себя как личности.</w:t>
      </w:r>
    </w:p>
    <w:p w14:paraId="01B575FD" w14:textId="77777777" w:rsidR="001B2011" w:rsidRPr="001B2011" w:rsidRDefault="001B2011" w:rsidP="00F5672B">
      <w:pPr>
        <w:widowControl w:val="0"/>
        <w:autoSpaceDE w:val="0"/>
        <w:autoSpaceDN w:val="0"/>
        <w:adjustRightInd w:val="0"/>
        <w:ind w:firstLine="567"/>
        <w:jc w:val="both"/>
        <w:rPr>
          <w:rFonts w:ascii="Arial" w:eastAsia="Calibri" w:hAnsi="Arial" w:cs="Arial"/>
        </w:rPr>
      </w:pPr>
      <w:r w:rsidRPr="001B2011">
        <w:rPr>
          <w:rFonts w:ascii="Arial" w:eastAsia="Calibri" w:hAnsi="Arial" w:cs="Arial"/>
          <w:shd w:val="clear" w:color="auto" w:fill="FFFFFF"/>
        </w:rPr>
        <w:t xml:space="preserve">Анализ </w:t>
      </w:r>
      <w:r w:rsidRPr="001B2011">
        <w:rPr>
          <w:rFonts w:ascii="Arial" w:eastAsia="Calibri" w:hAnsi="Arial" w:cs="Arial"/>
        </w:rPr>
        <w:t xml:space="preserve">сферы благоустройства </w:t>
      </w:r>
      <w:r w:rsidRPr="001B2011">
        <w:rPr>
          <w:rFonts w:ascii="Arial" w:eastAsia="Calibri" w:hAnsi="Arial" w:cs="Arial"/>
          <w:shd w:val="clear" w:color="auto" w:fill="FFFFFF"/>
        </w:rPr>
        <w:t xml:space="preserve">в Грачевском </w:t>
      </w:r>
      <w:r w:rsidRPr="001B2011">
        <w:rPr>
          <w:rFonts w:ascii="Arial" w:hAnsi="Arial" w:cs="Arial"/>
        </w:rPr>
        <w:t>муниципальном округе</w:t>
      </w:r>
      <w:r w:rsidRPr="001B2011">
        <w:rPr>
          <w:rFonts w:ascii="Arial" w:eastAsia="Calibri" w:hAnsi="Arial" w:cs="Arial"/>
        </w:rPr>
        <w:t xml:space="preserve"> </w:t>
      </w:r>
      <w:r w:rsidRPr="001B2011">
        <w:rPr>
          <w:rFonts w:ascii="Arial" w:eastAsia="Calibri" w:hAnsi="Arial" w:cs="Arial"/>
          <w:shd w:val="clear" w:color="auto" w:fill="FFFFFF"/>
        </w:rPr>
        <w:t>Ставропольского края показал, что в</w:t>
      </w:r>
      <w:r w:rsidRPr="001B2011">
        <w:rPr>
          <w:rFonts w:ascii="Arial" w:eastAsia="Calibri" w:hAnsi="Arial" w:cs="Arial"/>
        </w:rPr>
        <w:t xml:space="preserve"> последние годы </w:t>
      </w:r>
      <w:r w:rsidRPr="001B2011">
        <w:rPr>
          <w:rFonts w:ascii="Arial" w:eastAsia="Calibri" w:hAnsi="Arial" w:cs="Arial"/>
          <w:shd w:val="clear" w:color="auto" w:fill="FFFFFF"/>
        </w:rPr>
        <w:t xml:space="preserve">в Грачевском </w:t>
      </w:r>
      <w:r w:rsidRPr="001B2011">
        <w:rPr>
          <w:rFonts w:ascii="Arial" w:hAnsi="Arial" w:cs="Arial"/>
        </w:rPr>
        <w:t>муниципальном округе</w:t>
      </w:r>
      <w:r w:rsidRPr="001B2011">
        <w:rPr>
          <w:rFonts w:ascii="Arial" w:eastAsia="Calibri" w:hAnsi="Arial" w:cs="Arial"/>
        </w:rPr>
        <w:t xml:space="preserve"> </w:t>
      </w:r>
      <w:r w:rsidRPr="001B2011">
        <w:rPr>
          <w:rFonts w:ascii="Arial" w:eastAsia="Calibri" w:hAnsi="Arial" w:cs="Arial"/>
          <w:shd w:val="clear" w:color="auto" w:fill="FFFFFF"/>
        </w:rPr>
        <w:t xml:space="preserve">Ставропольского края </w:t>
      </w:r>
      <w:r w:rsidRPr="001B2011">
        <w:rPr>
          <w:rFonts w:ascii="Arial" w:eastAsia="Calibri" w:hAnsi="Arial" w:cs="Arial"/>
        </w:rPr>
        <w:t>проводилась целенаправленная работа по благоустройству общественных территорий и дворовых территорий.</w:t>
      </w:r>
    </w:p>
    <w:p w14:paraId="297C0C2E" w14:textId="77777777" w:rsidR="001B2011" w:rsidRPr="001B2011" w:rsidRDefault="001B2011" w:rsidP="00F5672B">
      <w:pPr>
        <w:widowControl w:val="0"/>
        <w:autoSpaceDE w:val="0"/>
        <w:autoSpaceDN w:val="0"/>
        <w:adjustRightInd w:val="0"/>
        <w:ind w:firstLine="567"/>
        <w:jc w:val="both"/>
        <w:rPr>
          <w:rFonts w:ascii="Arial" w:eastAsia="Calibri" w:hAnsi="Arial" w:cs="Arial"/>
        </w:rPr>
      </w:pPr>
      <w:r w:rsidRPr="001B2011">
        <w:rPr>
          <w:rFonts w:ascii="Arial" w:eastAsia="Calibri" w:hAnsi="Arial" w:cs="Arial"/>
        </w:rPr>
        <w:t xml:space="preserve">В то же время в вопросах благоустройства </w:t>
      </w:r>
      <w:r w:rsidRPr="001B2011">
        <w:rPr>
          <w:rFonts w:ascii="Arial" w:eastAsia="Calibri" w:hAnsi="Arial" w:cs="Arial"/>
          <w:shd w:val="clear" w:color="auto" w:fill="FFFFFF"/>
        </w:rPr>
        <w:t xml:space="preserve">Грачевского </w:t>
      </w:r>
      <w:r w:rsidRPr="001B2011">
        <w:rPr>
          <w:rFonts w:ascii="Arial" w:hAnsi="Arial" w:cs="Arial"/>
        </w:rPr>
        <w:t>муниципального округа</w:t>
      </w:r>
      <w:r w:rsidRPr="001B2011">
        <w:rPr>
          <w:rFonts w:ascii="Arial" w:eastAsia="Calibri" w:hAnsi="Arial" w:cs="Arial"/>
        </w:rPr>
        <w:t xml:space="preserve"> </w:t>
      </w:r>
      <w:r w:rsidRPr="001B2011">
        <w:rPr>
          <w:rFonts w:ascii="Arial" w:eastAsia="Calibri" w:hAnsi="Arial" w:cs="Arial"/>
          <w:shd w:val="clear" w:color="auto" w:fill="FFFFFF"/>
        </w:rPr>
        <w:t>Ставропольского края</w:t>
      </w:r>
      <w:r w:rsidRPr="001B2011">
        <w:rPr>
          <w:rFonts w:ascii="Arial" w:eastAsia="Calibri" w:hAnsi="Arial" w:cs="Arial"/>
        </w:rPr>
        <w:t xml:space="preserve"> имеется ряд проблем: низкий уровень экономической привлекательности общественных территорий из-за наличия инфраструктурных проблем, низкий уровень благоустройства дворовых территорий, низкий уровень вовлеченности граждан в реализацию мероприятий по благоустройству общественных территорий, а также дворовых территорий многоквартирных домов.</w:t>
      </w:r>
    </w:p>
    <w:p w14:paraId="16EC0D11" w14:textId="77777777" w:rsidR="001B2011" w:rsidRPr="001B2011" w:rsidRDefault="001B2011" w:rsidP="00F5672B">
      <w:pPr>
        <w:widowControl w:val="0"/>
        <w:ind w:firstLine="567"/>
        <w:jc w:val="both"/>
        <w:rPr>
          <w:rFonts w:ascii="Arial" w:eastAsia="Calibri" w:hAnsi="Arial" w:cs="Arial"/>
        </w:rPr>
      </w:pPr>
      <w:r w:rsidRPr="001B2011">
        <w:rPr>
          <w:rFonts w:ascii="Arial" w:hAnsi="Arial" w:cs="Arial"/>
          <w:lang w:eastAsia="en-US"/>
        </w:rPr>
        <w:t xml:space="preserve">Муниципальная программа Грачевского муниципального района Ставропольского края </w:t>
      </w:r>
      <w:r w:rsidRPr="001B2011">
        <w:rPr>
          <w:rFonts w:ascii="Arial" w:eastAsia="Calibri" w:hAnsi="Arial" w:cs="Arial"/>
        </w:rPr>
        <w:t xml:space="preserve">«Благоустройство общественных территорий» (далее – Программа) </w:t>
      </w:r>
      <w:r w:rsidRPr="001B2011">
        <w:rPr>
          <w:rFonts w:ascii="Arial" w:hAnsi="Arial" w:cs="Arial"/>
          <w:color w:val="000000"/>
          <w:lang w:eastAsia="en-US"/>
        </w:rPr>
        <w:t xml:space="preserve">предусматривает </w:t>
      </w:r>
      <w:r w:rsidRPr="001B2011">
        <w:rPr>
          <w:rFonts w:ascii="Arial" w:hAnsi="Arial" w:cs="Arial"/>
          <w:lang w:eastAsia="en-US"/>
        </w:rPr>
        <w:t>повышение уровня экономики и уровня жизни населения в Грачевском муниципальном округе</w:t>
      </w:r>
      <w:r w:rsidRPr="001B2011">
        <w:rPr>
          <w:rFonts w:ascii="Arial" w:hAnsi="Arial" w:cs="Arial"/>
          <w:color w:val="000000"/>
          <w:lang w:eastAsia="en-US"/>
        </w:rPr>
        <w:t>.</w:t>
      </w:r>
    </w:p>
    <w:p w14:paraId="78BE132C" w14:textId="77777777" w:rsidR="001B2011" w:rsidRPr="001B2011" w:rsidRDefault="001B2011" w:rsidP="00F5672B">
      <w:pPr>
        <w:widowControl w:val="0"/>
        <w:autoSpaceDE w:val="0"/>
        <w:autoSpaceDN w:val="0"/>
        <w:adjustRightInd w:val="0"/>
        <w:ind w:firstLine="567"/>
        <w:jc w:val="both"/>
        <w:rPr>
          <w:rFonts w:ascii="Arial" w:hAnsi="Arial" w:cs="Arial"/>
          <w:color w:val="000000"/>
        </w:rPr>
      </w:pPr>
      <w:r w:rsidRPr="001B2011">
        <w:rPr>
          <w:rFonts w:ascii="Arial" w:hAnsi="Arial" w:cs="Arial"/>
          <w:color w:val="000000"/>
        </w:rPr>
        <w:t>Благоустройство территории округа является одним из важнейших аспектов повышения уровня жизни населения.</w:t>
      </w:r>
    </w:p>
    <w:p w14:paraId="2EF2828F" w14:textId="77777777" w:rsidR="001B2011" w:rsidRPr="001B2011" w:rsidRDefault="001B2011" w:rsidP="00F5672B">
      <w:pPr>
        <w:widowControl w:val="0"/>
        <w:autoSpaceDE w:val="0"/>
        <w:autoSpaceDN w:val="0"/>
        <w:adjustRightInd w:val="0"/>
        <w:ind w:firstLine="567"/>
        <w:jc w:val="both"/>
        <w:rPr>
          <w:rFonts w:ascii="Arial" w:eastAsia="Calibri" w:hAnsi="Arial" w:cs="Arial"/>
        </w:rPr>
      </w:pPr>
      <w:r w:rsidRPr="001B2011">
        <w:rPr>
          <w:rFonts w:ascii="Arial" w:eastAsia="Calibri" w:hAnsi="Arial" w:cs="Arial"/>
        </w:rPr>
        <w:t>1. Мероприятия по благоустройству общественных территорий.</w:t>
      </w:r>
    </w:p>
    <w:p w14:paraId="2887804B" w14:textId="77777777" w:rsidR="001B2011" w:rsidRPr="001B2011" w:rsidRDefault="001B2011" w:rsidP="00F5672B">
      <w:pPr>
        <w:widowControl w:val="0"/>
        <w:autoSpaceDE w:val="0"/>
        <w:autoSpaceDN w:val="0"/>
        <w:adjustRightInd w:val="0"/>
        <w:ind w:firstLine="567"/>
        <w:jc w:val="both"/>
        <w:rPr>
          <w:rFonts w:ascii="Arial" w:eastAsia="Calibri" w:hAnsi="Arial" w:cs="Arial"/>
        </w:rPr>
      </w:pPr>
      <w:r w:rsidRPr="001B2011">
        <w:rPr>
          <w:rFonts w:ascii="Arial" w:eastAsia="Calibri" w:hAnsi="Arial" w:cs="Arial"/>
        </w:rPr>
        <w:t>На территории округа имеются общественные территории (проезды, центральные улицы, площади, скверы, детские, спортивные, игровые площадки и т.д.), уровень благоустройства которых не отвечает современным требованиям и требует комплексного подхода к благоустройству, включающего в себя ремонт тротуаров, обеспечение освещения общественных территорий, установку скамеек, установку урн для мусора, оборудование автомобильных парковок, озеленение территорий общего пользования, установку малых архитектурных форм.</w:t>
      </w:r>
    </w:p>
    <w:p w14:paraId="715176A3" w14:textId="77777777" w:rsidR="001B2011" w:rsidRPr="001B2011" w:rsidRDefault="001B2011" w:rsidP="00F5672B">
      <w:pPr>
        <w:widowControl w:val="0"/>
        <w:autoSpaceDE w:val="0"/>
        <w:autoSpaceDN w:val="0"/>
        <w:adjustRightInd w:val="0"/>
        <w:ind w:firstLine="567"/>
        <w:jc w:val="both"/>
        <w:rPr>
          <w:rFonts w:ascii="Arial" w:hAnsi="Arial" w:cs="Arial"/>
          <w:color w:val="000000"/>
        </w:rPr>
      </w:pPr>
      <w:r w:rsidRPr="001B2011">
        <w:rPr>
          <w:rFonts w:ascii="Arial" w:hAnsi="Arial" w:cs="Arial"/>
          <w:color w:val="000000"/>
        </w:rPr>
        <w:t>Для реализации Подпрограммы в Грачевском муниципальном округе Ставропольского края необходимо финансирование за счет средств бюджета Грачевского муниципального округа Ставропольского края. Основным риском при реализации Подпрограммы является ее недостаточное финансирование.</w:t>
      </w:r>
    </w:p>
    <w:p w14:paraId="5D4150A9" w14:textId="77777777" w:rsidR="001B2011" w:rsidRPr="001B2011" w:rsidRDefault="001B2011" w:rsidP="00F5672B">
      <w:pPr>
        <w:widowControl w:val="0"/>
        <w:autoSpaceDE w:val="0"/>
        <w:autoSpaceDN w:val="0"/>
        <w:adjustRightInd w:val="0"/>
        <w:ind w:firstLine="567"/>
        <w:jc w:val="both"/>
        <w:rPr>
          <w:rFonts w:ascii="Arial" w:hAnsi="Arial" w:cs="Arial"/>
          <w:color w:val="000000"/>
        </w:rPr>
      </w:pPr>
    </w:p>
    <w:p w14:paraId="2DC05091" w14:textId="77777777" w:rsidR="001B2011" w:rsidRPr="001B2011" w:rsidRDefault="001B2011" w:rsidP="00B21433">
      <w:pPr>
        <w:widowControl w:val="0"/>
        <w:numPr>
          <w:ilvl w:val="0"/>
          <w:numId w:val="2"/>
        </w:numPr>
        <w:autoSpaceDE w:val="0"/>
        <w:autoSpaceDN w:val="0"/>
        <w:adjustRightInd w:val="0"/>
        <w:ind w:firstLine="567"/>
        <w:jc w:val="both"/>
        <w:rPr>
          <w:rFonts w:ascii="Arial" w:hAnsi="Arial" w:cs="Arial"/>
          <w:bCs/>
          <w:color w:val="000000"/>
        </w:rPr>
      </w:pPr>
      <w:r w:rsidRPr="001B2011">
        <w:rPr>
          <w:rFonts w:ascii="Arial" w:hAnsi="Arial" w:cs="Arial"/>
          <w:bCs/>
          <w:color w:val="000000"/>
        </w:rPr>
        <w:t>Обоснование планируемых объемов бюджетных ассигнований бюджета Грачевского муниципального округа Ставропольского края на реализацию Программы.</w:t>
      </w:r>
    </w:p>
    <w:p w14:paraId="45DF971A" w14:textId="77777777" w:rsidR="001B2011" w:rsidRPr="001B2011" w:rsidRDefault="001B2011" w:rsidP="001C155E">
      <w:pPr>
        <w:widowControl w:val="0"/>
        <w:autoSpaceDE w:val="0"/>
        <w:autoSpaceDN w:val="0"/>
        <w:adjustRightInd w:val="0"/>
        <w:ind w:firstLine="567"/>
        <w:jc w:val="both"/>
        <w:outlineLvl w:val="1"/>
        <w:rPr>
          <w:rFonts w:ascii="Arial" w:hAnsi="Arial" w:cs="Arial"/>
          <w:color w:val="000000"/>
          <w:lang w:eastAsia="en-US"/>
        </w:rPr>
      </w:pPr>
      <w:r w:rsidRPr="001B2011">
        <w:rPr>
          <w:rFonts w:ascii="Arial" w:hAnsi="Arial" w:cs="Arial"/>
          <w:color w:val="000000"/>
          <w:lang w:eastAsia="en-US"/>
        </w:rPr>
        <w:t xml:space="preserve">Объем финансовых ресурсов определен в соответствии с расходными обязательствами администрации Грачевского муниципального округа </w:t>
      </w:r>
      <w:r w:rsidRPr="001B2011">
        <w:rPr>
          <w:rFonts w:ascii="Arial" w:hAnsi="Arial" w:cs="Arial"/>
          <w:color w:val="000000"/>
          <w:lang w:eastAsia="en-US"/>
        </w:rPr>
        <w:lastRenderedPageBreak/>
        <w:t>Ставропольского края (далее – администрация округа) на 2024 год.</w:t>
      </w:r>
    </w:p>
    <w:p w14:paraId="2DB4A4C7" w14:textId="77777777" w:rsidR="001B2011" w:rsidRPr="001B2011" w:rsidRDefault="001B2011" w:rsidP="00F5672B">
      <w:pPr>
        <w:widowControl w:val="0"/>
        <w:autoSpaceDE w:val="0"/>
        <w:autoSpaceDN w:val="0"/>
        <w:adjustRightInd w:val="0"/>
        <w:ind w:firstLine="567"/>
        <w:jc w:val="both"/>
        <w:outlineLvl w:val="1"/>
        <w:rPr>
          <w:rFonts w:ascii="Arial" w:hAnsi="Arial" w:cs="Arial"/>
          <w:lang w:eastAsia="en-US"/>
        </w:rPr>
      </w:pPr>
      <w:r w:rsidRPr="001B2011">
        <w:rPr>
          <w:rFonts w:ascii="Arial" w:hAnsi="Arial" w:cs="Arial"/>
          <w:lang w:eastAsia="en-US"/>
        </w:rPr>
        <w:t xml:space="preserve">Объем финансовых ресурсов, необходимый на реализацию Программы в 2024– 2029 гг., соответствует предельным объемам бюджетных ассигнований на реализацию муниципальных программ </w:t>
      </w:r>
      <w:r w:rsidRPr="001B2011">
        <w:rPr>
          <w:rFonts w:ascii="Arial" w:hAnsi="Arial" w:cs="Arial"/>
          <w:color w:val="000000"/>
          <w:lang w:eastAsia="en-US"/>
        </w:rPr>
        <w:t>Грачевского муниципального округа Ставропольского края на 2024 - 2029 годы.</w:t>
      </w:r>
    </w:p>
    <w:p w14:paraId="06222217" w14:textId="77777777" w:rsidR="001B2011" w:rsidRPr="001B2011" w:rsidRDefault="001B2011" w:rsidP="00F5672B">
      <w:pPr>
        <w:widowControl w:val="0"/>
        <w:autoSpaceDE w:val="0"/>
        <w:autoSpaceDN w:val="0"/>
        <w:adjustRightInd w:val="0"/>
        <w:ind w:firstLine="567"/>
        <w:jc w:val="both"/>
        <w:outlineLvl w:val="1"/>
        <w:rPr>
          <w:rFonts w:ascii="Arial" w:hAnsi="Arial" w:cs="Arial"/>
          <w:color w:val="000000"/>
          <w:lang w:eastAsia="en-US"/>
        </w:rPr>
      </w:pPr>
      <w:r w:rsidRPr="001B2011">
        <w:rPr>
          <w:rFonts w:ascii="Arial" w:hAnsi="Arial" w:cs="Arial"/>
          <w:color w:val="000000"/>
          <w:lang w:eastAsia="en-US"/>
        </w:rPr>
        <w:t>Обоснование планируемых объемов ресурсов на реализацию Программы в разрезе основных мероприятий приведено в приложении 1 к настоящим дополнительным документам.</w:t>
      </w:r>
    </w:p>
    <w:p w14:paraId="66827DE2" w14:textId="77777777" w:rsidR="001B2011" w:rsidRPr="001B2011" w:rsidRDefault="001B2011" w:rsidP="00F5672B">
      <w:pPr>
        <w:widowControl w:val="0"/>
        <w:autoSpaceDE w:val="0"/>
        <w:autoSpaceDN w:val="0"/>
        <w:adjustRightInd w:val="0"/>
        <w:ind w:firstLine="567"/>
        <w:jc w:val="both"/>
        <w:outlineLvl w:val="1"/>
        <w:rPr>
          <w:rFonts w:ascii="Arial" w:hAnsi="Arial" w:cs="Arial"/>
          <w:color w:val="000000"/>
          <w:lang w:eastAsia="en-US"/>
        </w:rPr>
      </w:pPr>
    </w:p>
    <w:p w14:paraId="3724236A" w14:textId="77777777" w:rsidR="001B2011" w:rsidRPr="001B2011" w:rsidRDefault="001B2011" w:rsidP="00F5672B">
      <w:pPr>
        <w:widowControl w:val="0"/>
        <w:autoSpaceDE w:val="0"/>
        <w:autoSpaceDN w:val="0"/>
        <w:adjustRightInd w:val="0"/>
        <w:ind w:firstLine="567"/>
        <w:jc w:val="both"/>
        <w:outlineLvl w:val="1"/>
        <w:rPr>
          <w:rFonts w:ascii="Arial" w:hAnsi="Arial" w:cs="Arial"/>
          <w:bCs/>
          <w:color w:val="000000"/>
          <w:lang w:eastAsia="en-US"/>
        </w:rPr>
      </w:pPr>
      <w:r w:rsidRPr="001B2011">
        <w:rPr>
          <w:rFonts w:ascii="Arial" w:hAnsi="Arial" w:cs="Arial"/>
          <w:bCs/>
          <w:lang w:eastAsia="en-US"/>
        </w:rPr>
        <w:t>3. Характеристика мер регулирования в сфере реализации программы.</w:t>
      </w:r>
    </w:p>
    <w:p w14:paraId="006F6AF6" w14:textId="77777777" w:rsidR="001B2011" w:rsidRPr="001B2011" w:rsidRDefault="001B2011" w:rsidP="00F5672B">
      <w:pPr>
        <w:widowControl w:val="0"/>
        <w:ind w:firstLine="567"/>
        <w:jc w:val="both"/>
        <w:rPr>
          <w:rFonts w:ascii="Arial" w:hAnsi="Arial" w:cs="Arial"/>
          <w:lang w:eastAsia="x-none"/>
        </w:rPr>
      </w:pPr>
      <w:r w:rsidRPr="001B2011">
        <w:rPr>
          <w:rFonts w:ascii="Arial" w:hAnsi="Arial" w:cs="Arial"/>
          <w:lang w:val="x-none" w:eastAsia="x-none"/>
        </w:rPr>
        <w:t>В случае выявления или возникновения неурегулированных Программой вопросов, касаемых сферы ее реализации, исполнитель Программы разрабатывает и принимает в установленном порядке правовые акты, вносящие соответствующие изменения, которые в дальнейшем будут являться неотъемлемой частью Программы.</w:t>
      </w:r>
    </w:p>
    <w:p w14:paraId="4D66FD7D" w14:textId="77777777" w:rsidR="001B2011" w:rsidRPr="001B2011" w:rsidRDefault="001B2011" w:rsidP="00F5672B">
      <w:pPr>
        <w:widowControl w:val="0"/>
        <w:ind w:firstLine="567"/>
        <w:jc w:val="both"/>
        <w:rPr>
          <w:rFonts w:ascii="Arial" w:hAnsi="Arial" w:cs="Arial"/>
          <w:lang w:eastAsia="x-none"/>
        </w:rPr>
      </w:pPr>
    </w:p>
    <w:p w14:paraId="03177F01" w14:textId="77777777" w:rsidR="001B2011" w:rsidRPr="001B2011" w:rsidRDefault="001B2011" w:rsidP="00F5672B">
      <w:pPr>
        <w:widowControl w:val="0"/>
        <w:shd w:val="clear" w:color="auto" w:fill="FFFFFF"/>
        <w:ind w:firstLine="567"/>
        <w:jc w:val="both"/>
        <w:rPr>
          <w:rFonts w:ascii="Arial" w:hAnsi="Arial" w:cs="Arial"/>
          <w:bCs/>
          <w:lang w:eastAsia="x-none"/>
        </w:rPr>
      </w:pPr>
      <w:r w:rsidRPr="001B2011">
        <w:rPr>
          <w:rFonts w:ascii="Arial" w:hAnsi="Arial" w:cs="Arial"/>
          <w:bCs/>
          <w:lang w:eastAsia="x-none"/>
        </w:rPr>
        <w:t>4. Основные параметры потребности в трудовых ресурсах, необходимых для реализации Программы.</w:t>
      </w:r>
    </w:p>
    <w:p w14:paraId="376FF918" w14:textId="77777777" w:rsidR="001B2011" w:rsidRPr="001B2011" w:rsidRDefault="001B2011" w:rsidP="00F5672B">
      <w:pPr>
        <w:widowControl w:val="0"/>
        <w:shd w:val="clear" w:color="auto" w:fill="FFFFFF"/>
        <w:ind w:firstLine="567"/>
        <w:jc w:val="both"/>
        <w:rPr>
          <w:rFonts w:ascii="Arial" w:hAnsi="Arial" w:cs="Arial"/>
          <w:lang w:eastAsia="x-none"/>
        </w:rPr>
      </w:pPr>
      <w:r w:rsidRPr="001B2011">
        <w:rPr>
          <w:rFonts w:ascii="Arial" w:hAnsi="Arial" w:cs="Arial"/>
          <w:lang w:eastAsia="x-none"/>
        </w:rPr>
        <w:t>Реализация мероприятий муниципальной программы Грачевского муниципального округа Ставропольского края «Благоустройство общественных территорий» планируется специалистами администрации и органов администрации Грачевского муниципального округа. Потребности в трудовых ресурсах, необходимых для реализации Программы, не имеется.</w:t>
      </w:r>
    </w:p>
    <w:p w14:paraId="5DB3DC3F" w14:textId="77777777" w:rsidR="001B2011" w:rsidRPr="001B2011" w:rsidRDefault="001B2011" w:rsidP="00F5672B">
      <w:pPr>
        <w:widowControl w:val="0"/>
        <w:shd w:val="clear" w:color="auto" w:fill="FFFFFF"/>
        <w:ind w:firstLine="567"/>
        <w:jc w:val="both"/>
        <w:rPr>
          <w:rFonts w:ascii="Arial" w:hAnsi="Arial" w:cs="Arial"/>
          <w:lang w:eastAsia="x-none"/>
        </w:rPr>
      </w:pPr>
    </w:p>
    <w:p w14:paraId="58153527" w14:textId="77777777" w:rsidR="001B2011" w:rsidRPr="001B2011" w:rsidRDefault="001B2011" w:rsidP="00F5672B">
      <w:pPr>
        <w:widowControl w:val="0"/>
        <w:shd w:val="clear" w:color="auto" w:fill="FFFFFF"/>
        <w:ind w:firstLine="567"/>
        <w:jc w:val="both"/>
        <w:rPr>
          <w:rFonts w:ascii="Arial" w:hAnsi="Arial" w:cs="Arial"/>
          <w:bCs/>
          <w:lang w:eastAsia="x-none"/>
        </w:rPr>
      </w:pPr>
      <w:r w:rsidRPr="001B2011">
        <w:rPr>
          <w:rFonts w:ascii="Arial" w:hAnsi="Arial" w:cs="Arial"/>
          <w:bCs/>
          <w:lang w:eastAsia="x-none"/>
        </w:rPr>
        <w:t>5. Сведения об источнике информации и методике расчета индикаторов достижения целей Программы и показателей решения задач подпрограмм Программы</w:t>
      </w:r>
    </w:p>
    <w:p w14:paraId="40A4F1F5" w14:textId="77777777" w:rsidR="001B2011" w:rsidRPr="001B2011" w:rsidRDefault="001B2011" w:rsidP="00F5672B">
      <w:pPr>
        <w:widowControl w:val="0"/>
        <w:shd w:val="clear" w:color="auto" w:fill="FFFFFF"/>
        <w:ind w:firstLine="567"/>
        <w:jc w:val="both"/>
        <w:rPr>
          <w:rFonts w:ascii="Arial" w:hAnsi="Arial" w:cs="Arial"/>
          <w:lang w:eastAsia="x-none"/>
        </w:rPr>
      </w:pPr>
      <w:r w:rsidRPr="001B2011">
        <w:rPr>
          <w:rFonts w:ascii="Arial" w:hAnsi="Arial" w:cs="Arial"/>
          <w:lang w:eastAsia="x-none"/>
        </w:rPr>
        <w:t>Сведения о формах государственного (федерального) статистического наблюдения, о методиках расчета значений индикаторов достижения целей Программы (показателей решения задач подпрограмм), утвержденных Правительством Российской Федерации или федеральными органами исполнительной власти, администрацией Грачевского муниципального округа Ставропольского края или ответственным исполнителем Программы (соисполнителем Программы), Программы приведены в приложении 2 к настоящим дополнительным документам.</w:t>
      </w:r>
    </w:p>
    <w:p w14:paraId="12E32736" w14:textId="77777777" w:rsidR="001B2011" w:rsidRPr="001B2011" w:rsidRDefault="001B2011" w:rsidP="001B2011">
      <w:pPr>
        <w:widowControl w:val="0"/>
        <w:autoSpaceDE w:val="0"/>
        <w:autoSpaceDN w:val="0"/>
        <w:adjustRightInd w:val="0"/>
        <w:jc w:val="both"/>
        <w:rPr>
          <w:rFonts w:ascii="Arial" w:hAnsi="Arial" w:cs="Arial"/>
          <w:color w:val="000000"/>
        </w:rPr>
      </w:pPr>
    </w:p>
    <w:p w14:paraId="2F6408FA" w14:textId="77777777" w:rsidR="001B2011" w:rsidRPr="001B2011" w:rsidRDefault="001B2011" w:rsidP="001B2011">
      <w:pPr>
        <w:widowControl w:val="0"/>
        <w:autoSpaceDE w:val="0"/>
        <w:autoSpaceDN w:val="0"/>
        <w:adjustRightInd w:val="0"/>
        <w:jc w:val="both"/>
        <w:rPr>
          <w:rFonts w:ascii="Arial" w:hAnsi="Arial" w:cs="Arial"/>
          <w:color w:val="000000"/>
        </w:rPr>
        <w:sectPr w:rsidR="001B2011" w:rsidRPr="001B2011" w:rsidSect="00F5672B">
          <w:pgSz w:w="11906" w:h="16838" w:code="9"/>
          <w:pgMar w:top="1134" w:right="567" w:bottom="1134" w:left="1985" w:header="720" w:footer="720" w:gutter="0"/>
          <w:cols w:space="720"/>
          <w:docGrid w:linePitch="326"/>
        </w:sectPr>
      </w:pPr>
    </w:p>
    <w:p w14:paraId="2BB927CD" w14:textId="77777777" w:rsidR="001B2011" w:rsidRPr="001B2011" w:rsidRDefault="001B2011" w:rsidP="001B2011">
      <w:pPr>
        <w:widowControl w:val="0"/>
        <w:ind w:left="-142"/>
        <w:jc w:val="right"/>
        <w:rPr>
          <w:rFonts w:ascii="Arial" w:hAnsi="Arial" w:cs="Arial"/>
          <w:b/>
          <w:bCs/>
          <w:sz w:val="32"/>
          <w:szCs w:val="32"/>
        </w:rPr>
      </w:pPr>
      <w:r w:rsidRPr="001B2011">
        <w:rPr>
          <w:rFonts w:ascii="Arial" w:hAnsi="Arial" w:cs="Arial"/>
          <w:b/>
          <w:bCs/>
          <w:sz w:val="32"/>
          <w:szCs w:val="32"/>
        </w:rPr>
        <w:lastRenderedPageBreak/>
        <w:t>Приложение 1</w:t>
      </w:r>
    </w:p>
    <w:p w14:paraId="7938BA29" w14:textId="77777777" w:rsidR="001B2011" w:rsidRPr="001B2011" w:rsidRDefault="001B2011" w:rsidP="001B2011">
      <w:pPr>
        <w:widowControl w:val="0"/>
        <w:ind w:left="-142"/>
        <w:jc w:val="right"/>
        <w:rPr>
          <w:rFonts w:ascii="Arial" w:hAnsi="Arial" w:cs="Arial"/>
          <w:b/>
          <w:bCs/>
          <w:sz w:val="32"/>
          <w:szCs w:val="32"/>
        </w:rPr>
      </w:pPr>
      <w:r w:rsidRPr="001B2011">
        <w:rPr>
          <w:rFonts w:ascii="Arial" w:hAnsi="Arial" w:cs="Arial"/>
          <w:b/>
          <w:bCs/>
          <w:sz w:val="32"/>
          <w:szCs w:val="32"/>
        </w:rPr>
        <w:t>к дополнительным документам,</w:t>
      </w:r>
    </w:p>
    <w:p w14:paraId="104ABD2B" w14:textId="77777777" w:rsidR="001B2011" w:rsidRPr="001B2011" w:rsidRDefault="001B2011" w:rsidP="001B2011">
      <w:pPr>
        <w:widowControl w:val="0"/>
        <w:ind w:left="-142"/>
        <w:jc w:val="right"/>
        <w:rPr>
          <w:rFonts w:ascii="Arial" w:hAnsi="Arial" w:cs="Arial"/>
          <w:b/>
          <w:bCs/>
          <w:sz w:val="32"/>
          <w:szCs w:val="32"/>
        </w:rPr>
      </w:pPr>
      <w:r w:rsidRPr="001B2011">
        <w:rPr>
          <w:rFonts w:ascii="Arial" w:hAnsi="Arial" w:cs="Arial"/>
          <w:b/>
          <w:bCs/>
          <w:sz w:val="32"/>
          <w:szCs w:val="32"/>
        </w:rPr>
        <w:t>представляемым с муниципальной</w:t>
      </w:r>
    </w:p>
    <w:p w14:paraId="1E47E148" w14:textId="77777777" w:rsidR="001B2011" w:rsidRPr="001B2011" w:rsidRDefault="001B2011" w:rsidP="001B2011">
      <w:pPr>
        <w:widowControl w:val="0"/>
        <w:ind w:left="-142"/>
        <w:jc w:val="right"/>
        <w:rPr>
          <w:rFonts w:ascii="Arial" w:hAnsi="Arial" w:cs="Arial"/>
          <w:b/>
          <w:bCs/>
          <w:sz w:val="32"/>
          <w:szCs w:val="32"/>
        </w:rPr>
      </w:pPr>
      <w:r w:rsidRPr="001B2011">
        <w:rPr>
          <w:rFonts w:ascii="Arial" w:hAnsi="Arial" w:cs="Arial"/>
          <w:b/>
          <w:bCs/>
          <w:sz w:val="32"/>
          <w:szCs w:val="32"/>
        </w:rPr>
        <w:t>программой Грачевского муниципального</w:t>
      </w:r>
    </w:p>
    <w:p w14:paraId="469A45A5" w14:textId="77777777" w:rsidR="001B2011" w:rsidRPr="001B2011" w:rsidRDefault="001B2011" w:rsidP="001B2011">
      <w:pPr>
        <w:widowControl w:val="0"/>
        <w:ind w:left="-142"/>
        <w:jc w:val="right"/>
        <w:rPr>
          <w:rFonts w:ascii="Arial" w:hAnsi="Arial" w:cs="Arial"/>
          <w:b/>
          <w:bCs/>
          <w:sz w:val="32"/>
          <w:szCs w:val="32"/>
        </w:rPr>
      </w:pPr>
      <w:r w:rsidRPr="001B2011">
        <w:rPr>
          <w:rFonts w:ascii="Arial" w:hAnsi="Arial" w:cs="Arial"/>
          <w:b/>
          <w:bCs/>
          <w:sz w:val="32"/>
          <w:szCs w:val="32"/>
        </w:rPr>
        <w:t>округа Ставропольского края</w:t>
      </w:r>
    </w:p>
    <w:p w14:paraId="276EB784" w14:textId="77777777" w:rsidR="001B2011" w:rsidRPr="001B2011" w:rsidRDefault="001B2011" w:rsidP="001B2011">
      <w:pPr>
        <w:widowControl w:val="0"/>
        <w:ind w:left="-142"/>
        <w:jc w:val="right"/>
        <w:rPr>
          <w:rFonts w:ascii="Arial" w:eastAsia="Calibri" w:hAnsi="Arial" w:cs="Arial"/>
          <w:b/>
          <w:bCs/>
          <w:sz w:val="32"/>
          <w:szCs w:val="32"/>
        </w:rPr>
      </w:pPr>
      <w:r w:rsidRPr="001B2011">
        <w:rPr>
          <w:rFonts w:ascii="Arial" w:eastAsia="Calibri" w:hAnsi="Arial" w:cs="Arial"/>
          <w:b/>
          <w:bCs/>
          <w:sz w:val="32"/>
          <w:szCs w:val="32"/>
        </w:rPr>
        <w:t>«Благоустройство общественных территорий»</w:t>
      </w:r>
    </w:p>
    <w:p w14:paraId="5D82FDFF" w14:textId="77777777" w:rsidR="001B2011" w:rsidRPr="001B2011" w:rsidRDefault="001B2011" w:rsidP="001B2011">
      <w:pPr>
        <w:widowControl w:val="0"/>
        <w:ind w:left="7938"/>
        <w:jc w:val="both"/>
        <w:rPr>
          <w:rFonts w:ascii="Arial" w:eastAsia="Calibri" w:hAnsi="Arial" w:cs="Arial"/>
        </w:rPr>
      </w:pPr>
    </w:p>
    <w:p w14:paraId="0556FE93" w14:textId="77777777" w:rsidR="001B2011" w:rsidRPr="001B2011" w:rsidRDefault="001B2011" w:rsidP="001B2011">
      <w:pPr>
        <w:widowControl w:val="0"/>
        <w:ind w:left="7938"/>
        <w:jc w:val="both"/>
        <w:rPr>
          <w:rFonts w:ascii="Arial" w:hAnsi="Arial" w:cs="Arial"/>
        </w:rPr>
      </w:pPr>
    </w:p>
    <w:p w14:paraId="75710632" w14:textId="77777777" w:rsidR="001B2011" w:rsidRPr="001B2011" w:rsidRDefault="001B2011" w:rsidP="001B2011">
      <w:pPr>
        <w:widowControl w:val="0"/>
        <w:jc w:val="center"/>
        <w:rPr>
          <w:rFonts w:ascii="Arial" w:hAnsi="Arial" w:cs="Arial"/>
          <w:b/>
          <w:bCs/>
          <w:color w:val="000000"/>
          <w:sz w:val="32"/>
          <w:szCs w:val="32"/>
        </w:rPr>
      </w:pPr>
      <w:r w:rsidRPr="001B2011">
        <w:rPr>
          <w:rFonts w:ascii="Arial" w:hAnsi="Arial" w:cs="Arial"/>
          <w:b/>
          <w:bCs/>
          <w:color w:val="000000"/>
          <w:sz w:val="32"/>
          <w:szCs w:val="32"/>
        </w:rPr>
        <w:t>ОБОСНОВАНИЕ</w:t>
      </w:r>
    </w:p>
    <w:p w14:paraId="0C07A03B" w14:textId="77777777" w:rsidR="001B2011" w:rsidRPr="001B2011" w:rsidRDefault="001B2011" w:rsidP="001B2011">
      <w:pPr>
        <w:widowControl w:val="0"/>
        <w:jc w:val="center"/>
        <w:rPr>
          <w:rFonts w:ascii="Arial" w:hAnsi="Arial" w:cs="Arial"/>
          <w:b/>
          <w:bCs/>
          <w:color w:val="000000"/>
          <w:sz w:val="32"/>
          <w:szCs w:val="32"/>
        </w:rPr>
      </w:pPr>
      <w:r w:rsidRPr="001B2011">
        <w:rPr>
          <w:rFonts w:ascii="Arial" w:hAnsi="Arial" w:cs="Arial"/>
          <w:b/>
          <w:bCs/>
          <w:color w:val="000000"/>
          <w:sz w:val="32"/>
          <w:szCs w:val="32"/>
        </w:rPr>
        <w:t xml:space="preserve">ПЛАНИРУЕМЫХ ОБЪЕМОВ РЕСУРСОВ НА РЕАЛИЗАЦИЮ МУНИЦИПАЛЬНОЙ ПРОГРАММЫ ГРАЧЕВСКОГО МУНИЦИПАЛЬНОГО ОКРУГА СТАВРОПОЛЬСКОГО КРАЯ </w:t>
      </w:r>
      <w:r w:rsidRPr="001B2011">
        <w:rPr>
          <w:rFonts w:ascii="Arial" w:eastAsia="Calibri" w:hAnsi="Arial" w:cs="Arial"/>
          <w:b/>
          <w:bCs/>
          <w:sz w:val="32"/>
          <w:szCs w:val="32"/>
        </w:rPr>
        <w:t xml:space="preserve">«БЛАГОУСТРОЙСТВО ОБЩЕСТВЕННЫХ ТЕРРИТОРИЙ» </w:t>
      </w:r>
      <w:r w:rsidRPr="001B2011">
        <w:rPr>
          <w:rFonts w:ascii="Arial" w:hAnsi="Arial" w:cs="Arial"/>
          <w:b/>
          <w:bCs/>
          <w:color w:val="000000"/>
          <w:sz w:val="32"/>
          <w:szCs w:val="32"/>
        </w:rPr>
        <w:t>В РАЗРЕЗЕ ОСНОВНЫХ МЕРОПРИЯТИЙ ПОДПРОГРАММ ПРОГРАММЫ</w:t>
      </w:r>
    </w:p>
    <w:p w14:paraId="1B9AB8D9" w14:textId="77777777" w:rsidR="001B2011" w:rsidRPr="001B2011" w:rsidRDefault="001B2011" w:rsidP="001B2011">
      <w:pPr>
        <w:widowControl w:val="0"/>
        <w:jc w:val="center"/>
        <w:rPr>
          <w:rFonts w:ascii="Arial" w:hAnsi="Arial" w:cs="Arial"/>
          <w:color w:val="000000"/>
        </w:rPr>
      </w:pPr>
    </w:p>
    <w:p w14:paraId="19B22644" w14:textId="77777777" w:rsidR="001B2011" w:rsidRPr="001B2011" w:rsidRDefault="001B2011" w:rsidP="001B2011">
      <w:pPr>
        <w:widowControl w:val="0"/>
        <w:jc w:val="center"/>
        <w:rPr>
          <w:rFonts w:ascii="Arial" w:hAnsi="Arial" w:cs="Arial"/>
          <w:color w:val="000000"/>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3685"/>
        <w:gridCol w:w="4678"/>
        <w:gridCol w:w="5812"/>
      </w:tblGrid>
      <w:tr w:rsidR="001B2011" w:rsidRPr="001B2011" w14:paraId="6CEBA5BA" w14:textId="77777777" w:rsidTr="00BC785C">
        <w:trPr>
          <w:trHeight w:val="374"/>
        </w:trPr>
        <w:tc>
          <w:tcPr>
            <w:tcW w:w="392" w:type="dxa"/>
            <w:shd w:val="clear" w:color="auto" w:fill="auto"/>
            <w:vAlign w:val="center"/>
          </w:tcPr>
          <w:p w14:paraId="6272B27A" w14:textId="77777777" w:rsidR="001B2011" w:rsidRPr="001B2011" w:rsidRDefault="001B2011" w:rsidP="001B2011">
            <w:pPr>
              <w:widowControl w:val="0"/>
              <w:ind w:left="-142" w:right="-113"/>
              <w:jc w:val="center"/>
              <w:rPr>
                <w:rFonts w:ascii="Arial" w:hAnsi="Arial" w:cs="Arial"/>
                <w:sz w:val="16"/>
                <w:szCs w:val="16"/>
                <w:lang w:eastAsia="en-US"/>
              </w:rPr>
            </w:pPr>
            <w:r w:rsidRPr="001B2011">
              <w:rPr>
                <w:rFonts w:ascii="Arial" w:hAnsi="Arial" w:cs="Arial"/>
                <w:sz w:val="16"/>
                <w:szCs w:val="16"/>
                <w:lang w:eastAsia="en-US"/>
              </w:rPr>
              <w:t>№ п/п</w:t>
            </w:r>
          </w:p>
        </w:tc>
        <w:tc>
          <w:tcPr>
            <w:tcW w:w="3685" w:type="dxa"/>
            <w:shd w:val="clear" w:color="auto" w:fill="auto"/>
            <w:vAlign w:val="center"/>
          </w:tcPr>
          <w:p w14:paraId="6535DFDD" w14:textId="77777777" w:rsidR="001B2011" w:rsidRPr="001B2011" w:rsidRDefault="001B2011" w:rsidP="001B2011">
            <w:pPr>
              <w:widowControl w:val="0"/>
              <w:jc w:val="center"/>
              <w:rPr>
                <w:rFonts w:ascii="Arial" w:hAnsi="Arial" w:cs="Arial"/>
                <w:sz w:val="16"/>
                <w:szCs w:val="16"/>
                <w:lang w:eastAsia="en-US"/>
              </w:rPr>
            </w:pPr>
            <w:r w:rsidRPr="001B2011">
              <w:rPr>
                <w:rFonts w:ascii="Arial" w:hAnsi="Arial" w:cs="Arial"/>
                <w:sz w:val="16"/>
                <w:szCs w:val="16"/>
                <w:lang w:eastAsia="en-US"/>
              </w:rPr>
              <w:t>Наименование основного мероприятия подпрограммы Программы</w:t>
            </w:r>
          </w:p>
        </w:tc>
        <w:tc>
          <w:tcPr>
            <w:tcW w:w="4678" w:type="dxa"/>
            <w:shd w:val="clear" w:color="auto" w:fill="auto"/>
            <w:vAlign w:val="center"/>
          </w:tcPr>
          <w:p w14:paraId="5EDA108D" w14:textId="77777777" w:rsidR="001B2011" w:rsidRPr="001B2011" w:rsidRDefault="001B2011" w:rsidP="001B2011">
            <w:pPr>
              <w:widowControl w:val="0"/>
              <w:jc w:val="center"/>
              <w:rPr>
                <w:rFonts w:ascii="Arial" w:hAnsi="Arial" w:cs="Arial"/>
                <w:sz w:val="16"/>
                <w:szCs w:val="16"/>
                <w:lang w:eastAsia="en-US"/>
              </w:rPr>
            </w:pPr>
            <w:r w:rsidRPr="001B2011">
              <w:rPr>
                <w:rFonts w:ascii="Arial" w:hAnsi="Arial" w:cs="Arial"/>
                <w:sz w:val="16"/>
                <w:szCs w:val="16"/>
                <w:lang w:eastAsia="en-US"/>
              </w:rPr>
              <w:t>Обоснование планируемых ресурсов с учетом прогнозируемого уровня инфляции и иных факторов</w:t>
            </w:r>
          </w:p>
        </w:tc>
        <w:tc>
          <w:tcPr>
            <w:tcW w:w="5812" w:type="dxa"/>
            <w:shd w:val="clear" w:color="auto" w:fill="auto"/>
            <w:vAlign w:val="center"/>
          </w:tcPr>
          <w:p w14:paraId="6EB9E74F" w14:textId="77777777" w:rsidR="001B2011" w:rsidRPr="001B2011" w:rsidRDefault="001B2011" w:rsidP="001B2011">
            <w:pPr>
              <w:widowControl w:val="0"/>
              <w:jc w:val="center"/>
              <w:rPr>
                <w:rFonts w:ascii="Arial" w:hAnsi="Arial" w:cs="Arial"/>
                <w:sz w:val="16"/>
                <w:szCs w:val="16"/>
                <w:lang w:eastAsia="en-US"/>
              </w:rPr>
            </w:pPr>
            <w:r w:rsidRPr="001B2011">
              <w:rPr>
                <w:rFonts w:ascii="Arial" w:hAnsi="Arial" w:cs="Arial"/>
                <w:sz w:val="16"/>
                <w:szCs w:val="16"/>
                <w:lang w:eastAsia="en-US"/>
              </w:rPr>
              <w:t>Объемы средств бюджета округа</w:t>
            </w:r>
          </w:p>
        </w:tc>
      </w:tr>
      <w:tr w:rsidR="001B2011" w:rsidRPr="001B2011" w14:paraId="7BC0FE9B" w14:textId="77777777" w:rsidTr="00BC785C">
        <w:trPr>
          <w:trHeight w:val="124"/>
        </w:trPr>
        <w:tc>
          <w:tcPr>
            <w:tcW w:w="392" w:type="dxa"/>
            <w:shd w:val="clear" w:color="auto" w:fill="auto"/>
            <w:vAlign w:val="center"/>
          </w:tcPr>
          <w:p w14:paraId="2741BD4B" w14:textId="77777777" w:rsidR="001B2011" w:rsidRPr="001B2011" w:rsidRDefault="001B2011" w:rsidP="001B2011">
            <w:pPr>
              <w:widowControl w:val="0"/>
              <w:ind w:left="-142" w:right="-137"/>
              <w:jc w:val="center"/>
              <w:rPr>
                <w:rFonts w:ascii="Arial" w:hAnsi="Arial" w:cs="Arial"/>
                <w:sz w:val="16"/>
                <w:szCs w:val="16"/>
                <w:lang w:eastAsia="en-US"/>
              </w:rPr>
            </w:pPr>
            <w:r w:rsidRPr="001B2011">
              <w:rPr>
                <w:rFonts w:ascii="Arial" w:hAnsi="Arial" w:cs="Arial"/>
                <w:sz w:val="16"/>
                <w:szCs w:val="16"/>
                <w:lang w:eastAsia="en-US"/>
              </w:rPr>
              <w:t>1</w:t>
            </w:r>
          </w:p>
        </w:tc>
        <w:tc>
          <w:tcPr>
            <w:tcW w:w="3685" w:type="dxa"/>
            <w:shd w:val="clear" w:color="auto" w:fill="auto"/>
            <w:vAlign w:val="center"/>
          </w:tcPr>
          <w:p w14:paraId="2007AF4E" w14:textId="77777777" w:rsidR="001B2011" w:rsidRPr="001B2011" w:rsidRDefault="001B2011" w:rsidP="001B2011">
            <w:pPr>
              <w:widowControl w:val="0"/>
              <w:jc w:val="center"/>
              <w:rPr>
                <w:rFonts w:ascii="Arial" w:hAnsi="Arial" w:cs="Arial"/>
                <w:sz w:val="16"/>
                <w:szCs w:val="16"/>
                <w:lang w:eastAsia="en-US"/>
              </w:rPr>
            </w:pPr>
            <w:r w:rsidRPr="001B2011">
              <w:rPr>
                <w:rFonts w:ascii="Arial" w:hAnsi="Arial" w:cs="Arial"/>
                <w:sz w:val="16"/>
                <w:szCs w:val="16"/>
                <w:lang w:eastAsia="en-US"/>
              </w:rPr>
              <w:t>2</w:t>
            </w:r>
          </w:p>
        </w:tc>
        <w:tc>
          <w:tcPr>
            <w:tcW w:w="4678" w:type="dxa"/>
            <w:shd w:val="clear" w:color="auto" w:fill="auto"/>
            <w:vAlign w:val="center"/>
          </w:tcPr>
          <w:p w14:paraId="61DCFAA2" w14:textId="77777777" w:rsidR="001B2011" w:rsidRPr="001B2011" w:rsidRDefault="001B2011" w:rsidP="001B2011">
            <w:pPr>
              <w:widowControl w:val="0"/>
              <w:jc w:val="center"/>
              <w:rPr>
                <w:rFonts w:ascii="Arial" w:hAnsi="Arial" w:cs="Arial"/>
                <w:sz w:val="16"/>
                <w:szCs w:val="16"/>
                <w:lang w:eastAsia="en-US"/>
              </w:rPr>
            </w:pPr>
            <w:r w:rsidRPr="001B2011">
              <w:rPr>
                <w:rFonts w:ascii="Arial" w:hAnsi="Arial" w:cs="Arial"/>
                <w:sz w:val="16"/>
                <w:szCs w:val="16"/>
                <w:lang w:eastAsia="en-US"/>
              </w:rPr>
              <w:t>3</w:t>
            </w:r>
          </w:p>
        </w:tc>
        <w:tc>
          <w:tcPr>
            <w:tcW w:w="5812" w:type="dxa"/>
            <w:shd w:val="clear" w:color="auto" w:fill="auto"/>
            <w:vAlign w:val="center"/>
          </w:tcPr>
          <w:p w14:paraId="7587F4A3" w14:textId="77777777" w:rsidR="001B2011" w:rsidRPr="001B2011" w:rsidRDefault="001B2011" w:rsidP="001B2011">
            <w:pPr>
              <w:widowControl w:val="0"/>
              <w:jc w:val="center"/>
              <w:rPr>
                <w:rFonts w:ascii="Arial" w:hAnsi="Arial" w:cs="Arial"/>
                <w:sz w:val="16"/>
                <w:szCs w:val="16"/>
                <w:lang w:eastAsia="en-US"/>
              </w:rPr>
            </w:pPr>
            <w:r w:rsidRPr="001B2011">
              <w:rPr>
                <w:rFonts w:ascii="Arial" w:hAnsi="Arial" w:cs="Arial"/>
                <w:sz w:val="16"/>
                <w:szCs w:val="16"/>
                <w:lang w:eastAsia="en-US"/>
              </w:rPr>
              <w:t>4</w:t>
            </w:r>
          </w:p>
        </w:tc>
      </w:tr>
      <w:tr w:rsidR="001B2011" w:rsidRPr="001B2011" w14:paraId="01126668" w14:textId="77777777" w:rsidTr="00BC785C">
        <w:trPr>
          <w:trHeight w:val="427"/>
        </w:trPr>
        <w:tc>
          <w:tcPr>
            <w:tcW w:w="14567" w:type="dxa"/>
            <w:gridSpan w:val="4"/>
            <w:shd w:val="clear" w:color="auto" w:fill="auto"/>
          </w:tcPr>
          <w:p w14:paraId="35F48801" w14:textId="77777777" w:rsidR="001B2011" w:rsidRPr="001B2011" w:rsidRDefault="001B2011" w:rsidP="001B2011">
            <w:pPr>
              <w:widowControl w:val="0"/>
              <w:jc w:val="center"/>
              <w:rPr>
                <w:rFonts w:ascii="Arial" w:hAnsi="Arial" w:cs="Arial"/>
                <w:sz w:val="16"/>
                <w:szCs w:val="16"/>
              </w:rPr>
            </w:pPr>
            <w:r w:rsidRPr="001B2011">
              <w:rPr>
                <w:rFonts w:ascii="Arial" w:hAnsi="Arial" w:cs="Arial"/>
                <w:sz w:val="16"/>
                <w:szCs w:val="16"/>
              </w:rPr>
              <w:t>Объем средств местного бюджета определен исходя из предельных объемов бюджетных ассигнований, доведенных финансовым управлением администрации Грачевского муниципального округа Ставропольского края на муниципальную программу Грачевского муниципального округа Ставропольского края «Благоустройство общественных территорий»</w:t>
            </w:r>
          </w:p>
        </w:tc>
      </w:tr>
      <w:tr w:rsidR="001B2011" w:rsidRPr="001B2011" w14:paraId="3068D454" w14:textId="77777777" w:rsidTr="00BC785C">
        <w:trPr>
          <w:trHeight w:val="265"/>
        </w:trPr>
        <w:tc>
          <w:tcPr>
            <w:tcW w:w="14567" w:type="dxa"/>
            <w:gridSpan w:val="4"/>
            <w:shd w:val="clear" w:color="auto" w:fill="auto"/>
          </w:tcPr>
          <w:p w14:paraId="39EF67AB" w14:textId="77777777" w:rsidR="001B2011" w:rsidRPr="001B2011" w:rsidRDefault="001B2011" w:rsidP="001B2011">
            <w:pPr>
              <w:widowControl w:val="0"/>
              <w:jc w:val="center"/>
              <w:rPr>
                <w:rFonts w:ascii="Arial" w:hAnsi="Arial" w:cs="Arial"/>
                <w:sz w:val="16"/>
                <w:szCs w:val="16"/>
              </w:rPr>
            </w:pPr>
            <w:r w:rsidRPr="001B2011">
              <w:rPr>
                <w:rFonts w:ascii="Arial" w:eastAsia="Calibri" w:hAnsi="Arial" w:cs="Arial"/>
                <w:sz w:val="16"/>
                <w:szCs w:val="16"/>
              </w:rPr>
              <w:t xml:space="preserve">Обеспечение реализации подпрограммы </w:t>
            </w:r>
            <w:r w:rsidRPr="001B2011">
              <w:rPr>
                <w:rFonts w:ascii="Arial" w:hAnsi="Arial" w:cs="Arial"/>
                <w:sz w:val="16"/>
                <w:szCs w:val="16"/>
              </w:rPr>
              <w:t>«Благоустройство территории Грачевского муниципального округа Ставропольского края»</w:t>
            </w:r>
          </w:p>
        </w:tc>
      </w:tr>
      <w:tr w:rsidR="001B2011" w:rsidRPr="001B2011" w14:paraId="55EB05E0" w14:textId="77777777" w:rsidTr="00BC785C">
        <w:trPr>
          <w:trHeight w:val="977"/>
        </w:trPr>
        <w:tc>
          <w:tcPr>
            <w:tcW w:w="392" w:type="dxa"/>
            <w:shd w:val="clear" w:color="auto" w:fill="auto"/>
          </w:tcPr>
          <w:p w14:paraId="40A66B37" w14:textId="77777777" w:rsidR="001B2011" w:rsidRPr="001B2011" w:rsidRDefault="001B2011" w:rsidP="001B2011">
            <w:pPr>
              <w:widowControl w:val="0"/>
              <w:ind w:left="-142" w:right="-137"/>
              <w:jc w:val="center"/>
              <w:rPr>
                <w:rFonts w:ascii="Arial" w:hAnsi="Arial" w:cs="Arial"/>
                <w:sz w:val="16"/>
                <w:szCs w:val="16"/>
              </w:rPr>
            </w:pPr>
            <w:r w:rsidRPr="001B2011">
              <w:rPr>
                <w:rFonts w:ascii="Arial" w:hAnsi="Arial" w:cs="Arial"/>
                <w:sz w:val="16"/>
                <w:szCs w:val="16"/>
              </w:rPr>
              <w:t>1.1.</w:t>
            </w:r>
          </w:p>
        </w:tc>
        <w:tc>
          <w:tcPr>
            <w:tcW w:w="3685" w:type="dxa"/>
            <w:shd w:val="clear" w:color="auto" w:fill="auto"/>
          </w:tcPr>
          <w:p w14:paraId="4B6BE882" w14:textId="77777777" w:rsidR="001B2011" w:rsidRPr="001B2011" w:rsidRDefault="001B2011" w:rsidP="001B2011">
            <w:pPr>
              <w:widowControl w:val="0"/>
              <w:rPr>
                <w:rFonts w:ascii="Arial" w:hAnsi="Arial" w:cs="Arial"/>
                <w:sz w:val="16"/>
                <w:szCs w:val="16"/>
              </w:rPr>
            </w:pPr>
            <w:r w:rsidRPr="001B2011">
              <w:rPr>
                <w:rFonts w:ascii="Arial" w:hAnsi="Arial" w:cs="Arial"/>
                <w:sz w:val="16"/>
                <w:szCs w:val="16"/>
              </w:rPr>
              <w:t>Основное мероприятие:</w:t>
            </w:r>
          </w:p>
          <w:p w14:paraId="05C3A0AB" w14:textId="77777777" w:rsidR="001B2011" w:rsidRPr="001B2011" w:rsidRDefault="001B2011" w:rsidP="001B2011">
            <w:pPr>
              <w:widowControl w:val="0"/>
              <w:rPr>
                <w:rFonts w:ascii="Arial" w:hAnsi="Arial" w:cs="Arial"/>
                <w:sz w:val="16"/>
                <w:szCs w:val="16"/>
              </w:rPr>
            </w:pPr>
            <w:r w:rsidRPr="001B2011">
              <w:rPr>
                <w:rFonts w:ascii="Arial" w:hAnsi="Arial" w:cs="Arial"/>
                <w:sz w:val="16"/>
                <w:szCs w:val="16"/>
              </w:rPr>
              <w:t>Уборка и поддержание в надлежащем санитарном состоянии территории округа</w:t>
            </w:r>
          </w:p>
        </w:tc>
        <w:tc>
          <w:tcPr>
            <w:tcW w:w="4678" w:type="dxa"/>
            <w:shd w:val="clear" w:color="auto" w:fill="auto"/>
          </w:tcPr>
          <w:p w14:paraId="3CF760A4" w14:textId="77777777" w:rsidR="001B2011" w:rsidRPr="001B2011" w:rsidRDefault="001B2011" w:rsidP="001B2011">
            <w:pPr>
              <w:widowControl w:val="0"/>
              <w:jc w:val="both"/>
              <w:rPr>
                <w:rFonts w:ascii="Arial" w:hAnsi="Arial" w:cs="Arial"/>
                <w:sz w:val="16"/>
                <w:szCs w:val="16"/>
              </w:rPr>
            </w:pPr>
            <w:r w:rsidRPr="001B2011">
              <w:rPr>
                <w:rFonts w:ascii="Arial" w:hAnsi="Arial" w:cs="Arial"/>
                <w:sz w:val="16"/>
                <w:szCs w:val="16"/>
              </w:rPr>
              <w:t>Данное мероприятие предусматривает содержание общественных территорий Грачевского муниципального округа</w:t>
            </w:r>
          </w:p>
        </w:tc>
        <w:tc>
          <w:tcPr>
            <w:tcW w:w="5812" w:type="dxa"/>
            <w:shd w:val="clear" w:color="auto" w:fill="auto"/>
          </w:tcPr>
          <w:p w14:paraId="794346F8" w14:textId="77777777" w:rsidR="001B2011" w:rsidRPr="001B2011" w:rsidRDefault="001B2011" w:rsidP="001B2011">
            <w:pPr>
              <w:widowControl w:val="0"/>
              <w:rPr>
                <w:rFonts w:ascii="Arial" w:hAnsi="Arial" w:cs="Arial"/>
                <w:sz w:val="16"/>
                <w:szCs w:val="16"/>
              </w:rPr>
            </w:pPr>
            <w:r w:rsidRPr="001B2011">
              <w:rPr>
                <w:rFonts w:ascii="Arial" w:hAnsi="Arial" w:cs="Arial"/>
                <w:sz w:val="16"/>
                <w:szCs w:val="16"/>
              </w:rPr>
              <w:t>В 2024 году объём финансовых средств – 12 075 011, 10 рублей;</w:t>
            </w:r>
          </w:p>
          <w:p w14:paraId="25069EAB" w14:textId="77777777" w:rsidR="001B2011" w:rsidRPr="001B2011" w:rsidRDefault="001B2011" w:rsidP="001B2011">
            <w:pPr>
              <w:widowControl w:val="0"/>
              <w:rPr>
                <w:rFonts w:ascii="Arial" w:hAnsi="Arial" w:cs="Arial"/>
                <w:color w:val="000000"/>
                <w:sz w:val="16"/>
                <w:szCs w:val="16"/>
              </w:rPr>
            </w:pPr>
            <w:r w:rsidRPr="001B2011">
              <w:rPr>
                <w:rFonts w:ascii="Arial" w:hAnsi="Arial" w:cs="Arial"/>
                <w:color w:val="000000"/>
                <w:sz w:val="16"/>
                <w:szCs w:val="16"/>
              </w:rPr>
              <w:t>в 2025 году объем финансовых средств - 12 199 460, 90 рублей;</w:t>
            </w:r>
          </w:p>
          <w:p w14:paraId="0A01C24B" w14:textId="77777777" w:rsidR="001B2011" w:rsidRPr="001B2011" w:rsidRDefault="001B2011" w:rsidP="001B2011">
            <w:pPr>
              <w:widowControl w:val="0"/>
              <w:rPr>
                <w:rFonts w:ascii="Arial" w:hAnsi="Arial" w:cs="Arial"/>
                <w:color w:val="000000"/>
                <w:sz w:val="16"/>
                <w:szCs w:val="16"/>
              </w:rPr>
            </w:pPr>
            <w:r w:rsidRPr="001B2011">
              <w:rPr>
                <w:rFonts w:ascii="Arial" w:hAnsi="Arial" w:cs="Arial"/>
                <w:color w:val="000000"/>
                <w:sz w:val="16"/>
                <w:szCs w:val="16"/>
              </w:rPr>
              <w:t>в 2026 году объем финансовых средств - 00,00 рублей;</w:t>
            </w:r>
          </w:p>
          <w:p w14:paraId="00876542" w14:textId="77777777" w:rsidR="001B2011" w:rsidRPr="001B2011" w:rsidRDefault="001B2011" w:rsidP="001B2011">
            <w:pPr>
              <w:widowControl w:val="0"/>
              <w:rPr>
                <w:rFonts w:ascii="Arial" w:hAnsi="Arial" w:cs="Arial"/>
                <w:color w:val="000000"/>
                <w:sz w:val="16"/>
                <w:szCs w:val="16"/>
              </w:rPr>
            </w:pPr>
            <w:r w:rsidRPr="001B2011">
              <w:rPr>
                <w:rFonts w:ascii="Arial" w:hAnsi="Arial" w:cs="Arial"/>
                <w:color w:val="000000"/>
                <w:sz w:val="16"/>
                <w:szCs w:val="16"/>
              </w:rPr>
              <w:t>в 2027 году объем финансовых средств - 00,00 рублей;</w:t>
            </w:r>
          </w:p>
          <w:p w14:paraId="65443651" w14:textId="77777777" w:rsidR="001B2011" w:rsidRPr="001B2011" w:rsidRDefault="001B2011" w:rsidP="001B2011">
            <w:pPr>
              <w:widowControl w:val="0"/>
              <w:rPr>
                <w:rFonts w:ascii="Arial" w:hAnsi="Arial" w:cs="Arial"/>
                <w:color w:val="000000"/>
                <w:sz w:val="16"/>
                <w:szCs w:val="16"/>
              </w:rPr>
            </w:pPr>
            <w:r w:rsidRPr="001B2011">
              <w:rPr>
                <w:rFonts w:ascii="Arial" w:hAnsi="Arial" w:cs="Arial"/>
                <w:color w:val="000000"/>
                <w:sz w:val="16"/>
                <w:szCs w:val="16"/>
              </w:rPr>
              <w:t>в 2028 году объем финансовых средств - 00,00 рублей;</w:t>
            </w:r>
          </w:p>
          <w:p w14:paraId="04E4BB1D" w14:textId="77777777" w:rsidR="001B2011" w:rsidRPr="001B2011" w:rsidRDefault="001B2011" w:rsidP="001B2011">
            <w:pPr>
              <w:widowControl w:val="0"/>
              <w:rPr>
                <w:rFonts w:ascii="Arial" w:hAnsi="Arial" w:cs="Arial"/>
                <w:color w:val="000000"/>
                <w:sz w:val="16"/>
                <w:szCs w:val="16"/>
              </w:rPr>
            </w:pPr>
            <w:r w:rsidRPr="001B2011">
              <w:rPr>
                <w:rFonts w:ascii="Arial" w:hAnsi="Arial" w:cs="Arial"/>
                <w:color w:val="000000"/>
                <w:sz w:val="16"/>
                <w:szCs w:val="16"/>
              </w:rPr>
              <w:t>в 2029 году объем финансовых средств - 00,00 рублей</w:t>
            </w:r>
          </w:p>
        </w:tc>
      </w:tr>
      <w:tr w:rsidR="001B2011" w:rsidRPr="001B2011" w14:paraId="0243C2FF" w14:textId="77777777" w:rsidTr="00BC785C">
        <w:trPr>
          <w:trHeight w:val="800"/>
        </w:trPr>
        <w:tc>
          <w:tcPr>
            <w:tcW w:w="392" w:type="dxa"/>
            <w:shd w:val="clear" w:color="auto" w:fill="auto"/>
          </w:tcPr>
          <w:p w14:paraId="344D4103" w14:textId="77777777" w:rsidR="001B2011" w:rsidRPr="001B2011" w:rsidRDefault="001B2011" w:rsidP="001B2011">
            <w:pPr>
              <w:widowControl w:val="0"/>
              <w:ind w:left="-142" w:right="-141"/>
              <w:jc w:val="center"/>
              <w:rPr>
                <w:rFonts w:ascii="Arial" w:hAnsi="Arial" w:cs="Arial"/>
                <w:sz w:val="16"/>
                <w:szCs w:val="16"/>
              </w:rPr>
            </w:pPr>
            <w:r w:rsidRPr="001B2011">
              <w:rPr>
                <w:rFonts w:ascii="Arial" w:hAnsi="Arial" w:cs="Arial"/>
                <w:sz w:val="16"/>
                <w:szCs w:val="16"/>
              </w:rPr>
              <w:t>1.2.</w:t>
            </w:r>
          </w:p>
        </w:tc>
        <w:tc>
          <w:tcPr>
            <w:tcW w:w="3685" w:type="dxa"/>
            <w:shd w:val="clear" w:color="auto" w:fill="auto"/>
          </w:tcPr>
          <w:p w14:paraId="12C3D361" w14:textId="77777777" w:rsidR="001B2011" w:rsidRPr="001B2011" w:rsidRDefault="001B2011" w:rsidP="001B2011">
            <w:pPr>
              <w:widowControl w:val="0"/>
              <w:rPr>
                <w:rFonts w:ascii="Arial" w:hAnsi="Arial" w:cs="Arial"/>
                <w:color w:val="000000"/>
                <w:sz w:val="16"/>
                <w:szCs w:val="16"/>
              </w:rPr>
            </w:pPr>
            <w:r w:rsidRPr="001B2011">
              <w:rPr>
                <w:rFonts w:ascii="Arial" w:hAnsi="Arial" w:cs="Arial"/>
                <w:color w:val="000000"/>
                <w:sz w:val="16"/>
                <w:szCs w:val="16"/>
              </w:rPr>
              <w:t>Основное мероприятие:</w:t>
            </w:r>
          </w:p>
          <w:p w14:paraId="7D90E80E" w14:textId="77777777" w:rsidR="001B2011" w:rsidRPr="001B2011" w:rsidRDefault="001B2011" w:rsidP="001B2011">
            <w:pPr>
              <w:widowControl w:val="0"/>
              <w:rPr>
                <w:rFonts w:ascii="Arial" w:hAnsi="Arial" w:cs="Arial"/>
                <w:sz w:val="16"/>
                <w:szCs w:val="16"/>
              </w:rPr>
            </w:pPr>
            <w:r w:rsidRPr="001B2011">
              <w:rPr>
                <w:rFonts w:ascii="Arial" w:hAnsi="Arial" w:cs="Arial"/>
                <w:sz w:val="16"/>
                <w:szCs w:val="16"/>
              </w:rPr>
              <w:t>Организация содержания мест захоронения.</w:t>
            </w:r>
          </w:p>
        </w:tc>
        <w:tc>
          <w:tcPr>
            <w:tcW w:w="4678" w:type="dxa"/>
            <w:shd w:val="clear" w:color="auto" w:fill="auto"/>
          </w:tcPr>
          <w:p w14:paraId="3B236DA7" w14:textId="77777777" w:rsidR="001B2011" w:rsidRPr="001B2011" w:rsidRDefault="001B2011" w:rsidP="001B2011">
            <w:pPr>
              <w:widowControl w:val="0"/>
              <w:jc w:val="both"/>
              <w:rPr>
                <w:rFonts w:ascii="Arial" w:hAnsi="Arial" w:cs="Arial"/>
                <w:sz w:val="16"/>
                <w:szCs w:val="16"/>
              </w:rPr>
            </w:pPr>
            <w:r w:rsidRPr="001B2011">
              <w:rPr>
                <w:rFonts w:ascii="Arial" w:hAnsi="Arial" w:cs="Arial"/>
                <w:sz w:val="16"/>
                <w:szCs w:val="16"/>
              </w:rPr>
              <w:t>Данное мероприятие предусматривает содержание мест захоронения на территории Грачевского муниципального округа</w:t>
            </w:r>
          </w:p>
        </w:tc>
        <w:tc>
          <w:tcPr>
            <w:tcW w:w="5812" w:type="dxa"/>
            <w:shd w:val="clear" w:color="auto" w:fill="auto"/>
          </w:tcPr>
          <w:p w14:paraId="59327037" w14:textId="77777777" w:rsidR="001B2011" w:rsidRPr="001B2011" w:rsidRDefault="001B2011" w:rsidP="001B2011">
            <w:pPr>
              <w:widowControl w:val="0"/>
              <w:rPr>
                <w:rFonts w:ascii="Arial" w:hAnsi="Arial" w:cs="Arial"/>
                <w:sz w:val="16"/>
                <w:szCs w:val="16"/>
                <w:lang w:val="x-none"/>
              </w:rPr>
            </w:pPr>
            <w:r w:rsidRPr="001B2011">
              <w:rPr>
                <w:rFonts w:ascii="Arial" w:hAnsi="Arial" w:cs="Arial"/>
                <w:sz w:val="16"/>
                <w:szCs w:val="16"/>
                <w:lang w:val="x-none"/>
              </w:rPr>
              <w:t>В 2024 году объём финансовых средств – 374 800</w:t>
            </w:r>
            <w:r w:rsidRPr="001B2011">
              <w:rPr>
                <w:rFonts w:ascii="Arial" w:hAnsi="Arial" w:cs="Arial"/>
                <w:sz w:val="16"/>
                <w:szCs w:val="16"/>
              </w:rPr>
              <w:t xml:space="preserve">,00 </w:t>
            </w:r>
            <w:r w:rsidRPr="001B2011">
              <w:rPr>
                <w:rFonts w:ascii="Arial" w:hAnsi="Arial" w:cs="Arial"/>
                <w:sz w:val="16"/>
                <w:szCs w:val="16"/>
                <w:lang w:val="x-none"/>
              </w:rPr>
              <w:t>рублей;</w:t>
            </w:r>
          </w:p>
          <w:p w14:paraId="7F07D1EE" w14:textId="77777777" w:rsidR="001B2011" w:rsidRPr="001B2011" w:rsidRDefault="001B2011" w:rsidP="001B2011">
            <w:pPr>
              <w:widowControl w:val="0"/>
              <w:rPr>
                <w:rFonts w:ascii="Arial" w:hAnsi="Arial" w:cs="Arial"/>
                <w:sz w:val="16"/>
                <w:szCs w:val="16"/>
                <w:lang w:val="x-none"/>
              </w:rPr>
            </w:pPr>
            <w:r w:rsidRPr="001B2011">
              <w:rPr>
                <w:rFonts w:ascii="Arial" w:hAnsi="Arial" w:cs="Arial"/>
                <w:sz w:val="16"/>
                <w:szCs w:val="16"/>
                <w:lang w:val="x-none"/>
              </w:rPr>
              <w:t>в 2025 году объем финансовых средств –</w:t>
            </w:r>
            <w:r w:rsidRPr="001B2011">
              <w:rPr>
                <w:rFonts w:ascii="Arial" w:hAnsi="Arial" w:cs="Arial"/>
                <w:sz w:val="16"/>
                <w:szCs w:val="16"/>
              </w:rPr>
              <w:t xml:space="preserve"> 372 800,00 </w:t>
            </w:r>
            <w:r w:rsidRPr="001B2011">
              <w:rPr>
                <w:rFonts w:ascii="Arial" w:hAnsi="Arial" w:cs="Arial"/>
                <w:sz w:val="16"/>
                <w:szCs w:val="16"/>
                <w:lang w:val="x-none"/>
              </w:rPr>
              <w:t>рублей</w:t>
            </w:r>
            <w:r w:rsidRPr="001B2011">
              <w:rPr>
                <w:rFonts w:ascii="Arial" w:hAnsi="Arial" w:cs="Arial"/>
                <w:sz w:val="16"/>
                <w:szCs w:val="16"/>
              </w:rPr>
              <w:t>;</w:t>
            </w:r>
          </w:p>
          <w:p w14:paraId="6A0DA380" w14:textId="77777777" w:rsidR="001B2011" w:rsidRPr="001B2011" w:rsidRDefault="001B2011" w:rsidP="001B2011">
            <w:pPr>
              <w:widowControl w:val="0"/>
              <w:rPr>
                <w:rFonts w:ascii="Arial" w:hAnsi="Arial" w:cs="Arial"/>
                <w:sz w:val="16"/>
                <w:szCs w:val="16"/>
                <w:lang w:val="x-none"/>
              </w:rPr>
            </w:pPr>
            <w:r w:rsidRPr="001B2011">
              <w:rPr>
                <w:rFonts w:ascii="Arial" w:hAnsi="Arial" w:cs="Arial"/>
                <w:sz w:val="16"/>
                <w:szCs w:val="16"/>
                <w:lang w:val="x-none"/>
              </w:rPr>
              <w:t>в 2026 году объем финансовых средств -</w:t>
            </w:r>
            <w:r w:rsidRPr="001B2011">
              <w:rPr>
                <w:rFonts w:ascii="Arial" w:hAnsi="Arial" w:cs="Arial"/>
                <w:sz w:val="16"/>
                <w:szCs w:val="16"/>
              </w:rPr>
              <w:t xml:space="preserve"> </w:t>
            </w:r>
            <w:r w:rsidRPr="001B2011">
              <w:rPr>
                <w:rFonts w:ascii="Arial" w:hAnsi="Arial" w:cs="Arial"/>
                <w:sz w:val="16"/>
                <w:szCs w:val="16"/>
                <w:lang w:val="x-none"/>
              </w:rPr>
              <w:t>00,00 рублей;</w:t>
            </w:r>
          </w:p>
          <w:p w14:paraId="28465213" w14:textId="77777777" w:rsidR="001B2011" w:rsidRPr="001B2011" w:rsidRDefault="001B2011" w:rsidP="001B2011">
            <w:pPr>
              <w:widowControl w:val="0"/>
              <w:rPr>
                <w:rFonts w:ascii="Arial" w:hAnsi="Arial" w:cs="Arial"/>
                <w:sz w:val="16"/>
                <w:szCs w:val="16"/>
                <w:lang w:val="x-none"/>
              </w:rPr>
            </w:pPr>
            <w:r w:rsidRPr="001B2011">
              <w:rPr>
                <w:rFonts w:ascii="Arial" w:hAnsi="Arial" w:cs="Arial"/>
                <w:sz w:val="16"/>
                <w:szCs w:val="16"/>
                <w:lang w:val="x-none"/>
              </w:rPr>
              <w:t>в 2027 году объем финансовых средств -</w:t>
            </w:r>
            <w:r w:rsidRPr="001B2011">
              <w:rPr>
                <w:rFonts w:ascii="Arial" w:hAnsi="Arial" w:cs="Arial"/>
                <w:sz w:val="16"/>
                <w:szCs w:val="16"/>
              </w:rPr>
              <w:t xml:space="preserve"> </w:t>
            </w:r>
            <w:r w:rsidRPr="001B2011">
              <w:rPr>
                <w:rFonts w:ascii="Arial" w:hAnsi="Arial" w:cs="Arial"/>
                <w:sz w:val="16"/>
                <w:szCs w:val="16"/>
                <w:lang w:val="x-none"/>
              </w:rPr>
              <w:t>00,00 рублей;</w:t>
            </w:r>
          </w:p>
          <w:p w14:paraId="2CC75DF3" w14:textId="77777777" w:rsidR="001B2011" w:rsidRPr="001B2011" w:rsidRDefault="001B2011" w:rsidP="001B2011">
            <w:pPr>
              <w:widowControl w:val="0"/>
              <w:rPr>
                <w:rFonts w:ascii="Arial" w:hAnsi="Arial" w:cs="Arial"/>
                <w:sz w:val="16"/>
                <w:szCs w:val="16"/>
                <w:lang w:val="x-none"/>
              </w:rPr>
            </w:pPr>
            <w:r w:rsidRPr="001B2011">
              <w:rPr>
                <w:rFonts w:ascii="Arial" w:hAnsi="Arial" w:cs="Arial"/>
                <w:sz w:val="16"/>
                <w:szCs w:val="16"/>
                <w:lang w:val="x-none"/>
              </w:rPr>
              <w:t>в 2028 году объем финансовых средств -</w:t>
            </w:r>
            <w:r w:rsidRPr="001B2011">
              <w:rPr>
                <w:rFonts w:ascii="Arial" w:hAnsi="Arial" w:cs="Arial"/>
                <w:sz w:val="16"/>
                <w:szCs w:val="16"/>
              </w:rPr>
              <w:t xml:space="preserve"> </w:t>
            </w:r>
            <w:r w:rsidRPr="001B2011">
              <w:rPr>
                <w:rFonts w:ascii="Arial" w:hAnsi="Arial" w:cs="Arial"/>
                <w:sz w:val="16"/>
                <w:szCs w:val="16"/>
                <w:lang w:val="x-none"/>
              </w:rPr>
              <w:t>00,00 рублей;</w:t>
            </w:r>
          </w:p>
          <w:p w14:paraId="776BEBD8" w14:textId="77777777" w:rsidR="001B2011" w:rsidRPr="001B2011" w:rsidRDefault="001B2011" w:rsidP="001B2011">
            <w:pPr>
              <w:widowControl w:val="0"/>
              <w:rPr>
                <w:rFonts w:ascii="Arial" w:hAnsi="Arial" w:cs="Arial"/>
                <w:sz w:val="16"/>
                <w:szCs w:val="16"/>
                <w:lang w:val="x-none"/>
              </w:rPr>
            </w:pPr>
            <w:r w:rsidRPr="001B2011">
              <w:rPr>
                <w:rFonts w:ascii="Arial" w:hAnsi="Arial" w:cs="Arial"/>
                <w:sz w:val="16"/>
                <w:szCs w:val="16"/>
                <w:lang w:val="x-none"/>
              </w:rPr>
              <w:t>в 2029 году объем финансовых средств -</w:t>
            </w:r>
            <w:r w:rsidRPr="001B2011">
              <w:rPr>
                <w:rFonts w:ascii="Arial" w:hAnsi="Arial" w:cs="Arial"/>
                <w:sz w:val="16"/>
                <w:szCs w:val="16"/>
              </w:rPr>
              <w:t xml:space="preserve"> </w:t>
            </w:r>
            <w:r w:rsidRPr="001B2011">
              <w:rPr>
                <w:rFonts w:ascii="Arial" w:hAnsi="Arial" w:cs="Arial"/>
                <w:sz w:val="16"/>
                <w:szCs w:val="16"/>
                <w:lang w:val="x-none"/>
              </w:rPr>
              <w:t>00,00 рублей</w:t>
            </w:r>
          </w:p>
        </w:tc>
      </w:tr>
      <w:tr w:rsidR="001B2011" w:rsidRPr="001B2011" w14:paraId="67B4BAA1" w14:textId="77777777" w:rsidTr="00BC785C">
        <w:trPr>
          <w:trHeight w:val="131"/>
        </w:trPr>
        <w:tc>
          <w:tcPr>
            <w:tcW w:w="392" w:type="dxa"/>
            <w:shd w:val="clear" w:color="auto" w:fill="auto"/>
          </w:tcPr>
          <w:p w14:paraId="7C9C581F" w14:textId="77777777" w:rsidR="001B2011" w:rsidRPr="001B2011" w:rsidRDefault="001B2011" w:rsidP="001B2011">
            <w:pPr>
              <w:widowControl w:val="0"/>
              <w:ind w:left="-142" w:right="-107"/>
              <w:jc w:val="center"/>
              <w:rPr>
                <w:rFonts w:ascii="Arial" w:hAnsi="Arial" w:cs="Arial"/>
                <w:sz w:val="16"/>
                <w:szCs w:val="16"/>
              </w:rPr>
            </w:pPr>
            <w:r w:rsidRPr="001B2011">
              <w:rPr>
                <w:rFonts w:ascii="Arial" w:hAnsi="Arial" w:cs="Arial"/>
                <w:sz w:val="16"/>
                <w:szCs w:val="16"/>
              </w:rPr>
              <w:t>1.3.</w:t>
            </w:r>
          </w:p>
        </w:tc>
        <w:tc>
          <w:tcPr>
            <w:tcW w:w="3685" w:type="dxa"/>
            <w:shd w:val="clear" w:color="auto" w:fill="auto"/>
          </w:tcPr>
          <w:p w14:paraId="14ED92E8" w14:textId="77777777" w:rsidR="001B2011" w:rsidRPr="001B2011" w:rsidRDefault="001B2011" w:rsidP="001B2011">
            <w:pPr>
              <w:widowControl w:val="0"/>
              <w:rPr>
                <w:rFonts w:ascii="Arial" w:hAnsi="Arial" w:cs="Arial"/>
                <w:color w:val="000000"/>
                <w:sz w:val="16"/>
                <w:szCs w:val="16"/>
              </w:rPr>
            </w:pPr>
            <w:r w:rsidRPr="001B2011">
              <w:rPr>
                <w:rFonts w:ascii="Arial" w:hAnsi="Arial" w:cs="Arial"/>
                <w:color w:val="000000"/>
                <w:sz w:val="16"/>
                <w:szCs w:val="16"/>
              </w:rPr>
              <w:t>Основное мероприятие:</w:t>
            </w:r>
          </w:p>
          <w:p w14:paraId="79297936" w14:textId="77777777" w:rsidR="001B2011" w:rsidRPr="001B2011" w:rsidRDefault="001B2011" w:rsidP="001B2011">
            <w:pPr>
              <w:widowControl w:val="0"/>
              <w:rPr>
                <w:rFonts w:ascii="Arial" w:hAnsi="Arial" w:cs="Arial"/>
                <w:color w:val="000000"/>
                <w:sz w:val="16"/>
                <w:szCs w:val="16"/>
              </w:rPr>
            </w:pPr>
            <w:r w:rsidRPr="001B2011">
              <w:rPr>
                <w:rFonts w:ascii="Arial" w:hAnsi="Arial" w:cs="Arial"/>
                <w:color w:val="000000"/>
                <w:sz w:val="16"/>
                <w:szCs w:val="16"/>
              </w:rPr>
              <w:t>Организация деятельности по обращению с твердыми коммунальными отходами</w:t>
            </w:r>
          </w:p>
        </w:tc>
        <w:tc>
          <w:tcPr>
            <w:tcW w:w="4678" w:type="dxa"/>
            <w:shd w:val="clear" w:color="auto" w:fill="auto"/>
          </w:tcPr>
          <w:p w14:paraId="471C0FE4" w14:textId="77777777" w:rsidR="001B2011" w:rsidRPr="001B2011" w:rsidRDefault="001B2011" w:rsidP="001B2011">
            <w:pPr>
              <w:widowControl w:val="0"/>
              <w:jc w:val="both"/>
              <w:rPr>
                <w:rFonts w:ascii="Arial" w:hAnsi="Arial" w:cs="Arial"/>
                <w:sz w:val="16"/>
                <w:szCs w:val="16"/>
              </w:rPr>
            </w:pPr>
            <w:r w:rsidRPr="001B2011">
              <w:rPr>
                <w:rFonts w:ascii="Arial" w:hAnsi="Arial" w:cs="Arial"/>
                <w:sz w:val="16"/>
                <w:szCs w:val="16"/>
              </w:rPr>
              <w:t>Данное мероприятие предусматривает создание площадок для накопления твердых коммунальных отходов на территории Грачевского муниципального округа</w:t>
            </w:r>
          </w:p>
        </w:tc>
        <w:tc>
          <w:tcPr>
            <w:tcW w:w="5812" w:type="dxa"/>
            <w:shd w:val="clear" w:color="auto" w:fill="auto"/>
          </w:tcPr>
          <w:p w14:paraId="1A9A80A9" w14:textId="77777777" w:rsidR="001B2011" w:rsidRPr="001B2011" w:rsidRDefault="001B2011" w:rsidP="001B2011">
            <w:pPr>
              <w:widowControl w:val="0"/>
              <w:rPr>
                <w:rFonts w:ascii="Arial" w:hAnsi="Arial" w:cs="Arial"/>
                <w:sz w:val="16"/>
                <w:szCs w:val="16"/>
                <w:lang w:val="x-none"/>
              </w:rPr>
            </w:pPr>
            <w:r w:rsidRPr="001B2011">
              <w:rPr>
                <w:rFonts w:ascii="Arial" w:hAnsi="Arial" w:cs="Arial"/>
                <w:sz w:val="16"/>
                <w:szCs w:val="16"/>
                <w:lang w:val="x-none"/>
              </w:rPr>
              <w:t xml:space="preserve">В 2024 году объём финансовых средств – </w:t>
            </w:r>
            <w:r w:rsidRPr="001B2011">
              <w:rPr>
                <w:rFonts w:ascii="Arial" w:hAnsi="Arial" w:cs="Arial"/>
                <w:sz w:val="16"/>
                <w:szCs w:val="16"/>
              </w:rPr>
              <w:t>00</w:t>
            </w:r>
            <w:r w:rsidRPr="001B2011">
              <w:rPr>
                <w:rFonts w:ascii="Arial" w:hAnsi="Arial" w:cs="Arial"/>
                <w:sz w:val="16"/>
                <w:szCs w:val="16"/>
                <w:lang w:val="x-none"/>
              </w:rPr>
              <w:t>,00 рублей;</w:t>
            </w:r>
          </w:p>
          <w:p w14:paraId="34469D46" w14:textId="77777777" w:rsidR="001B2011" w:rsidRPr="001B2011" w:rsidRDefault="001B2011" w:rsidP="001B2011">
            <w:pPr>
              <w:widowControl w:val="0"/>
              <w:rPr>
                <w:rFonts w:ascii="Arial" w:hAnsi="Arial" w:cs="Arial"/>
                <w:sz w:val="16"/>
                <w:szCs w:val="16"/>
                <w:lang w:val="x-none"/>
              </w:rPr>
            </w:pPr>
            <w:r w:rsidRPr="001B2011">
              <w:rPr>
                <w:rFonts w:ascii="Arial" w:hAnsi="Arial" w:cs="Arial"/>
                <w:sz w:val="16"/>
                <w:szCs w:val="16"/>
                <w:lang w:val="x-none"/>
              </w:rPr>
              <w:t>в 2025 году объем финансовых средств -</w:t>
            </w:r>
            <w:r w:rsidRPr="001B2011">
              <w:rPr>
                <w:rFonts w:ascii="Arial" w:hAnsi="Arial" w:cs="Arial"/>
                <w:sz w:val="16"/>
                <w:szCs w:val="16"/>
              </w:rPr>
              <w:t xml:space="preserve"> </w:t>
            </w:r>
            <w:r w:rsidRPr="001B2011">
              <w:rPr>
                <w:rFonts w:ascii="Arial" w:hAnsi="Arial" w:cs="Arial"/>
                <w:sz w:val="16"/>
                <w:szCs w:val="16"/>
                <w:lang w:val="x-none"/>
              </w:rPr>
              <w:t>00,00 рублей</w:t>
            </w:r>
            <w:r w:rsidRPr="001B2011">
              <w:rPr>
                <w:rFonts w:ascii="Arial" w:hAnsi="Arial" w:cs="Arial"/>
                <w:sz w:val="16"/>
                <w:szCs w:val="16"/>
              </w:rPr>
              <w:t>;</w:t>
            </w:r>
          </w:p>
          <w:p w14:paraId="140C6405" w14:textId="77777777" w:rsidR="001B2011" w:rsidRPr="001B2011" w:rsidRDefault="001B2011" w:rsidP="001B2011">
            <w:pPr>
              <w:widowControl w:val="0"/>
              <w:rPr>
                <w:rFonts w:ascii="Arial" w:hAnsi="Arial" w:cs="Arial"/>
                <w:sz w:val="16"/>
                <w:szCs w:val="16"/>
                <w:lang w:val="x-none"/>
              </w:rPr>
            </w:pPr>
            <w:r w:rsidRPr="001B2011">
              <w:rPr>
                <w:rFonts w:ascii="Arial" w:hAnsi="Arial" w:cs="Arial"/>
                <w:sz w:val="16"/>
                <w:szCs w:val="16"/>
                <w:lang w:val="x-none"/>
              </w:rPr>
              <w:t>в 2026 году объем финансовых средств -</w:t>
            </w:r>
            <w:r w:rsidRPr="001B2011">
              <w:rPr>
                <w:rFonts w:ascii="Arial" w:hAnsi="Arial" w:cs="Arial"/>
                <w:sz w:val="16"/>
                <w:szCs w:val="16"/>
              </w:rPr>
              <w:t xml:space="preserve"> </w:t>
            </w:r>
            <w:r w:rsidRPr="001B2011">
              <w:rPr>
                <w:rFonts w:ascii="Arial" w:hAnsi="Arial" w:cs="Arial"/>
                <w:sz w:val="16"/>
                <w:szCs w:val="16"/>
                <w:lang w:val="x-none"/>
              </w:rPr>
              <w:t>00,00 рублей;</w:t>
            </w:r>
          </w:p>
          <w:p w14:paraId="3A65C246" w14:textId="77777777" w:rsidR="001B2011" w:rsidRPr="001B2011" w:rsidRDefault="001B2011" w:rsidP="001B2011">
            <w:pPr>
              <w:widowControl w:val="0"/>
              <w:rPr>
                <w:rFonts w:ascii="Arial" w:hAnsi="Arial" w:cs="Arial"/>
                <w:sz w:val="16"/>
                <w:szCs w:val="16"/>
                <w:lang w:val="x-none"/>
              </w:rPr>
            </w:pPr>
            <w:r w:rsidRPr="001B2011">
              <w:rPr>
                <w:rFonts w:ascii="Arial" w:hAnsi="Arial" w:cs="Arial"/>
                <w:sz w:val="16"/>
                <w:szCs w:val="16"/>
                <w:lang w:val="x-none"/>
              </w:rPr>
              <w:lastRenderedPageBreak/>
              <w:t>в 2027 году объем финансовых средств -</w:t>
            </w:r>
            <w:r w:rsidRPr="001B2011">
              <w:rPr>
                <w:rFonts w:ascii="Arial" w:hAnsi="Arial" w:cs="Arial"/>
                <w:sz w:val="16"/>
                <w:szCs w:val="16"/>
              </w:rPr>
              <w:t xml:space="preserve"> </w:t>
            </w:r>
            <w:r w:rsidRPr="001B2011">
              <w:rPr>
                <w:rFonts w:ascii="Arial" w:hAnsi="Arial" w:cs="Arial"/>
                <w:sz w:val="16"/>
                <w:szCs w:val="16"/>
                <w:lang w:val="x-none"/>
              </w:rPr>
              <w:t>00,00 рублей;</w:t>
            </w:r>
          </w:p>
          <w:p w14:paraId="6CDAC295" w14:textId="77777777" w:rsidR="001B2011" w:rsidRPr="001B2011" w:rsidRDefault="001B2011" w:rsidP="001B2011">
            <w:pPr>
              <w:widowControl w:val="0"/>
              <w:rPr>
                <w:rFonts w:ascii="Arial" w:hAnsi="Arial" w:cs="Arial"/>
                <w:sz w:val="16"/>
                <w:szCs w:val="16"/>
                <w:lang w:val="x-none"/>
              </w:rPr>
            </w:pPr>
            <w:r w:rsidRPr="001B2011">
              <w:rPr>
                <w:rFonts w:ascii="Arial" w:hAnsi="Arial" w:cs="Arial"/>
                <w:sz w:val="16"/>
                <w:szCs w:val="16"/>
                <w:lang w:val="x-none"/>
              </w:rPr>
              <w:t>в 2028 году объем финансовых средств -</w:t>
            </w:r>
            <w:r w:rsidRPr="001B2011">
              <w:rPr>
                <w:rFonts w:ascii="Arial" w:hAnsi="Arial" w:cs="Arial"/>
                <w:sz w:val="16"/>
                <w:szCs w:val="16"/>
              </w:rPr>
              <w:t xml:space="preserve"> </w:t>
            </w:r>
            <w:r w:rsidRPr="001B2011">
              <w:rPr>
                <w:rFonts w:ascii="Arial" w:hAnsi="Arial" w:cs="Arial"/>
                <w:sz w:val="16"/>
                <w:szCs w:val="16"/>
                <w:lang w:val="x-none"/>
              </w:rPr>
              <w:t>00,00 рублей;</w:t>
            </w:r>
          </w:p>
          <w:p w14:paraId="1F67AF17" w14:textId="77777777" w:rsidR="001B2011" w:rsidRPr="001B2011" w:rsidRDefault="001B2011" w:rsidP="001B2011">
            <w:pPr>
              <w:widowControl w:val="0"/>
              <w:rPr>
                <w:rFonts w:ascii="Arial" w:hAnsi="Arial" w:cs="Arial"/>
                <w:sz w:val="16"/>
                <w:szCs w:val="16"/>
                <w:lang w:val="x-none"/>
              </w:rPr>
            </w:pPr>
            <w:r w:rsidRPr="001B2011">
              <w:rPr>
                <w:rFonts w:ascii="Arial" w:hAnsi="Arial" w:cs="Arial"/>
                <w:sz w:val="16"/>
                <w:szCs w:val="16"/>
                <w:lang w:val="x-none"/>
              </w:rPr>
              <w:t>в 2029 году объем финансовых средств -</w:t>
            </w:r>
            <w:r w:rsidRPr="001B2011">
              <w:rPr>
                <w:rFonts w:ascii="Arial" w:hAnsi="Arial" w:cs="Arial"/>
                <w:sz w:val="16"/>
                <w:szCs w:val="16"/>
              </w:rPr>
              <w:t xml:space="preserve"> </w:t>
            </w:r>
            <w:r w:rsidRPr="001B2011">
              <w:rPr>
                <w:rFonts w:ascii="Arial" w:hAnsi="Arial" w:cs="Arial"/>
                <w:sz w:val="16"/>
                <w:szCs w:val="16"/>
                <w:lang w:val="x-none"/>
              </w:rPr>
              <w:t>00,00 рублей</w:t>
            </w:r>
          </w:p>
        </w:tc>
      </w:tr>
      <w:tr w:rsidR="001B2011" w:rsidRPr="001B2011" w14:paraId="15B3DA7E" w14:textId="77777777" w:rsidTr="00BC785C">
        <w:trPr>
          <w:trHeight w:val="146"/>
        </w:trPr>
        <w:tc>
          <w:tcPr>
            <w:tcW w:w="14567" w:type="dxa"/>
            <w:gridSpan w:val="4"/>
            <w:shd w:val="clear" w:color="auto" w:fill="auto"/>
          </w:tcPr>
          <w:p w14:paraId="1B6891F3" w14:textId="77777777" w:rsidR="001B2011" w:rsidRPr="001B2011" w:rsidRDefault="001B2011" w:rsidP="001B2011">
            <w:pPr>
              <w:widowControl w:val="0"/>
              <w:jc w:val="center"/>
              <w:rPr>
                <w:rFonts w:ascii="Arial" w:hAnsi="Arial" w:cs="Arial"/>
                <w:sz w:val="16"/>
                <w:szCs w:val="16"/>
                <w:lang w:val="x-none"/>
              </w:rPr>
            </w:pPr>
            <w:r w:rsidRPr="001B2011">
              <w:rPr>
                <w:rFonts w:ascii="Arial" w:hAnsi="Arial" w:cs="Arial"/>
                <w:sz w:val="16"/>
                <w:szCs w:val="16"/>
                <w:lang w:val="x-none"/>
              </w:rPr>
              <w:lastRenderedPageBreak/>
              <w:t>Обеспечение реализации подпрограммы «</w:t>
            </w:r>
            <w:r w:rsidRPr="001B2011">
              <w:rPr>
                <w:rFonts w:ascii="Arial" w:hAnsi="Arial" w:cs="Arial"/>
                <w:sz w:val="16"/>
                <w:szCs w:val="16"/>
              </w:rPr>
              <w:t xml:space="preserve"> </w:t>
            </w:r>
            <w:r w:rsidRPr="001B2011">
              <w:rPr>
                <w:rFonts w:ascii="Arial" w:hAnsi="Arial" w:cs="Arial"/>
                <w:sz w:val="16"/>
                <w:szCs w:val="16"/>
                <w:lang w:val="x-none"/>
              </w:rPr>
              <w:t>Развитие системы уличного освещения населенных пунктов Грачевского муниципального округа»</w:t>
            </w:r>
          </w:p>
        </w:tc>
      </w:tr>
      <w:tr w:rsidR="001B2011" w:rsidRPr="001B2011" w14:paraId="40A9A32B" w14:textId="77777777" w:rsidTr="00BC785C">
        <w:trPr>
          <w:trHeight w:val="800"/>
        </w:trPr>
        <w:tc>
          <w:tcPr>
            <w:tcW w:w="392" w:type="dxa"/>
            <w:shd w:val="clear" w:color="auto" w:fill="auto"/>
          </w:tcPr>
          <w:p w14:paraId="2FD1C4A1" w14:textId="77777777" w:rsidR="001B2011" w:rsidRPr="001B2011" w:rsidRDefault="001B2011" w:rsidP="001B2011">
            <w:pPr>
              <w:widowControl w:val="0"/>
              <w:ind w:left="-142" w:right="-137"/>
              <w:jc w:val="center"/>
              <w:rPr>
                <w:rFonts w:ascii="Arial" w:hAnsi="Arial" w:cs="Arial"/>
                <w:sz w:val="16"/>
                <w:szCs w:val="16"/>
              </w:rPr>
            </w:pPr>
            <w:r w:rsidRPr="001B2011">
              <w:rPr>
                <w:rFonts w:ascii="Arial" w:hAnsi="Arial" w:cs="Arial"/>
                <w:sz w:val="16"/>
                <w:szCs w:val="16"/>
              </w:rPr>
              <w:t>2.1.</w:t>
            </w:r>
          </w:p>
        </w:tc>
        <w:tc>
          <w:tcPr>
            <w:tcW w:w="3685" w:type="dxa"/>
            <w:shd w:val="clear" w:color="auto" w:fill="auto"/>
          </w:tcPr>
          <w:p w14:paraId="1D711873" w14:textId="77777777" w:rsidR="001B2011" w:rsidRPr="001B2011" w:rsidRDefault="001B2011" w:rsidP="001B2011">
            <w:pPr>
              <w:widowControl w:val="0"/>
              <w:rPr>
                <w:rFonts w:ascii="Arial" w:hAnsi="Arial" w:cs="Arial"/>
                <w:sz w:val="16"/>
                <w:szCs w:val="16"/>
                <w:lang w:val="x-none"/>
              </w:rPr>
            </w:pPr>
            <w:r w:rsidRPr="001B2011">
              <w:rPr>
                <w:rFonts w:ascii="Arial" w:hAnsi="Arial" w:cs="Arial"/>
                <w:sz w:val="16"/>
                <w:szCs w:val="16"/>
                <w:lang w:val="x-none"/>
              </w:rPr>
              <w:t>Основное мероприятие:</w:t>
            </w:r>
          </w:p>
          <w:p w14:paraId="16C3C3F4" w14:textId="77777777" w:rsidR="001B2011" w:rsidRPr="001B2011" w:rsidRDefault="001B2011" w:rsidP="001B2011">
            <w:pPr>
              <w:widowControl w:val="0"/>
              <w:rPr>
                <w:rFonts w:ascii="Arial" w:hAnsi="Arial" w:cs="Arial"/>
                <w:sz w:val="16"/>
                <w:szCs w:val="16"/>
                <w:lang w:val="x-none"/>
              </w:rPr>
            </w:pPr>
            <w:r w:rsidRPr="001B2011">
              <w:rPr>
                <w:rFonts w:ascii="Arial" w:hAnsi="Arial" w:cs="Arial"/>
                <w:sz w:val="16"/>
                <w:szCs w:val="16"/>
                <w:lang w:val="x-none"/>
              </w:rPr>
              <w:t>Развитие и содержание системы уличного освещения населенных пунктов Грачевского муниципального округа</w:t>
            </w:r>
          </w:p>
        </w:tc>
        <w:tc>
          <w:tcPr>
            <w:tcW w:w="4678" w:type="dxa"/>
            <w:shd w:val="clear" w:color="auto" w:fill="auto"/>
          </w:tcPr>
          <w:p w14:paraId="6F4128C0" w14:textId="77777777" w:rsidR="001B2011" w:rsidRPr="001B2011" w:rsidRDefault="001B2011" w:rsidP="001B2011">
            <w:pPr>
              <w:widowControl w:val="0"/>
              <w:jc w:val="both"/>
              <w:rPr>
                <w:rFonts w:ascii="Arial" w:hAnsi="Arial" w:cs="Arial"/>
                <w:sz w:val="16"/>
                <w:szCs w:val="16"/>
                <w:lang w:val="x-none"/>
              </w:rPr>
            </w:pPr>
            <w:r w:rsidRPr="001B2011">
              <w:rPr>
                <w:rFonts w:ascii="Arial" w:hAnsi="Arial" w:cs="Arial"/>
                <w:sz w:val="16"/>
                <w:szCs w:val="16"/>
                <w:lang w:val="x-none"/>
              </w:rPr>
              <w:t>Данное мероприятие предусматривает развитие и</w:t>
            </w:r>
            <w:r w:rsidRPr="001B2011">
              <w:rPr>
                <w:rFonts w:ascii="Arial" w:hAnsi="Arial" w:cs="Arial"/>
                <w:sz w:val="16"/>
                <w:szCs w:val="16"/>
              </w:rPr>
              <w:t xml:space="preserve"> </w:t>
            </w:r>
            <w:r w:rsidRPr="001B2011">
              <w:rPr>
                <w:rFonts w:ascii="Arial" w:hAnsi="Arial" w:cs="Arial"/>
                <w:sz w:val="16"/>
                <w:szCs w:val="16"/>
                <w:lang w:val="x-none"/>
              </w:rPr>
              <w:t>содержание системы уличного освещения населенных пунктов Грачевского муниципального округа</w:t>
            </w:r>
          </w:p>
        </w:tc>
        <w:tc>
          <w:tcPr>
            <w:tcW w:w="5812" w:type="dxa"/>
            <w:shd w:val="clear" w:color="auto" w:fill="auto"/>
          </w:tcPr>
          <w:p w14:paraId="31C54809" w14:textId="77777777" w:rsidR="001B2011" w:rsidRPr="001B2011" w:rsidRDefault="001B2011" w:rsidP="001B2011">
            <w:pPr>
              <w:widowControl w:val="0"/>
              <w:rPr>
                <w:rFonts w:ascii="Arial" w:hAnsi="Arial" w:cs="Arial"/>
                <w:sz w:val="16"/>
                <w:szCs w:val="16"/>
              </w:rPr>
            </w:pPr>
            <w:r w:rsidRPr="001B2011">
              <w:rPr>
                <w:rFonts w:ascii="Arial" w:hAnsi="Arial" w:cs="Arial"/>
                <w:sz w:val="16"/>
                <w:szCs w:val="16"/>
              </w:rPr>
              <w:t xml:space="preserve">В 2024 году объём финансовых средств – </w:t>
            </w:r>
            <w:r w:rsidRPr="001B2011">
              <w:rPr>
                <w:rFonts w:ascii="Arial" w:hAnsi="Arial" w:cs="Arial"/>
                <w:sz w:val="16"/>
                <w:szCs w:val="16"/>
                <w:lang w:val="x-none"/>
              </w:rPr>
              <w:t>7 300 056</w:t>
            </w:r>
            <w:r w:rsidRPr="001B2011">
              <w:rPr>
                <w:rFonts w:ascii="Arial" w:hAnsi="Arial" w:cs="Arial"/>
                <w:sz w:val="16"/>
                <w:szCs w:val="16"/>
              </w:rPr>
              <w:t>,</w:t>
            </w:r>
            <w:r w:rsidRPr="001B2011">
              <w:rPr>
                <w:rFonts w:ascii="Arial" w:hAnsi="Arial" w:cs="Arial"/>
                <w:sz w:val="16"/>
                <w:szCs w:val="16"/>
                <w:lang w:val="x-none"/>
              </w:rPr>
              <w:t>7</w:t>
            </w:r>
            <w:r w:rsidRPr="001B2011">
              <w:rPr>
                <w:rFonts w:ascii="Arial" w:hAnsi="Arial" w:cs="Arial"/>
                <w:sz w:val="16"/>
                <w:szCs w:val="16"/>
              </w:rPr>
              <w:t>0 рублей;</w:t>
            </w:r>
          </w:p>
          <w:p w14:paraId="78694587" w14:textId="77777777" w:rsidR="001B2011" w:rsidRPr="001B2011" w:rsidRDefault="001B2011" w:rsidP="001B2011">
            <w:pPr>
              <w:widowControl w:val="0"/>
              <w:rPr>
                <w:rFonts w:ascii="Arial" w:hAnsi="Arial" w:cs="Arial"/>
                <w:sz w:val="16"/>
                <w:szCs w:val="16"/>
              </w:rPr>
            </w:pPr>
            <w:r w:rsidRPr="001B2011">
              <w:rPr>
                <w:rFonts w:ascii="Arial" w:hAnsi="Arial" w:cs="Arial"/>
                <w:sz w:val="16"/>
                <w:szCs w:val="16"/>
              </w:rPr>
              <w:t xml:space="preserve">в 2025 году объем финансовых средств – </w:t>
            </w:r>
            <w:r w:rsidRPr="001B2011">
              <w:rPr>
                <w:rFonts w:ascii="Arial" w:hAnsi="Arial" w:cs="Arial"/>
                <w:sz w:val="16"/>
                <w:szCs w:val="16"/>
                <w:lang w:val="x-none"/>
              </w:rPr>
              <w:t>7 549 660</w:t>
            </w:r>
            <w:r w:rsidRPr="001B2011">
              <w:rPr>
                <w:rFonts w:ascii="Arial" w:hAnsi="Arial" w:cs="Arial"/>
                <w:sz w:val="16"/>
                <w:szCs w:val="16"/>
              </w:rPr>
              <w:t>,</w:t>
            </w:r>
            <w:r w:rsidRPr="001B2011">
              <w:rPr>
                <w:rFonts w:ascii="Arial" w:hAnsi="Arial" w:cs="Arial"/>
                <w:sz w:val="16"/>
                <w:szCs w:val="16"/>
                <w:lang w:val="x-none"/>
              </w:rPr>
              <w:t>98</w:t>
            </w:r>
            <w:r w:rsidRPr="001B2011">
              <w:rPr>
                <w:rFonts w:ascii="Arial" w:hAnsi="Arial" w:cs="Arial"/>
                <w:sz w:val="16"/>
                <w:szCs w:val="16"/>
              </w:rPr>
              <w:t xml:space="preserve"> рублей;</w:t>
            </w:r>
          </w:p>
          <w:p w14:paraId="799D3816" w14:textId="77777777" w:rsidR="001B2011" w:rsidRPr="001B2011" w:rsidRDefault="001B2011" w:rsidP="001B2011">
            <w:pPr>
              <w:widowControl w:val="0"/>
              <w:rPr>
                <w:rFonts w:ascii="Arial" w:hAnsi="Arial" w:cs="Arial"/>
                <w:sz w:val="16"/>
                <w:szCs w:val="16"/>
              </w:rPr>
            </w:pPr>
            <w:r w:rsidRPr="001B2011">
              <w:rPr>
                <w:rFonts w:ascii="Arial" w:hAnsi="Arial" w:cs="Arial"/>
                <w:sz w:val="16"/>
                <w:szCs w:val="16"/>
              </w:rPr>
              <w:t>в 2026 году объем финансовых средств - 00,00 рублей;</w:t>
            </w:r>
          </w:p>
          <w:p w14:paraId="1F7DA180" w14:textId="77777777" w:rsidR="001B2011" w:rsidRPr="001B2011" w:rsidRDefault="001B2011" w:rsidP="001B2011">
            <w:pPr>
              <w:widowControl w:val="0"/>
              <w:rPr>
                <w:rFonts w:ascii="Arial" w:hAnsi="Arial" w:cs="Arial"/>
                <w:sz w:val="16"/>
                <w:szCs w:val="16"/>
              </w:rPr>
            </w:pPr>
            <w:r w:rsidRPr="001B2011">
              <w:rPr>
                <w:rFonts w:ascii="Arial" w:hAnsi="Arial" w:cs="Arial"/>
                <w:sz w:val="16"/>
                <w:szCs w:val="16"/>
              </w:rPr>
              <w:t>в 2027 году объем финансовых средств - 00,00 рублей;</w:t>
            </w:r>
          </w:p>
          <w:p w14:paraId="31A96891" w14:textId="77777777" w:rsidR="001B2011" w:rsidRPr="001B2011" w:rsidRDefault="001B2011" w:rsidP="001B2011">
            <w:pPr>
              <w:widowControl w:val="0"/>
              <w:rPr>
                <w:rFonts w:ascii="Arial" w:hAnsi="Arial" w:cs="Arial"/>
                <w:sz w:val="16"/>
                <w:szCs w:val="16"/>
              </w:rPr>
            </w:pPr>
            <w:r w:rsidRPr="001B2011">
              <w:rPr>
                <w:rFonts w:ascii="Arial" w:hAnsi="Arial" w:cs="Arial"/>
                <w:sz w:val="16"/>
                <w:szCs w:val="16"/>
              </w:rPr>
              <w:t>в 2028 году объем финансовых средств - 00,00 рублей;</w:t>
            </w:r>
          </w:p>
          <w:p w14:paraId="4B1D5DF0" w14:textId="77777777" w:rsidR="001B2011" w:rsidRPr="001B2011" w:rsidRDefault="001B2011" w:rsidP="001B2011">
            <w:pPr>
              <w:widowControl w:val="0"/>
              <w:rPr>
                <w:rFonts w:ascii="Arial" w:hAnsi="Arial" w:cs="Arial"/>
                <w:sz w:val="16"/>
                <w:szCs w:val="16"/>
              </w:rPr>
            </w:pPr>
            <w:r w:rsidRPr="001B2011">
              <w:rPr>
                <w:rFonts w:ascii="Arial" w:hAnsi="Arial" w:cs="Arial"/>
                <w:sz w:val="16"/>
                <w:szCs w:val="16"/>
              </w:rPr>
              <w:t>в 2029 году объем финансовых средств - 00,00 рублей</w:t>
            </w:r>
          </w:p>
        </w:tc>
      </w:tr>
    </w:tbl>
    <w:p w14:paraId="46E58070" w14:textId="77777777" w:rsidR="001B2011" w:rsidRPr="001B2011" w:rsidRDefault="001B2011" w:rsidP="001B2011">
      <w:pPr>
        <w:widowControl w:val="0"/>
        <w:ind w:left="7938"/>
        <w:jc w:val="center"/>
        <w:rPr>
          <w:rFonts w:ascii="Arial" w:hAnsi="Arial" w:cs="Arial"/>
        </w:rPr>
      </w:pPr>
    </w:p>
    <w:p w14:paraId="6D7D1E07" w14:textId="77777777" w:rsidR="001B2011" w:rsidRPr="001B2011" w:rsidRDefault="001B2011" w:rsidP="001B2011">
      <w:pPr>
        <w:widowControl w:val="0"/>
        <w:ind w:left="7938"/>
        <w:jc w:val="center"/>
        <w:rPr>
          <w:rFonts w:ascii="Arial" w:hAnsi="Arial" w:cs="Arial"/>
        </w:rPr>
      </w:pPr>
    </w:p>
    <w:p w14:paraId="73F5EE79" w14:textId="77777777" w:rsidR="001B2011" w:rsidRPr="001B2011" w:rsidRDefault="001B2011" w:rsidP="001B2011">
      <w:pPr>
        <w:widowControl w:val="0"/>
        <w:jc w:val="right"/>
        <w:rPr>
          <w:rFonts w:ascii="Arial" w:hAnsi="Arial" w:cs="Arial"/>
          <w:b/>
          <w:bCs/>
          <w:sz w:val="32"/>
          <w:szCs w:val="32"/>
        </w:rPr>
      </w:pPr>
      <w:r w:rsidRPr="001B2011">
        <w:rPr>
          <w:rFonts w:ascii="Arial" w:hAnsi="Arial" w:cs="Arial"/>
          <w:b/>
          <w:bCs/>
          <w:sz w:val="32"/>
          <w:szCs w:val="32"/>
        </w:rPr>
        <w:t>Приложение 2</w:t>
      </w:r>
    </w:p>
    <w:p w14:paraId="3CCA8295" w14:textId="77777777" w:rsidR="001B2011" w:rsidRPr="001B2011" w:rsidRDefault="001B2011" w:rsidP="001B2011">
      <w:pPr>
        <w:widowControl w:val="0"/>
        <w:jc w:val="right"/>
        <w:rPr>
          <w:rFonts w:ascii="Arial" w:hAnsi="Arial" w:cs="Arial"/>
          <w:b/>
          <w:bCs/>
          <w:sz w:val="32"/>
          <w:szCs w:val="32"/>
        </w:rPr>
      </w:pPr>
      <w:r w:rsidRPr="001B2011">
        <w:rPr>
          <w:rFonts w:ascii="Arial" w:hAnsi="Arial" w:cs="Arial"/>
          <w:b/>
          <w:bCs/>
          <w:sz w:val="32"/>
          <w:szCs w:val="32"/>
        </w:rPr>
        <w:t>к дополнительным документам,</w:t>
      </w:r>
    </w:p>
    <w:p w14:paraId="400053E3" w14:textId="77777777" w:rsidR="001B2011" w:rsidRPr="001B2011" w:rsidRDefault="001B2011" w:rsidP="001B2011">
      <w:pPr>
        <w:widowControl w:val="0"/>
        <w:jc w:val="right"/>
        <w:rPr>
          <w:rFonts w:ascii="Arial" w:hAnsi="Arial" w:cs="Arial"/>
          <w:b/>
          <w:bCs/>
          <w:sz w:val="32"/>
          <w:szCs w:val="32"/>
        </w:rPr>
      </w:pPr>
      <w:r w:rsidRPr="001B2011">
        <w:rPr>
          <w:rFonts w:ascii="Arial" w:hAnsi="Arial" w:cs="Arial"/>
          <w:b/>
          <w:bCs/>
          <w:sz w:val="32"/>
          <w:szCs w:val="32"/>
        </w:rPr>
        <w:t>представляемым с муниципальной</w:t>
      </w:r>
    </w:p>
    <w:p w14:paraId="679F096C" w14:textId="77777777" w:rsidR="001B2011" w:rsidRPr="001B2011" w:rsidRDefault="001B2011" w:rsidP="001B2011">
      <w:pPr>
        <w:widowControl w:val="0"/>
        <w:jc w:val="right"/>
        <w:rPr>
          <w:rFonts w:ascii="Arial" w:hAnsi="Arial" w:cs="Arial"/>
          <w:b/>
          <w:bCs/>
          <w:sz w:val="32"/>
          <w:szCs w:val="32"/>
        </w:rPr>
      </w:pPr>
      <w:r w:rsidRPr="001B2011">
        <w:rPr>
          <w:rFonts w:ascii="Arial" w:hAnsi="Arial" w:cs="Arial"/>
          <w:b/>
          <w:bCs/>
          <w:sz w:val="32"/>
          <w:szCs w:val="32"/>
        </w:rPr>
        <w:t>программой Грачевского муниципального</w:t>
      </w:r>
    </w:p>
    <w:p w14:paraId="5B396BE5" w14:textId="77777777" w:rsidR="001B2011" w:rsidRPr="001B2011" w:rsidRDefault="001B2011" w:rsidP="001B2011">
      <w:pPr>
        <w:widowControl w:val="0"/>
        <w:jc w:val="right"/>
        <w:rPr>
          <w:rFonts w:ascii="Arial" w:hAnsi="Arial" w:cs="Arial"/>
          <w:b/>
          <w:bCs/>
          <w:sz w:val="32"/>
          <w:szCs w:val="32"/>
        </w:rPr>
      </w:pPr>
      <w:r w:rsidRPr="001B2011">
        <w:rPr>
          <w:rFonts w:ascii="Arial" w:hAnsi="Arial" w:cs="Arial"/>
          <w:b/>
          <w:bCs/>
          <w:sz w:val="32"/>
          <w:szCs w:val="32"/>
        </w:rPr>
        <w:t>округа Ставропольского края</w:t>
      </w:r>
    </w:p>
    <w:p w14:paraId="44ED0D1A" w14:textId="77777777" w:rsidR="001B2011" w:rsidRPr="001B2011" w:rsidRDefault="001B2011" w:rsidP="001B2011">
      <w:pPr>
        <w:widowControl w:val="0"/>
        <w:jc w:val="right"/>
        <w:rPr>
          <w:rFonts w:ascii="Arial" w:eastAsia="Calibri" w:hAnsi="Arial" w:cs="Arial"/>
          <w:b/>
          <w:bCs/>
          <w:sz w:val="32"/>
          <w:szCs w:val="32"/>
        </w:rPr>
      </w:pPr>
      <w:r w:rsidRPr="001B2011">
        <w:rPr>
          <w:rFonts w:ascii="Arial" w:eastAsia="Calibri" w:hAnsi="Arial" w:cs="Arial"/>
          <w:b/>
          <w:bCs/>
          <w:sz w:val="32"/>
          <w:szCs w:val="32"/>
        </w:rPr>
        <w:t>«Благоустройство общественных территорий»</w:t>
      </w:r>
    </w:p>
    <w:p w14:paraId="551C8146" w14:textId="77777777" w:rsidR="001B2011" w:rsidRPr="001B2011" w:rsidRDefault="001B2011" w:rsidP="001B2011">
      <w:pPr>
        <w:widowControl w:val="0"/>
        <w:ind w:left="9072"/>
        <w:rPr>
          <w:rFonts w:ascii="Arial" w:hAnsi="Arial" w:cs="Arial"/>
        </w:rPr>
      </w:pPr>
    </w:p>
    <w:p w14:paraId="41984AAC" w14:textId="77777777" w:rsidR="001B2011" w:rsidRPr="001B2011" w:rsidRDefault="001B2011" w:rsidP="001B2011">
      <w:pPr>
        <w:widowControl w:val="0"/>
        <w:ind w:left="9072"/>
        <w:rPr>
          <w:rFonts w:ascii="Arial" w:hAnsi="Arial" w:cs="Arial"/>
        </w:rPr>
      </w:pPr>
    </w:p>
    <w:p w14:paraId="0A758613" w14:textId="77777777" w:rsidR="001B2011" w:rsidRPr="001B2011" w:rsidRDefault="001B2011" w:rsidP="001B2011">
      <w:pPr>
        <w:widowControl w:val="0"/>
        <w:jc w:val="center"/>
        <w:rPr>
          <w:rFonts w:ascii="Arial" w:hAnsi="Arial" w:cs="Arial"/>
          <w:b/>
          <w:bCs/>
          <w:sz w:val="32"/>
          <w:szCs w:val="32"/>
          <w:lang w:eastAsia="en-US"/>
        </w:rPr>
      </w:pPr>
      <w:r w:rsidRPr="001B2011">
        <w:rPr>
          <w:rFonts w:ascii="Arial" w:hAnsi="Arial" w:cs="Arial"/>
          <w:b/>
          <w:bCs/>
          <w:sz w:val="32"/>
          <w:szCs w:val="32"/>
          <w:lang w:eastAsia="en-US"/>
        </w:rPr>
        <w:t xml:space="preserve">СВЕДЕНИЯ </w:t>
      </w:r>
    </w:p>
    <w:p w14:paraId="59A5355B" w14:textId="77777777" w:rsidR="001B2011" w:rsidRPr="001B2011" w:rsidRDefault="001B2011" w:rsidP="001B2011">
      <w:pPr>
        <w:widowControl w:val="0"/>
        <w:jc w:val="center"/>
        <w:rPr>
          <w:rFonts w:ascii="Arial" w:hAnsi="Arial" w:cs="Arial"/>
          <w:b/>
          <w:bCs/>
          <w:sz w:val="32"/>
          <w:szCs w:val="32"/>
          <w:lang w:eastAsia="en-US"/>
        </w:rPr>
      </w:pPr>
      <w:r w:rsidRPr="001B2011">
        <w:rPr>
          <w:rFonts w:ascii="Arial" w:hAnsi="Arial" w:cs="Arial"/>
          <w:b/>
          <w:bCs/>
          <w:sz w:val="32"/>
          <w:szCs w:val="32"/>
          <w:lang w:eastAsia="en-US"/>
        </w:rPr>
        <w:t xml:space="preserve">ОБ ИСТОЧНИКЕ ИНФОРМАЦИИ И МЕТОДИКЕ РАСЧЕТА ИНДИКАТОРОВ ДОСТИЖЕНИЯ ЦЕЛЕЙ МУНИЦИПАЛЬНОЙ ПРОГРАММЫ ГРАЧЕВСКОГО МУНИЦИПАЛЬНОГО ОКРУГА СТАВРОПОЛЬСКОГО КРАЯ </w:t>
      </w:r>
      <w:r w:rsidRPr="001B2011">
        <w:rPr>
          <w:rFonts w:ascii="Arial" w:eastAsia="Calibri" w:hAnsi="Arial" w:cs="Arial"/>
          <w:b/>
          <w:bCs/>
          <w:sz w:val="32"/>
          <w:szCs w:val="32"/>
        </w:rPr>
        <w:t>«БЛАГОУСТРОЙСТВО ОБЩЕСТВЕННЫХ ТЕРРИТОРИЙ»</w:t>
      </w:r>
      <w:r w:rsidRPr="001B2011">
        <w:rPr>
          <w:rFonts w:ascii="Arial" w:hAnsi="Arial" w:cs="Arial"/>
          <w:b/>
          <w:bCs/>
          <w:sz w:val="32"/>
          <w:szCs w:val="32"/>
          <w:vertAlign w:val="superscript"/>
          <w:lang w:eastAsia="en-US"/>
        </w:rPr>
        <w:t xml:space="preserve"> *</w:t>
      </w:r>
      <w:r w:rsidRPr="001B2011">
        <w:rPr>
          <w:rFonts w:ascii="Arial" w:hAnsi="Arial" w:cs="Arial"/>
          <w:b/>
          <w:bCs/>
          <w:sz w:val="32"/>
          <w:szCs w:val="32"/>
          <w:lang w:eastAsia="en-US"/>
        </w:rPr>
        <w:t xml:space="preserve"> И ПОКАЗАТЕЛЕЙ РЕШЕНИЯ ЗАДАЧ ПОДПРОГРАММ ПРОГРАММЫ</w:t>
      </w:r>
    </w:p>
    <w:p w14:paraId="31FCD593" w14:textId="77777777" w:rsidR="001B2011" w:rsidRPr="001B2011" w:rsidRDefault="001B2011" w:rsidP="001B2011">
      <w:pPr>
        <w:widowControl w:val="0"/>
        <w:jc w:val="center"/>
        <w:rPr>
          <w:rFonts w:ascii="Arial" w:hAnsi="Arial" w:cs="Arial"/>
          <w:lang w:eastAsia="en-US"/>
        </w:rPr>
      </w:pPr>
    </w:p>
    <w:p w14:paraId="4B9A495C" w14:textId="77777777" w:rsidR="001B2011" w:rsidRPr="001B2011" w:rsidRDefault="001B2011" w:rsidP="001B2011">
      <w:pPr>
        <w:widowControl w:val="0"/>
        <w:jc w:val="cente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7087"/>
        <w:gridCol w:w="1560"/>
        <w:gridCol w:w="1984"/>
        <w:gridCol w:w="3544"/>
      </w:tblGrid>
      <w:tr w:rsidR="001B2011" w:rsidRPr="001B2011" w14:paraId="629F2EF9" w14:textId="77777777" w:rsidTr="00BC785C">
        <w:trPr>
          <w:trHeight w:val="517"/>
        </w:trPr>
        <w:tc>
          <w:tcPr>
            <w:tcW w:w="392" w:type="dxa"/>
            <w:shd w:val="clear" w:color="auto" w:fill="auto"/>
            <w:vAlign w:val="center"/>
          </w:tcPr>
          <w:p w14:paraId="78FD29E8" w14:textId="77777777" w:rsidR="001B2011" w:rsidRPr="001B2011" w:rsidRDefault="001B2011" w:rsidP="001B2011">
            <w:pPr>
              <w:widowControl w:val="0"/>
              <w:ind w:left="-142" w:right="-104"/>
              <w:jc w:val="center"/>
              <w:rPr>
                <w:rFonts w:ascii="Arial" w:hAnsi="Arial" w:cs="Arial"/>
                <w:sz w:val="16"/>
                <w:szCs w:val="16"/>
                <w:lang w:eastAsia="en-US"/>
              </w:rPr>
            </w:pPr>
            <w:r w:rsidRPr="001B2011">
              <w:rPr>
                <w:rFonts w:ascii="Arial" w:hAnsi="Arial" w:cs="Arial"/>
                <w:sz w:val="16"/>
                <w:szCs w:val="16"/>
                <w:lang w:eastAsia="en-US"/>
              </w:rPr>
              <w:t>№ п/п</w:t>
            </w:r>
          </w:p>
        </w:tc>
        <w:tc>
          <w:tcPr>
            <w:tcW w:w="7087" w:type="dxa"/>
            <w:shd w:val="clear" w:color="auto" w:fill="auto"/>
            <w:vAlign w:val="center"/>
          </w:tcPr>
          <w:p w14:paraId="233DA12B" w14:textId="77777777" w:rsidR="001B2011" w:rsidRPr="001B2011" w:rsidRDefault="001B2011" w:rsidP="001B2011">
            <w:pPr>
              <w:widowControl w:val="0"/>
              <w:jc w:val="center"/>
              <w:rPr>
                <w:rFonts w:ascii="Arial" w:hAnsi="Arial" w:cs="Arial"/>
                <w:sz w:val="16"/>
                <w:szCs w:val="16"/>
                <w:lang w:eastAsia="en-US"/>
              </w:rPr>
            </w:pPr>
            <w:r w:rsidRPr="001B2011">
              <w:rPr>
                <w:rFonts w:ascii="Arial" w:hAnsi="Arial" w:cs="Arial"/>
                <w:sz w:val="16"/>
                <w:szCs w:val="16"/>
                <w:lang w:eastAsia="en-US"/>
              </w:rPr>
              <w:t>Наименование индикатора достижения целей Программы и показателя решения задач подпрограмм Программы</w:t>
            </w:r>
          </w:p>
        </w:tc>
        <w:tc>
          <w:tcPr>
            <w:tcW w:w="1560" w:type="dxa"/>
            <w:shd w:val="clear" w:color="auto" w:fill="auto"/>
            <w:vAlign w:val="center"/>
          </w:tcPr>
          <w:p w14:paraId="0E5CBA14" w14:textId="77777777" w:rsidR="001B2011" w:rsidRPr="001B2011" w:rsidRDefault="001B2011" w:rsidP="001B2011">
            <w:pPr>
              <w:widowControl w:val="0"/>
              <w:jc w:val="center"/>
              <w:rPr>
                <w:rFonts w:ascii="Arial" w:hAnsi="Arial" w:cs="Arial"/>
                <w:sz w:val="16"/>
                <w:szCs w:val="16"/>
                <w:lang w:eastAsia="en-US"/>
              </w:rPr>
            </w:pPr>
            <w:r w:rsidRPr="001B2011">
              <w:rPr>
                <w:rFonts w:ascii="Arial" w:hAnsi="Arial" w:cs="Arial"/>
                <w:sz w:val="16"/>
                <w:szCs w:val="16"/>
                <w:lang w:eastAsia="en-US"/>
              </w:rPr>
              <w:t>Единица измерения</w:t>
            </w:r>
          </w:p>
        </w:tc>
        <w:tc>
          <w:tcPr>
            <w:tcW w:w="1984" w:type="dxa"/>
            <w:shd w:val="clear" w:color="auto" w:fill="auto"/>
            <w:vAlign w:val="center"/>
          </w:tcPr>
          <w:p w14:paraId="165B415F" w14:textId="77777777" w:rsidR="001B2011" w:rsidRPr="001B2011" w:rsidRDefault="001B2011" w:rsidP="001B2011">
            <w:pPr>
              <w:widowControl w:val="0"/>
              <w:jc w:val="center"/>
              <w:rPr>
                <w:rFonts w:ascii="Arial" w:hAnsi="Arial" w:cs="Arial"/>
                <w:sz w:val="16"/>
                <w:szCs w:val="16"/>
                <w:lang w:eastAsia="en-US"/>
              </w:rPr>
            </w:pPr>
            <w:r w:rsidRPr="001B2011">
              <w:rPr>
                <w:rFonts w:ascii="Arial" w:hAnsi="Arial" w:cs="Arial"/>
                <w:sz w:val="16"/>
                <w:szCs w:val="16"/>
                <w:lang w:eastAsia="en-US"/>
              </w:rPr>
              <w:t>Источник информации (методика расчета)</w:t>
            </w:r>
          </w:p>
        </w:tc>
        <w:tc>
          <w:tcPr>
            <w:tcW w:w="3544" w:type="dxa"/>
            <w:shd w:val="clear" w:color="auto" w:fill="auto"/>
            <w:vAlign w:val="center"/>
          </w:tcPr>
          <w:p w14:paraId="45E7A484" w14:textId="77777777" w:rsidR="001B2011" w:rsidRPr="001B2011" w:rsidRDefault="001B2011" w:rsidP="001B2011">
            <w:pPr>
              <w:widowControl w:val="0"/>
              <w:jc w:val="center"/>
              <w:rPr>
                <w:rFonts w:ascii="Arial" w:hAnsi="Arial" w:cs="Arial"/>
                <w:sz w:val="16"/>
                <w:szCs w:val="16"/>
                <w:lang w:eastAsia="en-US"/>
              </w:rPr>
            </w:pPr>
            <w:r w:rsidRPr="001B2011">
              <w:rPr>
                <w:rFonts w:ascii="Arial" w:hAnsi="Arial" w:cs="Arial"/>
                <w:sz w:val="16"/>
                <w:szCs w:val="16"/>
                <w:lang w:eastAsia="en-US"/>
              </w:rPr>
              <w:t>Временные характеристики индикатора достижения целей Программы и показателя решения задач подпрограмм Программы</w:t>
            </w:r>
          </w:p>
        </w:tc>
      </w:tr>
      <w:tr w:rsidR="001B2011" w:rsidRPr="001B2011" w14:paraId="1F2AEB17" w14:textId="77777777" w:rsidTr="00BC785C">
        <w:tc>
          <w:tcPr>
            <w:tcW w:w="392" w:type="dxa"/>
            <w:shd w:val="clear" w:color="auto" w:fill="auto"/>
            <w:vAlign w:val="center"/>
          </w:tcPr>
          <w:p w14:paraId="0FD9EA31" w14:textId="77777777" w:rsidR="001B2011" w:rsidRPr="001B2011" w:rsidRDefault="001B2011" w:rsidP="001B2011">
            <w:pPr>
              <w:widowControl w:val="0"/>
              <w:ind w:left="-142" w:right="-104"/>
              <w:jc w:val="center"/>
              <w:rPr>
                <w:rFonts w:ascii="Arial" w:hAnsi="Arial" w:cs="Arial"/>
                <w:sz w:val="16"/>
                <w:szCs w:val="16"/>
                <w:lang w:eastAsia="en-US"/>
              </w:rPr>
            </w:pPr>
            <w:r w:rsidRPr="001B2011">
              <w:rPr>
                <w:rFonts w:ascii="Arial" w:hAnsi="Arial" w:cs="Arial"/>
                <w:sz w:val="16"/>
                <w:szCs w:val="16"/>
                <w:lang w:eastAsia="en-US"/>
              </w:rPr>
              <w:t>1</w:t>
            </w:r>
          </w:p>
        </w:tc>
        <w:tc>
          <w:tcPr>
            <w:tcW w:w="7087" w:type="dxa"/>
            <w:shd w:val="clear" w:color="auto" w:fill="auto"/>
            <w:vAlign w:val="center"/>
          </w:tcPr>
          <w:p w14:paraId="35FA0436" w14:textId="77777777" w:rsidR="001B2011" w:rsidRPr="001B2011" w:rsidRDefault="001B2011" w:rsidP="001B2011">
            <w:pPr>
              <w:widowControl w:val="0"/>
              <w:jc w:val="center"/>
              <w:rPr>
                <w:rFonts w:ascii="Arial" w:hAnsi="Arial" w:cs="Arial"/>
                <w:sz w:val="16"/>
                <w:szCs w:val="16"/>
                <w:lang w:eastAsia="en-US"/>
              </w:rPr>
            </w:pPr>
            <w:r w:rsidRPr="001B2011">
              <w:rPr>
                <w:rFonts w:ascii="Arial" w:hAnsi="Arial" w:cs="Arial"/>
                <w:sz w:val="16"/>
                <w:szCs w:val="16"/>
                <w:lang w:eastAsia="en-US"/>
              </w:rPr>
              <w:t>2</w:t>
            </w:r>
          </w:p>
        </w:tc>
        <w:tc>
          <w:tcPr>
            <w:tcW w:w="1560" w:type="dxa"/>
            <w:shd w:val="clear" w:color="auto" w:fill="auto"/>
            <w:vAlign w:val="center"/>
          </w:tcPr>
          <w:p w14:paraId="53805E1D" w14:textId="77777777" w:rsidR="001B2011" w:rsidRPr="001B2011" w:rsidRDefault="001B2011" w:rsidP="001B2011">
            <w:pPr>
              <w:widowControl w:val="0"/>
              <w:jc w:val="center"/>
              <w:rPr>
                <w:rFonts w:ascii="Arial" w:hAnsi="Arial" w:cs="Arial"/>
                <w:sz w:val="16"/>
                <w:szCs w:val="16"/>
                <w:lang w:eastAsia="en-US"/>
              </w:rPr>
            </w:pPr>
            <w:r w:rsidRPr="001B2011">
              <w:rPr>
                <w:rFonts w:ascii="Arial" w:hAnsi="Arial" w:cs="Arial"/>
                <w:sz w:val="16"/>
                <w:szCs w:val="16"/>
                <w:lang w:eastAsia="en-US"/>
              </w:rPr>
              <w:t>3</w:t>
            </w:r>
          </w:p>
        </w:tc>
        <w:tc>
          <w:tcPr>
            <w:tcW w:w="1984" w:type="dxa"/>
            <w:shd w:val="clear" w:color="auto" w:fill="auto"/>
            <w:vAlign w:val="center"/>
          </w:tcPr>
          <w:p w14:paraId="7EA757D9" w14:textId="77777777" w:rsidR="001B2011" w:rsidRPr="001B2011" w:rsidRDefault="001B2011" w:rsidP="001B2011">
            <w:pPr>
              <w:widowControl w:val="0"/>
              <w:jc w:val="center"/>
              <w:rPr>
                <w:rFonts w:ascii="Arial" w:hAnsi="Arial" w:cs="Arial"/>
                <w:sz w:val="16"/>
                <w:szCs w:val="16"/>
                <w:lang w:eastAsia="en-US"/>
              </w:rPr>
            </w:pPr>
            <w:r w:rsidRPr="001B2011">
              <w:rPr>
                <w:rFonts w:ascii="Arial" w:hAnsi="Arial" w:cs="Arial"/>
                <w:sz w:val="16"/>
                <w:szCs w:val="16"/>
                <w:lang w:eastAsia="en-US"/>
              </w:rPr>
              <w:t>4</w:t>
            </w:r>
          </w:p>
        </w:tc>
        <w:tc>
          <w:tcPr>
            <w:tcW w:w="3544" w:type="dxa"/>
            <w:shd w:val="clear" w:color="auto" w:fill="auto"/>
            <w:vAlign w:val="center"/>
          </w:tcPr>
          <w:p w14:paraId="74E20D73" w14:textId="77777777" w:rsidR="001B2011" w:rsidRPr="001B2011" w:rsidRDefault="001B2011" w:rsidP="001B2011">
            <w:pPr>
              <w:widowControl w:val="0"/>
              <w:jc w:val="center"/>
              <w:rPr>
                <w:rFonts w:ascii="Arial" w:hAnsi="Arial" w:cs="Arial"/>
                <w:sz w:val="16"/>
                <w:szCs w:val="16"/>
                <w:lang w:eastAsia="en-US"/>
              </w:rPr>
            </w:pPr>
            <w:r w:rsidRPr="001B2011">
              <w:rPr>
                <w:rFonts w:ascii="Arial" w:hAnsi="Arial" w:cs="Arial"/>
                <w:sz w:val="16"/>
                <w:szCs w:val="16"/>
                <w:lang w:eastAsia="en-US"/>
              </w:rPr>
              <w:t>5</w:t>
            </w:r>
          </w:p>
        </w:tc>
      </w:tr>
      <w:tr w:rsidR="001B2011" w:rsidRPr="001B2011" w14:paraId="57657B40" w14:textId="77777777" w:rsidTr="00BC785C">
        <w:trPr>
          <w:trHeight w:val="273"/>
        </w:trPr>
        <w:tc>
          <w:tcPr>
            <w:tcW w:w="14567" w:type="dxa"/>
            <w:gridSpan w:val="5"/>
            <w:shd w:val="clear" w:color="auto" w:fill="auto"/>
            <w:vAlign w:val="center"/>
          </w:tcPr>
          <w:p w14:paraId="4C89A400" w14:textId="77777777" w:rsidR="001B2011" w:rsidRPr="001B2011" w:rsidRDefault="001B2011" w:rsidP="001B2011">
            <w:pPr>
              <w:widowControl w:val="0"/>
              <w:ind w:right="34"/>
              <w:jc w:val="center"/>
              <w:rPr>
                <w:rFonts w:ascii="Arial" w:hAnsi="Arial" w:cs="Arial"/>
                <w:sz w:val="16"/>
                <w:szCs w:val="16"/>
              </w:rPr>
            </w:pPr>
            <w:r w:rsidRPr="001B2011">
              <w:rPr>
                <w:rFonts w:ascii="Arial" w:hAnsi="Arial" w:cs="Arial"/>
                <w:sz w:val="16"/>
                <w:szCs w:val="16"/>
              </w:rPr>
              <w:t xml:space="preserve">Муниципальная программа Грачевского муниципального района Ставропольского края </w:t>
            </w:r>
            <w:r w:rsidRPr="001B2011">
              <w:rPr>
                <w:rFonts w:ascii="Arial" w:eastAsia="Calibri" w:hAnsi="Arial" w:cs="Arial"/>
                <w:sz w:val="16"/>
                <w:szCs w:val="16"/>
              </w:rPr>
              <w:t xml:space="preserve">«Благоустройство общественных территорий» </w:t>
            </w:r>
            <w:r w:rsidRPr="001B2011">
              <w:rPr>
                <w:rFonts w:ascii="Arial" w:hAnsi="Arial" w:cs="Arial"/>
                <w:sz w:val="16"/>
                <w:szCs w:val="16"/>
              </w:rPr>
              <w:t>и показатели решения задач подпрограмм Программы и их значениях</w:t>
            </w:r>
          </w:p>
        </w:tc>
      </w:tr>
      <w:tr w:rsidR="001B2011" w:rsidRPr="001B2011" w14:paraId="122ECDE5" w14:textId="77777777" w:rsidTr="00BC785C">
        <w:tc>
          <w:tcPr>
            <w:tcW w:w="392" w:type="dxa"/>
            <w:shd w:val="clear" w:color="auto" w:fill="auto"/>
          </w:tcPr>
          <w:p w14:paraId="6B362BA0" w14:textId="77777777" w:rsidR="001B2011" w:rsidRPr="001B2011" w:rsidRDefault="001B2011" w:rsidP="001B2011">
            <w:pPr>
              <w:widowControl w:val="0"/>
              <w:ind w:left="-142" w:right="-104"/>
              <w:jc w:val="center"/>
              <w:rPr>
                <w:rFonts w:ascii="Arial" w:hAnsi="Arial" w:cs="Arial"/>
                <w:sz w:val="16"/>
                <w:szCs w:val="16"/>
              </w:rPr>
            </w:pPr>
            <w:r w:rsidRPr="001B2011">
              <w:rPr>
                <w:rFonts w:ascii="Arial" w:hAnsi="Arial" w:cs="Arial"/>
                <w:sz w:val="16"/>
                <w:szCs w:val="16"/>
              </w:rPr>
              <w:t>1.</w:t>
            </w:r>
          </w:p>
        </w:tc>
        <w:tc>
          <w:tcPr>
            <w:tcW w:w="7087" w:type="dxa"/>
            <w:shd w:val="clear" w:color="auto" w:fill="auto"/>
          </w:tcPr>
          <w:p w14:paraId="1834901D" w14:textId="77777777" w:rsidR="001B2011" w:rsidRPr="001B2011" w:rsidRDefault="001B2011" w:rsidP="001B2011">
            <w:pPr>
              <w:widowControl w:val="0"/>
              <w:autoSpaceDE w:val="0"/>
              <w:autoSpaceDN w:val="0"/>
              <w:adjustRightInd w:val="0"/>
              <w:ind w:firstLine="34"/>
              <w:jc w:val="both"/>
              <w:rPr>
                <w:rFonts w:ascii="Arial" w:hAnsi="Arial" w:cs="Arial"/>
                <w:sz w:val="16"/>
                <w:szCs w:val="16"/>
              </w:rPr>
            </w:pPr>
            <w:r w:rsidRPr="001B2011">
              <w:rPr>
                <w:rFonts w:ascii="Arial" w:hAnsi="Arial" w:cs="Arial"/>
                <w:sz w:val="16"/>
                <w:szCs w:val="16"/>
              </w:rPr>
              <w:t>Доля площади общественных территорий округа, на которой обеспечено поддержание санитарного порядка, комфортных и безопасных условий для населения в общей площади округа, подлежащей благоустройству</w:t>
            </w:r>
          </w:p>
        </w:tc>
        <w:tc>
          <w:tcPr>
            <w:tcW w:w="1560" w:type="dxa"/>
            <w:shd w:val="clear" w:color="auto" w:fill="auto"/>
          </w:tcPr>
          <w:p w14:paraId="33896D18" w14:textId="77777777" w:rsidR="001B2011" w:rsidRPr="001B2011" w:rsidRDefault="001B2011" w:rsidP="001B2011">
            <w:pPr>
              <w:widowControl w:val="0"/>
              <w:jc w:val="center"/>
              <w:rPr>
                <w:rFonts w:ascii="Arial" w:hAnsi="Arial" w:cs="Arial"/>
                <w:sz w:val="16"/>
                <w:szCs w:val="16"/>
              </w:rPr>
            </w:pPr>
            <w:r w:rsidRPr="001B2011">
              <w:rPr>
                <w:rFonts w:ascii="Arial" w:hAnsi="Arial" w:cs="Arial"/>
                <w:sz w:val="16"/>
                <w:szCs w:val="16"/>
              </w:rPr>
              <w:t>процентов</w:t>
            </w:r>
          </w:p>
        </w:tc>
        <w:tc>
          <w:tcPr>
            <w:tcW w:w="1984" w:type="dxa"/>
            <w:shd w:val="clear" w:color="auto" w:fill="auto"/>
          </w:tcPr>
          <w:p w14:paraId="3A2B1347" w14:textId="77777777" w:rsidR="001B2011" w:rsidRPr="001B2011" w:rsidRDefault="001B2011" w:rsidP="001B2011">
            <w:pPr>
              <w:widowControl w:val="0"/>
              <w:jc w:val="center"/>
              <w:rPr>
                <w:rFonts w:ascii="Arial" w:hAnsi="Arial" w:cs="Arial"/>
                <w:sz w:val="16"/>
                <w:szCs w:val="16"/>
              </w:rPr>
            </w:pPr>
            <w:r w:rsidRPr="001B2011">
              <w:rPr>
                <w:rFonts w:ascii="Arial" w:hAnsi="Arial" w:cs="Arial"/>
                <w:sz w:val="16"/>
                <w:szCs w:val="16"/>
              </w:rPr>
              <w:t>А=Б/В x 100%</w:t>
            </w:r>
          </w:p>
        </w:tc>
        <w:tc>
          <w:tcPr>
            <w:tcW w:w="3544" w:type="dxa"/>
            <w:shd w:val="clear" w:color="auto" w:fill="auto"/>
          </w:tcPr>
          <w:p w14:paraId="218F514D" w14:textId="77777777" w:rsidR="001B2011" w:rsidRPr="001B2011" w:rsidRDefault="001B2011" w:rsidP="001B2011">
            <w:pPr>
              <w:widowControl w:val="0"/>
              <w:jc w:val="center"/>
              <w:rPr>
                <w:rFonts w:ascii="Arial" w:hAnsi="Arial" w:cs="Arial"/>
                <w:sz w:val="16"/>
                <w:szCs w:val="16"/>
              </w:rPr>
            </w:pPr>
            <w:r w:rsidRPr="001B2011">
              <w:rPr>
                <w:rFonts w:ascii="Arial" w:hAnsi="Arial" w:cs="Arial"/>
                <w:sz w:val="16"/>
                <w:szCs w:val="16"/>
              </w:rPr>
              <w:t>Ежегодно</w:t>
            </w:r>
          </w:p>
        </w:tc>
      </w:tr>
      <w:tr w:rsidR="001B2011" w:rsidRPr="001B2011" w14:paraId="3B35EE73" w14:textId="77777777" w:rsidTr="00BC785C">
        <w:trPr>
          <w:trHeight w:val="179"/>
        </w:trPr>
        <w:tc>
          <w:tcPr>
            <w:tcW w:w="14567" w:type="dxa"/>
            <w:gridSpan w:val="5"/>
            <w:shd w:val="clear" w:color="auto" w:fill="auto"/>
          </w:tcPr>
          <w:p w14:paraId="289D7248" w14:textId="77777777" w:rsidR="001B2011" w:rsidRPr="001B2011" w:rsidRDefault="001B2011" w:rsidP="001B2011">
            <w:pPr>
              <w:widowControl w:val="0"/>
              <w:ind w:right="-104"/>
              <w:jc w:val="center"/>
              <w:rPr>
                <w:rFonts w:ascii="Arial" w:hAnsi="Arial" w:cs="Arial"/>
                <w:sz w:val="16"/>
                <w:szCs w:val="16"/>
              </w:rPr>
            </w:pPr>
            <w:r w:rsidRPr="001B2011">
              <w:rPr>
                <w:rFonts w:ascii="Arial" w:hAnsi="Arial" w:cs="Arial"/>
                <w:sz w:val="16"/>
                <w:szCs w:val="16"/>
              </w:rPr>
              <w:lastRenderedPageBreak/>
              <w:t>Подпрограмма «Благоустройство территории Грачевского муниципального округа Ставропольского края»</w:t>
            </w:r>
          </w:p>
        </w:tc>
      </w:tr>
      <w:tr w:rsidR="001B2011" w:rsidRPr="001B2011" w14:paraId="496C8391" w14:textId="77777777" w:rsidTr="00BC785C">
        <w:tc>
          <w:tcPr>
            <w:tcW w:w="392" w:type="dxa"/>
            <w:shd w:val="clear" w:color="auto" w:fill="auto"/>
          </w:tcPr>
          <w:p w14:paraId="1F0997C2" w14:textId="77777777" w:rsidR="001B2011" w:rsidRPr="001B2011" w:rsidRDefault="001B2011" w:rsidP="001B2011">
            <w:pPr>
              <w:widowControl w:val="0"/>
              <w:ind w:left="-142" w:right="-104"/>
              <w:jc w:val="center"/>
              <w:rPr>
                <w:rFonts w:ascii="Arial" w:hAnsi="Arial" w:cs="Arial"/>
                <w:sz w:val="16"/>
                <w:szCs w:val="16"/>
              </w:rPr>
            </w:pPr>
            <w:r w:rsidRPr="001B2011">
              <w:rPr>
                <w:rFonts w:ascii="Arial" w:hAnsi="Arial" w:cs="Arial"/>
                <w:sz w:val="16"/>
                <w:szCs w:val="16"/>
              </w:rPr>
              <w:t>2.</w:t>
            </w:r>
          </w:p>
        </w:tc>
        <w:tc>
          <w:tcPr>
            <w:tcW w:w="7087" w:type="dxa"/>
            <w:shd w:val="clear" w:color="auto" w:fill="FFFFFF"/>
          </w:tcPr>
          <w:p w14:paraId="4E0FA91E" w14:textId="77777777" w:rsidR="001B2011" w:rsidRPr="001B2011" w:rsidRDefault="001B2011" w:rsidP="001B2011">
            <w:pPr>
              <w:widowControl w:val="0"/>
              <w:jc w:val="both"/>
              <w:rPr>
                <w:rFonts w:ascii="Arial" w:eastAsia="Calibri" w:hAnsi="Arial" w:cs="Arial"/>
                <w:sz w:val="16"/>
                <w:szCs w:val="16"/>
              </w:rPr>
            </w:pPr>
            <w:r w:rsidRPr="001B2011">
              <w:rPr>
                <w:rFonts w:ascii="Arial" w:eastAsia="Calibri" w:hAnsi="Arial" w:cs="Arial"/>
                <w:sz w:val="16"/>
                <w:szCs w:val="16"/>
              </w:rPr>
              <w:t>Доля площади общественных территорий округа, на которой обеспечено поддержание санитарного порядка, комфортных и безопасных условий для населения в общей площади округа, подлежащей благоустройству</w:t>
            </w:r>
          </w:p>
        </w:tc>
        <w:tc>
          <w:tcPr>
            <w:tcW w:w="1560" w:type="dxa"/>
            <w:shd w:val="clear" w:color="auto" w:fill="FFFFFF"/>
          </w:tcPr>
          <w:p w14:paraId="49D7D437" w14:textId="77777777" w:rsidR="001B2011" w:rsidRPr="001B2011" w:rsidRDefault="001B2011" w:rsidP="001B2011">
            <w:pPr>
              <w:widowControl w:val="0"/>
              <w:jc w:val="center"/>
              <w:rPr>
                <w:rFonts w:ascii="Arial" w:hAnsi="Arial" w:cs="Arial"/>
                <w:sz w:val="16"/>
                <w:szCs w:val="16"/>
              </w:rPr>
            </w:pPr>
            <w:r w:rsidRPr="001B2011">
              <w:rPr>
                <w:rFonts w:ascii="Arial" w:hAnsi="Arial" w:cs="Arial"/>
                <w:sz w:val="16"/>
                <w:szCs w:val="16"/>
              </w:rPr>
              <w:t>процентов</w:t>
            </w:r>
          </w:p>
        </w:tc>
        <w:tc>
          <w:tcPr>
            <w:tcW w:w="1984" w:type="dxa"/>
            <w:shd w:val="clear" w:color="auto" w:fill="FFFFFF"/>
          </w:tcPr>
          <w:p w14:paraId="77F52688" w14:textId="77777777" w:rsidR="001B2011" w:rsidRPr="001B2011" w:rsidRDefault="001B2011" w:rsidP="001B2011">
            <w:pPr>
              <w:widowControl w:val="0"/>
              <w:jc w:val="center"/>
              <w:rPr>
                <w:rFonts w:ascii="Arial" w:hAnsi="Arial" w:cs="Arial"/>
                <w:sz w:val="16"/>
                <w:szCs w:val="16"/>
              </w:rPr>
            </w:pPr>
            <w:r w:rsidRPr="001B2011">
              <w:rPr>
                <w:rFonts w:ascii="Arial" w:hAnsi="Arial" w:cs="Arial"/>
                <w:sz w:val="16"/>
                <w:szCs w:val="16"/>
              </w:rPr>
              <w:t xml:space="preserve">А=Б/В </w:t>
            </w:r>
            <w:r w:rsidRPr="001B2011">
              <w:rPr>
                <w:rFonts w:ascii="Arial" w:hAnsi="Arial" w:cs="Arial"/>
                <w:sz w:val="16"/>
                <w:szCs w:val="16"/>
                <w:lang w:val="en-US"/>
              </w:rPr>
              <w:t>x</w:t>
            </w:r>
            <w:r w:rsidRPr="001B2011">
              <w:rPr>
                <w:rFonts w:ascii="Arial" w:hAnsi="Arial" w:cs="Arial"/>
                <w:sz w:val="16"/>
                <w:szCs w:val="16"/>
              </w:rPr>
              <w:t xml:space="preserve"> 100%</w:t>
            </w:r>
          </w:p>
          <w:p w14:paraId="12D42678" w14:textId="77777777" w:rsidR="001B2011" w:rsidRPr="001B2011" w:rsidRDefault="001B2011" w:rsidP="001B2011">
            <w:pPr>
              <w:widowControl w:val="0"/>
              <w:rPr>
                <w:rFonts w:ascii="Arial" w:hAnsi="Arial" w:cs="Arial"/>
                <w:sz w:val="16"/>
                <w:szCs w:val="16"/>
              </w:rPr>
            </w:pPr>
          </w:p>
        </w:tc>
        <w:tc>
          <w:tcPr>
            <w:tcW w:w="3544" w:type="dxa"/>
            <w:shd w:val="clear" w:color="auto" w:fill="auto"/>
          </w:tcPr>
          <w:p w14:paraId="6FD49532" w14:textId="77777777" w:rsidR="001B2011" w:rsidRPr="001B2011" w:rsidRDefault="001B2011" w:rsidP="001B2011">
            <w:pPr>
              <w:widowControl w:val="0"/>
              <w:jc w:val="center"/>
              <w:rPr>
                <w:rFonts w:ascii="Arial" w:hAnsi="Arial" w:cs="Arial"/>
                <w:sz w:val="16"/>
                <w:szCs w:val="16"/>
              </w:rPr>
            </w:pPr>
            <w:r w:rsidRPr="001B2011">
              <w:rPr>
                <w:rFonts w:ascii="Arial" w:hAnsi="Arial" w:cs="Arial"/>
                <w:sz w:val="16"/>
                <w:szCs w:val="16"/>
              </w:rPr>
              <w:t>Ежегодно</w:t>
            </w:r>
          </w:p>
        </w:tc>
      </w:tr>
      <w:tr w:rsidR="001B2011" w:rsidRPr="001B2011" w14:paraId="5A4FA7A5" w14:textId="77777777" w:rsidTr="00BC785C">
        <w:tc>
          <w:tcPr>
            <w:tcW w:w="392" w:type="dxa"/>
            <w:shd w:val="clear" w:color="auto" w:fill="auto"/>
          </w:tcPr>
          <w:p w14:paraId="63003ACC" w14:textId="77777777" w:rsidR="001B2011" w:rsidRPr="001B2011" w:rsidRDefault="001B2011" w:rsidP="001B2011">
            <w:pPr>
              <w:widowControl w:val="0"/>
              <w:ind w:left="-142" w:right="-104"/>
              <w:jc w:val="center"/>
              <w:rPr>
                <w:rFonts w:ascii="Arial" w:hAnsi="Arial" w:cs="Arial"/>
                <w:sz w:val="16"/>
                <w:szCs w:val="16"/>
              </w:rPr>
            </w:pPr>
            <w:r w:rsidRPr="001B2011">
              <w:rPr>
                <w:rFonts w:ascii="Arial" w:hAnsi="Arial" w:cs="Arial"/>
                <w:sz w:val="16"/>
                <w:szCs w:val="16"/>
              </w:rPr>
              <w:t>3.</w:t>
            </w:r>
          </w:p>
        </w:tc>
        <w:tc>
          <w:tcPr>
            <w:tcW w:w="7087" w:type="dxa"/>
            <w:shd w:val="clear" w:color="auto" w:fill="FFFFFF"/>
          </w:tcPr>
          <w:p w14:paraId="1ADC9E3F" w14:textId="77777777" w:rsidR="001B2011" w:rsidRPr="001B2011" w:rsidRDefault="001B2011" w:rsidP="001B2011">
            <w:pPr>
              <w:widowControl w:val="0"/>
              <w:rPr>
                <w:rFonts w:ascii="Arial" w:eastAsia="Calibri" w:hAnsi="Arial" w:cs="Arial"/>
                <w:sz w:val="16"/>
                <w:szCs w:val="16"/>
              </w:rPr>
            </w:pPr>
            <w:r w:rsidRPr="001B2011">
              <w:rPr>
                <w:rFonts w:ascii="Arial" w:eastAsia="Calibri" w:hAnsi="Arial" w:cs="Arial"/>
                <w:sz w:val="16"/>
                <w:szCs w:val="16"/>
              </w:rPr>
              <w:t>Доля площади мест захоронений, на которой обеспечено поддержание санитарного порядка, в общей площади мест захоронений, подлежащих благоустройству</w:t>
            </w:r>
          </w:p>
        </w:tc>
        <w:tc>
          <w:tcPr>
            <w:tcW w:w="1560" w:type="dxa"/>
            <w:shd w:val="clear" w:color="auto" w:fill="FFFFFF"/>
          </w:tcPr>
          <w:p w14:paraId="1CAF8D36" w14:textId="77777777" w:rsidR="001B2011" w:rsidRPr="001B2011" w:rsidRDefault="001B2011" w:rsidP="001B2011">
            <w:pPr>
              <w:widowControl w:val="0"/>
              <w:jc w:val="center"/>
              <w:rPr>
                <w:rFonts w:ascii="Arial" w:hAnsi="Arial" w:cs="Arial"/>
                <w:sz w:val="16"/>
                <w:szCs w:val="16"/>
              </w:rPr>
            </w:pPr>
            <w:r w:rsidRPr="001B2011">
              <w:rPr>
                <w:rFonts w:ascii="Arial" w:hAnsi="Arial" w:cs="Arial"/>
                <w:sz w:val="16"/>
                <w:szCs w:val="16"/>
              </w:rPr>
              <w:t>процентов</w:t>
            </w:r>
          </w:p>
        </w:tc>
        <w:tc>
          <w:tcPr>
            <w:tcW w:w="1984" w:type="dxa"/>
            <w:shd w:val="clear" w:color="auto" w:fill="FFFFFF"/>
          </w:tcPr>
          <w:p w14:paraId="15C91E8C" w14:textId="77777777" w:rsidR="001B2011" w:rsidRPr="001B2011" w:rsidRDefault="001B2011" w:rsidP="001B2011">
            <w:pPr>
              <w:widowControl w:val="0"/>
              <w:jc w:val="center"/>
              <w:rPr>
                <w:rFonts w:ascii="Arial" w:hAnsi="Arial" w:cs="Arial"/>
                <w:sz w:val="16"/>
                <w:szCs w:val="16"/>
              </w:rPr>
            </w:pPr>
            <w:r w:rsidRPr="001B2011">
              <w:rPr>
                <w:rFonts w:ascii="Arial" w:hAnsi="Arial" w:cs="Arial"/>
                <w:sz w:val="16"/>
                <w:szCs w:val="16"/>
              </w:rPr>
              <w:t xml:space="preserve">Г=Д/Е </w:t>
            </w:r>
            <w:r w:rsidRPr="001B2011">
              <w:rPr>
                <w:rFonts w:ascii="Arial" w:hAnsi="Arial" w:cs="Arial"/>
                <w:sz w:val="16"/>
                <w:szCs w:val="16"/>
                <w:lang w:val="en-US"/>
              </w:rPr>
              <w:t>x</w:t>
            </w:r>
            <w:r w:rsidRPr="001B2011">
              <w:rPr>
                <w:rFonts w:ascii="Arial" w:hAnsi="Arial" w:cs="Arial"/>
                <w:sz w:val="16"/>
                <w:szCs w:val="16"/>
              </w:rPr>
              <w:t xml:space="preserve"> 100%</w:t>
            </w:r>
          </w:p>
          <w:p w14:paraId="5FA590BD" w14:textId="77777777" w:rsidR="001B2011" w:rsidRPr="001B2011" w:rsidRDefault="001B2011" w:rsidP="001B2011">
            <w:pPr>
              <w:widowControl w:val="0"/>
              <w:jc w:val="center"/>
              <w:rPr>
                <w:rFonts w:ascii="Arial" w:hAnsi="Arial" w:cs="Arial"/>
                <w:sz w:val="16"/>
                <w:szCs w:val="16"/>
              </w:rPr>
            </w:pPr>
          </w:p>
        </w:tc>
        <w:tc>
          <w:tcPr>
            <w:tcW w:w="3544" w:type="dxa"/>
            <w:shd w:val="clear" w:color="auto" w:fill="auto"/>
          </w:tcPr>
          <w:p w14:paraId="6DAE7F1F" w14:textId="77777777" w:rsidR="001B2011" w:rsidRPr="001B2011" w:rsidRDefault="001B2011" w:rsidP="001B2011">
            <w:pPr>
              <w:widowControl w:val="0"/>
              <w:jc w:val="center"/>
              <w:rPr>
                <w:rFonts w:ascii="Arial" w:hAnsi="Arial" w:cs="Arial"/>
                <w:sz w:val="16"/>
                <w:szCs w:val="16"/>
              </w:rPr>
            </w:pPr>
            <w:r w:rsidRPr="001B2011">
              <w:rPr>
                <w:rFonts w:ascii="Arial" w:hAnsi="Arial" w:cs="Arial"/>
                <w:sz w:val="16"/>
                <w:szCs w:val="16"/>
              </w:rPr>
              <w:t>Ежегодно</w:t>
            </w:r>
          </w:p>
        </w:tc>
      </w:tr>
      <w:tr w:rsidR="001B2011" w:rsidRPr="001B2011" w14:paraId="7D36CB1E" w14:textId="77777777" w:rsidTr="00BC785C">
        <w:tc>
          <w:tcPr>
            <w:tcW w:w="392" w:type="dxa"/>
            <w:shd w:val="clear" w:color="auto" w:fill="auto"/>
          </w:tcPr>
          <w:p w14:paraId="3CDF479F" w14:textId="77777777" w:rsidR="001B2011" w:rsidRPr="001B2011" w:rsidRDefault="001B2011" w:rsidP="001B2011">
            <w:pPr>
              <w:widowControl w:val="0"/>
              <w:ind w:left="-142" w:right="-104"/>
              <w:jc w:val="center"/>
              <w:rPr>
                <w:rFonts w:ascii="Arial" w:hAnsi="Arial" w:cs="Arial"/>
                <w:sz w:val="16"/>
                <w:szCs w:val="16"/>
              </w:rPr>
            </w:pPr>
            <w:r w:rsidRPr="001B2011">
              <w:rPr>
                <w:rFonts w:ascii="Arial" w:hAnsi="Arial" w:cs="Arial"/>
                <w:sz w:val="16"/>
                <w:szCs w:val="16"/>
              </w:rPr>
              <w:t>4.</w:t>
            </w:r>
          </w:p>
        </w:tc>
        <w:tc>
          <w:tcPr>
            <w:tcW w:w="7087" w:type="dxa"/>
            <w:shd w:val="clear" w:color="auto" w:fill="auto"/>
          </w:tcPr>
          <w:p w14:paraId="5CCB8111" w14:textId="77777777" w:rsidR="001B2011" w:rsidRPr="001B2011" w:rsidRDefault="001B2011" w:rsidP="001B2011">
            <w:pPr>
              <w:widowControl w:val="0"/>
              <w:jc w:val="both"/>
              <w:rPr>
                <w:rFonts w:ascii="Arial" w:eastAsia="Calibri" w:hAnsi="Arial" w:cs="Arial"/>
                <w:sz w:val="16"/>
                <w:szCs w:val="16"/>
              </w:rPr>
            </w:pPr>
            <w:r w:rsidRPr="001B2011">
              <w:rPr>
                <w:rFonts w:ascii="Arial" w:eastAsia="Calibri" w:hAnsi="Arial" w:cs="Arial"/>
                <w:sz w:val="16"/>
                <w:szCs w:val="16"/>
              </w:rPr>
              <w:t>Количество оборудованных площадок накопления твердых коммунальных отходов на территории Грачевского муниципального округа Ставропольского края</w:t>
            </w:r>
          </w:p>
        </w:tc>
        <w:tc>
          <w:tcPr>
            <w:tcW w:w="1560" w:type="dxa"/>
            <w:shd w:val="clear" w:color="auto" w:fill="auto"/>
          </w:tcPr>
          <w:p w14:paraId="06234F02" w14:textId="77777777" w:rsidR="001B2011" w:rsidRPr="001B2011" w:rsidRDefault="001B2011" w:rsidP="001B2011">
            <w:pPr>
              <w:widowControl w:val="0"/>
              <w:jc w:val="center"/>
              <w:rPr>
                <w:rFonts w:ascii="Arial" w:hAnsi="Arial" w:cs="Arial"/>
                <w:sz w:val="16"/>
                <w:szCs w:val="16"/>
              </w:rPr>
            </w:pPr>
            <w:r w:rsidRPr="001B2011">
              <w:rPr>
                <w:rFonts w:ascii="Arial" w:hAnsi="Arial" w:cs="Arial"/>
                <w:sz w:val="16"/>
                <w:szCs w:val="16"/>
              </w:rPr>
              <w:t>единиц</w:t>
            </w:r>
          </w:p>
        </w:tc>
        <w:tc>
          <w:tcPr>
            <w:tcW w:w="1984" w:type="dxa"/>
            <w:shd w:val="clear" w:color="auto" w:fill="auto"/>
          </w:tcPr>
          <w:p w14:paraId="139AAD70" w14:textId="77777777" w:rsidR="001B2011" w:rsidRPr="001B2011" w:rsidRDefault="001B2011" w:rsidP="001B2011">
            <w:pPr>
              <w:widowControl w:val="0"/>
              <w:jc w:val="center"/>
              <w:rPr>
                <w:rFonts w:ascii="Arial" w:hAnsi="Arial" w:cs="Arial"/>
                <w:sz w:val="16"/>
                <w:szCs w:val="16"/>
              </w:rPr>
            </w:pPr>
            <w:r w:rsidRPr="001B2011">
              <w:rPr>
                <w:rFonts w:ascii="Arial" w:hAnsi="Arial" w:cs="Arial"/>
                <w:sz w:val="16"/>
                <w:szCs w:val="16"/>
              </w:rPr>
              <w:t>Абсолютный показатель</w:t>
            </w:r>
          </w:p>
        </w:tc>
        <w:tc>
          <w:tcPr>
            <w:tcW w:w="3544" w:type="dxa"/>
            <w:shd w:val="clear" w:color="auto" w:fill="auto"/>
          </w:tcPr>
          <w:p w14:paraId="2FFC4D86" w14:textId="77777777" w:rsidR="001B2011" w:rsidRPr="001B2011" w:rsidRDefault="001B2011" w:rsidP="001B2011">
            <w:pPr>
              <w:widowControl w:val="0"/>
              <w:jc w:val="center"/>
              <w:rPr>
                <w:rFonts w:ascii="Arial" w:hAnsi="Arial" w:cs="Arial"/>
                <w:sz w:val="16"/>
                <w:szCs w:val="16"/>
              </w:rPr>
            </w:pPr>
            <w:r w:rsidRPr="001B2011">
              <w:rPr>
                <w:rFonts w:ascii="Arial" w:hAnsi="Arial" w:cs="Arial"/>
                <w:sz w:val="16"/>
                <w:szCs w:val="16"/>
              </w:rPr>
              <w:t>Ежегодно</w:t>
            </w:r>
          </w:p>
        </w:tc>
      </w:tr>
      <w:tr w:rsidR="001B2011" w:rsidRPr="001B2011" w14:paraId="41D9C0D0" w14:textId="77777777" w:rsidTr="00BC785C">
        <w:tc>
          <w:tcPr>
            <w:tcW w:w="14567" w:type="dxa"/>
            <w:gridSpan w:val="5"/>
            <w:shd w:val="clear" w:color="auto" w:fill="auto"/>
          </w:tcPr>
          <w:p w14:paraId="3A1B3C01" w14:textId="77777777" w:rsidR="001B2011" w:rsidRPr="001B2011" w:rsidRDefault="001B2011" w:rsidP="001B2011">
            <w:pPr>
              <w:widowControl w:val="0"/>
              <w:ind w:left="-142" w:right="-104"/>
              <w:jc w:val="center"/>
              <w:rPr>
                <w:rFonts w:ascii="Arial" w:hAnsi="Arial" w:cs="Arial"/>
                <w:sz w:val="16"/>
                <w:szCs w:val="16"/>
              </w:rPr>
            </w:pPr>
            <w:r w:rsidRPr="001B2011">
              <w:rPr>
                <w:rFonts w:ascii="Arial" w:hAnsi="Arial" w:cs="Arial"/>
                <w:sz w:val="16"/>
                <w:szCs w:val="16"/>
              </w:rPr>
              <w:t>Подпрограмма «Развитие системы уличного освещения населенных пунктов Грачевского муниципального округа»</w:t>
            </w:r>
          </w:p>
        </w:tc>
      </w:tr>
      <w:tr w:rsidR="001B2011" w:rsidRPr="001B2011" w14:paraId="02B421DA" w14:textId="77777777" w:rsidTr="00BC785C">
        <w:tc>
          <w:tcPr>
            <w:tcW w:w="392" w:type="dxa"/>
            <w:shd w:val="clear" w:color="auto" w:fill="auto"/>
          </w:tcPr>
          <w:p w14:paraId="59C6CC38" w14:textId="77777777" w:rsidR="001B2011" w:rsidRPr="001B2011" w:rsidRDefault="001B2011" w:rsidP="001B2011">
            <w:pPr>
              <w:widowControl w:val="0"/>
              <w:ind w:left="-142" w:right="-104"/>
              <w:jc w:val="center"/>
              <w:rPr>
                <w:rFonts w:ascii="Arial" w:hAnsi="Arial" w:cs="Arial"/>
                <w:sz w:val="16"/>
                <w:szCs w:val="16"/>
              </w:rPr>
            </w:pPr>
            <w:r w:rsidRPr="001B2011">
              <w:rPr>
                <w:rFonts w:ascii="Arial" w:hAnsi="Arial" w:cs="Arial"/>
                <w:sz w:val="16"/>
                <w:szCs w:val="16"/>
              </w:rPr>
              <w:t>5.</w:t>
            </w:r>
          </w:p>
        </w:tc>
        <w:tc>
          <w:tcPr>
            <w:tcW w:w="7087" w:type="dxa"/>
            <w:shd w:val="clear" w:color="auto" w:fill="FFFFFF"/>
          </w:tcPr>
          <w:p w14:paraId="3A956652" w14:textId="77777777" w:rsidR="001B2011" w:rsidRPr="001B2011" w:rsidRDefault="001B2011" w:rsidP="001B2011">
            <w:pPr>
              <w:widowControl w:val="0"/>
              <w:jc w:val="both"/>
              <w:rPr>
                <w:rFonts w:ascii="Arial" w:hAnsi="Arial" w:cs="Arial"/>
                <w:sz w:val="16"/>
                <w:szCs w:val="16"/>
                <w:lang w:eastAsia="en-US"/>
              </w:rPr>
            </w:pPr>
            <w:r w:rsidRPr="001B2011">
              <w:rPr>
                <w:rFonts w:ascii="Arial" w:hAnsi="Arial" w:cs="Arial"/>
                <w:sz w:val="16"/>
                <w:szCs w:val="16"/>
                <w:lang w:eastAsia="en-US"/>
              </w:rPr>
              <w:t>Увеличение протяженности улично-дорожной сети населенных пунктов Грачевского муниципального округа, оборудованных уличным освещением</w:t>
            </w:r>
          </w:p>
        </w:tc>
        <w:tc>
          <w:tcPr>
            <w:tcW w:w="1560" w:type="dxa"/>
            <w:shd w:val="clear" w:color="auto" w:fill="auto"/>
          </w:tcPr>
          <w:p w14:paraId="108339CC" w14:textId="77777777" w:rsidR="001B2011" w:rsidRPr="001B2011" w:rsidRDefault="001B2011" w:rsidP="001B2011">
            <w:pPr>
              <w:widowControl w:val="0"/>
              <w:jc w:val="center"/>
              <w:rPr>
                <w:rFonts w:ascii="Arial" w:hAnsi="Arial" w:cs="Arial"/>
                <w:sz w:val="16"/>
                <w:szCs w:val="16"/>
              </w:rPr>
            </w:pPr>
            <w:r w:rsidRPr="001B2011">
              <w:rPr>
                <w:rFonts w:ascii="Arial" w:hAnsi="Arial" w:cs="Arial"/>
                <w:sz w:val="16"/>
                <w:szCs w:val="16"/>
              </w:rPr>
              <w:t>километров</w:t>
            </w:r>
          </w:p>
        </w:tc>
        <w:tc>
          <w:tcPr>
            <w:tcW w:w="1984" w:type="dxa"/>
            <w:tcBorders>
              <w:bottom w:val="single" w:sz="4" w:space="0" w:color="auto"/>
            </w:tcBorders>
            <w:shd w:val="clear" w:color="auto" w:fill="auto"/>
          </w:tcPr>
          <w:p w14:paraId="154D1111" w14:textId="77777777" w:rsidR="001B2011" w:rsidRPr="001B2011" w:rsidRDefault="001B2011" w:rsidP="001B2011">
            <w:pPr>
              <w:widowControl w:val="0"/>
              <w:jc w:val="center"/>
              <w:rPr>
                <w:rFonts w:ascii="Arial" w:hAnsi="Arial" w:cs="Arial"/>
                <w:sz w:val="16"/>
                <w:szCs w:val="16"/>
                <w:lang w:eastAsia="en-US"/>
              </w:rPr>
            </w:pPr>
            <w:r w:rsidRPr="001B2011">
              <w:rPr>
                <w:rFonts w:ascii="Arial" w:hAnsi="Arial" w:cs="Arial"/>
                <w:sz w:val="16"/>
                <w:szCs w:val="16"/>
                <w:lang w:eastAsia="en-US"/>
              </w:rPr>
              <w:t>Абсолютный показатель</w:t>
            </w:r>
          </w:p>
        </w:tc>
        <w:tc>
          <w:tcPr>
            <w:tcW w:w="3544" w:type="dxa"/>
            <w:tcBorders>
              <w:bottom w:val="single" w:sz="4" w:space="0" w:color="auto"/>
            </w:tcBorders>
            <w:shd w:val="clear" w:color="auto" w:fill="auto"/>
          </w:tcPr>
          <w:p w14:paraId="4894775E" w14:textId="77777777" w:rsidR="001B2011" w:rsidRPr="001B2011" w:rsidRDefault="001B2011" w:rsidP="001B2011">
            <w:pPr>
              <w:widowControl w:val="0"/>
              <w:jc w:val="center"/>
              <w:rPr>
                <w:rFonts w:ascii="Arial" w:hAnsi="Arial" w:cs="Arial"/>
                <w:sz w:val="16"/>
                <w:szCs w:val="16"/>
                <w:lang w:eastAsia="en-US"/>
              </w:rPr>
            </w:pPr>
            <w:r w:rsidRPr="001B2011">
              <w:rPr>
                <w:rFonts w:ascii="Arial" w:hAnsi="Arial" w:cs="Arial"/>
                <w:sz w:val="16"/>
                <w:szCs w:val="16"/>
                <w:lang w:eastAsia="en-US"/>
              </w:rPr>
              <w:t>Ежегодно</w:t>
            </w:r>
          </w:p>
        </w:tc>
      </w:tr>
    </w:tbl>
    <w:p w14:paraId="53834D5C" w14:textId="77777777" w:rsidR="001B2011" w:rsidRPr="001B2011" w:rsidRDefault="001B2011" w:rsidP="001B2011">
      <w:pPr>
        <w:widowControl w:val="0"/>
        <w:jc w:val="both"/>
        <w:rPr>
          <w:rFonts w:ascii="Arial" w:hAnsi="Arial" w:cs="Arial"/>
          <w:lang w:eastAsia="en-US"/>
        </w:rPr>
      </w:pPr>
    </w:p>
    <w:p w14:paraId="6F3B9FDB" w14:textId="77777777" w:rsidR="001B2011" w:rsidRPr="001B2011" w:rsidRDefault="001B2011" w:rsidP="001B2011">
      <w:pPr>
        <w:widowControl w:val="0"/>
        <w:jc w:val="both"/>
        <w:rPr>
          <w:rFonts w:ascii="Arial" w:hAnsi="Arial" w:cs="Arial"/>
          <w:lang w:eastAsia="en-US"/>
        </w:rPr>
      </w:pPr>
    </w:p>
    <w:p w14:paraId="5D7098CE" w14:textId="77777777" w:rsidR="001B2011" w:rsidRPr="001B2011" w:rsidRDefault="001B2011" w:rsidP="001B2011">
      <w:pPr>
        <w:widowControl w:val="0"/>
        <w:ind w:firstLine="567"/>
        <w:jc w:val="both"/>
        <w:rPr>
          <w:rFonts w:ascii="Arial" w:hAnsi="Arial" w:cs="Arial"/>
          <w:lang w:eastAsia="en-US"/>
        </w:rPr>
      </w:pPr>
      <w:r w:rsidRPr="001B2011">
        <w:rPr>
          <w:rFonts w:ascii="Arial" w:hAnsi="Arial" w:cs="Arial"/>
          <w:lang w:eastAsia="en-US"/>
        </w:rPr>
        <w:t>А - Доля площади благоустроенных территорий в Грачевском муниципальном округе Ставропольского края. Информация о показателе анализируется и предоставляется территориальными управлениями администрации Грачевского муниципального округа Ставропольского края и муниципальным бюджетным учреждением «Дорожно-хозяйственное управление» Грачевского муниципального округа Ставропольского края.</w:t>
      </w:r>
    </w:p>
    <w:p w14:paraId="43A3079A" w14:textId="6C2EA03C" w:rsidR="001B2011" w:rsidRPr="001B2011" w:rsidRDefault="001B2011" w:rsidP="001B2011">
      <w:pPr>
        <w:widowControl w:val="0"/>
        <w:ind w:firstLine="567"/>
        <w:jc w:val="both"/>
        <w:rPr>
          <w:rFonts w:ascii="Arial" w:hAnsi="Arial" w:cs="Arial"/>
          <w:lang w:eastAsia="en-US"/>
        </w:rPr>
      </w:pPr>
      <w:r w:rsidRPr="001B2011">
        <w:rPr>
          <w:rFonts w:ascii="Arial" w:hAnsi="Arial" w:cs="Arial"/>
          <w:lang w:eastAsia="en-US"/>
        </w:rPr>
        <w:t>Б - Площадь благоустроенных территорий в Грачевском муниципальном округе Ставропольского края. Информация о показателе анализируется и предоставляется территориальными управлениями администрации Грачевского муниципального округа Ставропольского края и муниципальным бюджетным учреждением «Дорожно-хозяйственное управление» Грачевского муниципального округа Ставропольского края</w:t>
      </w:r>
      <w:r>
        <w:rPr>
          <w:rFonts w:ascii="Arial" w:hAnsi="Arial" w:cs="Arial"/>
          <w:lang w:eastAsia="en-US"/>
        </w:rPr>
        <w:t>.</w:t>
      </w:r>
    </w:p>
    <w:p w14:paraId="606786F2" w14:textId="53C61B00" w:rsidR="001B2011" w:rsidRPr="001B2011" w:rsidRDefault="001B2011" w:rsidP="001B2011">
      <w:pPr>
        <w:widowControl w:val="0"/>
        <w:ind w:firstLine="567"/>
        <w:jc w:val="both"/>
        <w:rPr>
          <w:rFonts w:ascii="Arial" w:hAnsi="Arial" w:cs="Arial"/>
          <w:lang w:eastAsia="en-US"/>
        </w:rPr>
      </w:pPr>
      <w:r w:rsidRPr="001B2011">
        <w:rPr>
          <w:rFonts w:ascii="Arial" w:hAnsi="Arial" w:cs="Arial"/>
          <w:lang w:eastAsia="en-US"/>
        </w:rPr>
        <w:t>В - Общая площадь общественных территорий в Грачевском муниципальном округе Ставропольского края. Информация о показателе анализируется и предоставляется территориальными управлениями администрации Грачевского муниципального округа Ставропольского края и муниципальным бюджетным учреждением «Дорожно-хозяйственное управление» Грачевского муниципального округа Ставропольского края</w:t>
      </w:r>
      <w:r>
        <w:rPr>
          <w:rFonts w:ascii="Arial" w:hAnsi="Arial" w:cs="Arial"/>
          <w:lang w:eastAsia="en-US"/>
        </w:rPr>
        <w:t>.</w:t>
      </w:r>
    </w:p>
    <w:p w14:paraId="7EB0D03F" w14:textId="7206BCEB" w:rsidR="001B2011" w:rsidRPr="001B2011" w:rsidRDefault="001B2011" w:rsidP="001B2011">
      <w:pPr>
        <w:widowControl w:val="0"/>
        <w:ind w:firstLine="567"/>
        <w:jc w:val="both"/>
        <w:rPr>
          <w:rFonts w:ascii="Arial" w:hAnsi="Arial" w:cs="Arial"/>
          <w:lang w:eastAsia="en-US"/>
        </w:rPr>
      </w:pPr>
      <w:r w:rsidRPr="001B2011">
        <w:rPr>
          <w:rFonts w:ascii="Arial" w:hAnsi="Arial" w:cs="Arial"/>
          <w:lang w:eastAsia="en-US"/>
        </w:rPr>
        <w:t>Г - Доля площади мест захоронений, на которой обеспечено поддержание санитарного порядка, в общей площади мест захоронений, подлежащих благоустройству. Информация о показателе анализируется и предоставляется территориальными управлениями администрации Грачевского муниципального округа Ставропольского края и муниципальным бюджетным учреждением «Дорожно-хозяйственное управление» Грачевского муниципального округа Ставропольского края</w:t>
      </w:r>
      <w:r>
        <w:rPr>
          <w:rFonts w:ascii="Arial" w:hAnsi="Arial" w:cs="Arial"/>
          <w:lang w:eastAsia="en-US"/>
        </w:rPr>
        <w:t>.</w:t>
      </w:r>
    </w:p>
    <w:p w14:paraId="6031F506" w14:textId="078A6F1F" w:rsidR="001B2011" w:rsidRPr="001B2011" w:rsidRDefault="001B2011" w:rsidP="001B2011">
      <w:pPr>
        <w:widowControl w:val="0"/>
        <w:ind w:firstLine="567"/>
        <w:jc w:val="both"/>
        <w:rPr>
          <w:rFonts w:ascii="Arial" w:hAnsi="Arial" w:cs="Arial"/>
          <w:lang w:eastAsia="en-US"/>
        </w:rPr>
      </w:pPr>
      <w:r w:rsidRPr="001B2011">
        <w:rPr>
          <w:rFonts w:ascii="Arial" w:hAnsi="Arial" w:cs="Arial"/>
          <w:lang w:eastAsia="en-US"/>
        </w:rPr>
        <w:t>Д - Площадь мест захоронения на территории Грачевского муниципального округа, на который обеспечено поддержание санитарного порядка. Информация о показателе анализируется и предоставляется территориальными управлениями администрации Грачевского муниципального округа Ставропольского края и муниципальным бюджетным учреждением «Дорожно-хозяйственное управление» Грачевского муниципального округа Ставропольского края</w:t>
      </w:r>
      <w:r>
        <w:rPr>
          <w:rFonts w:ascii="Arial" w:hAnsi="Arial" w:cs="Arial"/>
          <w:lang w:eastAsia="en-US"/>
        </w:rPr>
        <w:t>.</w:t>
      </w:r>
    </w:p>
    <w:p w14:paraId="5BE5C129" w14:textId="64D5B387" w:rsidR="001B2011" w:rsidRPr="001B2011" w:rsidRDefault="001B2011" w:rsidP="001B2011">
      <w:pPr>
        <w:widowControl w:val="0"/>
        <w:ind w:firstLine="567"/>
        <w:jc w:val="both"/>
        <w:rPr>
          <w:rFonts w:ascii="Arial" w:hAnsi="Arial" w:cs="Arial"/>
          <w:lang w:eastAsia="en-US"/>
        </w:rPr>
      </w:pPr>
      <w:r w:rsidRPr="001B2011">
        <w:rPr>
          <w:rFonts w:ascii="Arial" w:hAnsi="Arial" w:cs="Arial"/>
          <w:lang w:eastAsia="en-US"/>
        </w:rPr>
        <w:t>Е - Общая площадь мест захоронения на территории Грачевского муниципального округа. Информация о показателе анализируется и предоставляется территориальными управлениями администрации Грачевского муниципального округа Ставропольского края и муниципальным бюджетным учреждением «Дорожно-хозяйственное управление» Грачевского муниципального округа Ставропольского края</w:t>
      </w:r>
      <w:r>
        <w:rPr>
          <w:rFonts w:ascii="Arial" w:hAnsi="Arial" w:cs="Arial"/>
          <w:lang w:eastAsia="en-US"/>
        </w:rPr>
        <w:t>.</w:t>
      </w:r>
    </w:p>
    <w:sectPr w:rsidR="001B2011" w:rsidRPr="001B2011" w:rsidSect="001B2011">
      <w:pgSz w:w="16838" w:h="11906" w:orient="landscape"/>
      <w:pgMar w:top="1985" w:right="1103"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C2374" w14:textId="77777777" w:rsidR="00D03809" w:rsidRDefault="00D03809" w:rsidP="00D03809">
      <w:r>
        <w:separator/>
      </w:r>
    </w:p>
  </w:endnote>
  <w:endnote w:type="continuationSeparator" w:id="0">
    <w:p w14:paraId="4F564230" w14:textId="77777777" w:rsidR="00D03809" w:rsidRDefault="00D03809" w:rsidP="00D0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501C9" w14:textId="77777777" w:rsidR="00D03809" w:rsidRDefault="00D03809" w:rsidP="00D03809">
      <w:r>
        <w:separator/>
      </w:r>
    </w:p>
  </w:footnote>
  <w:footnote w:type="continuationSeparator" w:id="0">
    <w:p w14:paraId="190F7974" w14:textId="77777777" w:rsidR="00D03809" w:rsidRDefault="00D03809" w:rsidP="00D03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C43D7" w14:textId="77777777" w:rsidR="007E10DA" w:rsidRDefault="007E10DA" w:rsidP="00D03809">
    <w:pPr>
      <w:pStyle w:val="a4"/>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36769" w14:textId="77777777" w:rsidR="007E10DA" w:rsidRDefault="007E10DA">
    <w:pPr>
      <w:pStyle w:val="a4"/>
      <w:jc w:val="center"/>
    </w:pPr>
  </w:p>
  <w:p w14:paraId="58632D31" w14:textId="77777777" w:rsidR="007E10DA" w:rsidRDefault="007E10D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B8A47" w14:textId="12EE54AC" w:rsidR="001B2011" w:rsidRDefault="001B2011" w:rsidP="00474D25">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F45C68">
      <w:rPr>
        <w:rStyle w:val="a8"/>
        <w:noProof/>
      </w:rPr>
      <w:t>3</w:t>
    </w:r>
    <w:r>
      <w:rPr>
        <w:rStyle w:val="a8"/>
      </w:rPr>
      <w:fldChar w:fldCharType="end"/>
    </w:r>
  </w:p>
  <w:p w14:paraId="0B849C57" w14:textId="77777777" w:rsidR="001B2011" w:rsidRDefault="001B2011" w:rsidP="00474D25">
    <w:pPr>
      <w:pStyle w:val="a4"/>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449E2" w14:textId="77777777" w:rsidR="001B2011" w:rsidRPr="00CB73BF" w:rsidRDefault="001B2011" w:rsidP="00474D2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64661"/>
    <w:multiLevelType w:val="hybridMultilevel"/>
    <w:tmpl w:val="9958498A"/>
    <w:lvl w:ilvl="0" w:tplc="391447E2">
      <w:start w:val="1"/>
      <w:numFmt w:val="decimal"/>
      <w:suff w:val="space"/>
      <w:lvlText w:val="%1."/>
      <w:lvlJc w:val="left"/>
      <w:pPr>
        <w:ind w:left="0" w:firstLine="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1A6167C"/>
    <w:multiLevelType w:val="hybridMultilevel"/>
    <w:tmpl w:val="12827E1E"/>
    <w:lvl w:ilvl="0" w:tplc="2BDE3D8A">
      <w:start w:val="1"/>
      <w:numFmt w:val="decimal"/>
      <w:suff w:val="space"/>
      <w:lvlText w:val="%1."/>
      <w:lvlJc w:val="left"/>
      <w:pPr>
        <w:ind w:left="0" w:firstLine="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882058289">
    <w:abstractNumId w:val="1"/>
  </w:num>
  <w:num w:numId="2" w16cid:durableId="15078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23"/>
    <w:rsid w:val="000542BC"/>
    <w:rsid w:val="000E354F"/>
    <w:rsid w:val="00106378"/>
    <w:rsid w:val="00121D23"/>
    <w:rsid w:val="001B2011"/>
    <w:rsid w:val="001C155E"/>
    <w:rsid w:val="003B794D"/>
    <w:rsid w:val="00555109"/>
    <w:rsid w:val="00681398"/>
    <w:rsid w:val="007E10DA"/>
    <w:rsid w:val="00842B9A"/>
    <w:rsid w:val="00877A56"/>
    <w:rsid w:val="00A32597"/>
    <w:rsid w:val="00A754E4"/>
    <w:rsid w:val="00B21433"/>
    <w:rsid w:val="00D03809"/>
    <w:rsid w:val="00D125FB"/>
    <w:rsid w:val="00D22E5C"/>
    <w:rsid w:val="00E70BB4"/>
    <w:rsid w:val="00F45C68"/>
    <w:rsid w:val="00F5672B"/>
    <w:rsid w:val="00F93190"/>
    <w:rsid w:val="00FB5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A9EE"/>
  <w15:chartTrackingRefBased/>
  <w15:docId w15:val="{6979FDDE-4612-4E00-807E-ED1D3463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4E4"/>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54E4"/>
    <w:pPr>
      <w:ind w:left="720"/>
      <w:contextualSpacing/>
    </w:pPr>
  </w:style>
  <w:style w:type="paragraph" w:styleId="a4">
    <w:name w:val="header"/>
    <w:basedOn w:val="a"/>
    <w:link w:val="a5"/>
    <w:uiPriority w:val="99"/>
    <w:unhideWhenUsed/>
    <w:rsid w:val="00D03809"/>
    <w:pPr>
      <w:widowControl w:val="0"/>
      <w:tabs>
        <w:tab w:val="center" w:pos="4677"/>
        <w:tab w:val="right" w:pos="9355"/>
      </w:tabs>
      <w:suppressAutoHyphens/>
      <w:ind w:firstLine="709"/>
    </w:pPr>
    <w:rPr>
      <w:rFonts w:eastAsia="SimSun" w:cs="Mangal"/>
      <w:kern w:val="1"/>
      <w:szCs w:val="21"/>
      <w:lang w:eastAsia="hi-IN" w:bidi="hi-IN"/>
    </w:rPr>
  </w:style>
  <w:style w:type="character" w:customStyle="1" w:styleId="a5">
    <w:name w:val="Верхний колонтитул Знак"/>
    <w:basedOn w:val="a0"/>
    <w:link w:val="a4"/>
    <w:uiPriority w:val="99"/>
    <w:rsid w:val="00D03809"/>
    <w:rPr>
      <w:rFonts w:ascii="Times New Roman" w:eastAsia="SimSun" w:hAnsi="Times New Roman" w:cs="Mangal"/>
      <w:kern w:val="1"/>
      <w:sz w:val="24"/>
      <w:szCs w:val="21"/>
      <w:lang w:eastAsia="hi-IN" w:bidi="hi-IN"/>
      <w14:ligatures w14:val="none"/>
    </w:rPr>
  </w:style>
  <w:style w:type="paragraph" w:styleId="a6">
    <w:name w:val="footer"/>
    <w:basedOn w:val="a"/>
    <w:link w:val="a7"/>
    <w:uiPriority w:val="99"/>
    <w:unhideWhenUsed/>
    <w:rsid w:val="00D03809"/>
    <w:pPr>
      <w:tabs>
        <w:tab w:val="center" w:pos="4677"/>
        <w:tab w:val="right" w:pos="9355"/>
      </w:tabs>
    </w:pPr>
  </w:style>
  <w:style w:type="character" w:customStyle="1" w:styleId="a7">
    <w:name w:val="Нижний колонтитул Знак"/>
    <w:basedOn w:val="a0"/>
    <w:link w:val="a6"/>
    <w:uiPriority w:val="99"/>
    <w:rsid w:val="00D03809"/>
    <w:rPr>
      <w:rFonts w:ascii="Times New Roman" w:eastAsia="Times New Roman" w:hAnsi="Times New Roman" w:cs="Times New Roman"/>
      <w:kern w:val="0"/>
      <w:sz w:val="24"/>
      <w:szCs w:val="24"/>
      <w:lang w:eastAsia="ru-RU"/>
      <w14:ligatures w14:val="none"/>
    </w:rPr>
  </w:style>
  <w:style w:type="character" w:styleId="a8">
    <w:name w:val="page number"/>
    <w:rsid w:val="001B2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22</Pages>
  <Words>6591</Words>
  <Characters>37575</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Декало</dc:creator>
  <cp:keywords/>
  <dc:description/>
  <cp:lastModifiedBy>Ольга Декало</cp:lastModifiedBy>
  <cp:revision>11</cp:revision>
  <dcterms:created xsi:type="dcterms:W3CDTF">2024-01-17T12:08:00Z</dcterms:created>
  <dcterms:modified xsi:type="dcterms:W3CDTF">2024-01-18T10:59:00Z</dcterms:modified>
</cp:coreProperties>
</file>